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26D" w:rsidRPr="001B6CD2" w:rsidRDefault="001B526D" w:rsidP="001B526D">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(With Multiple Entry</w:t>
      </w:r>
      <w:r>
        <w:rPr>
          <w:rFonts w:ascii="Baskerville Old Face" w:hAnsi="Baskerville Old Face" w:cs="Times New Roman"/>
          <w:sz w:val="40"/>
          <w:szCs w:val="40"/>
        </w:rPr>
        <w:t xml:space="preserve"> </w:t>
      </w:r>
      <w:r w:rsidRPr="001B6CD2">
        <w:rPr>
          <w:rFonts w:ascii="Baskerville Old Face" w:hAnsi="Baskerville Old Face" w:cs="Times New Roman"/>
          <w:sz w:val="40"/>
          <w:szCs w:val="40"/>
        </w:rPr>
        <w:t>/Exit Option)</w:t>
      </w:r>
    </w:p>
    <w:p w:rsidR="001B526D" w:rsidRPr="001B6CD2" w:rsidRDefault="001B526D" w:rsidP="001B526D">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rsidR="001B526D" w:rsidRPr="001B6CD2" w:rsidRDefault="001B526D" w:rsidP="001B526D">
      <w:pPr>
        <w:pStyle w:val="Default"/>
        <w:spacing w:line="360" w:lineRule="auto"/>
        <w:jc w:val="center"/>
        <w:rPr>
          <w:rFonts w:ascii="Baskerville Old Face" w:hAnsi="Baskerville Old Face" w:cs="Times New Roman"/>
          <w:sz w:val="40"/>
          <w:szCs w:val="40"/>
        </w:rPr>
      </w:pPr>
    </w:p>
    <w:p w:rsidR="001B526D" w:rsidRDefault="001B526D" w:rsidP="001B526D">
      <w:pPr>
        <w:pStyle w:val="Default"/>
        <w:jc w:val="center"/>
      </w:pPr>
    </w:p>
    <w:p w:rsidR="001B526D" w:rsidRDefault="001B526D" w:rsidP="001B526D">
      <w:pPr>
        <w:jc w:val="center"/>
        <w:rPr>
          <w:b/>
          <w:bCs/>
          <w:sz w:val="28"/>
          <w:szCs w:val="28"/>
        </w:rPr>
      </w:pPr>
    </w:p>
    <w:p w:rsidR="001B526D" w:rsidRDefault="001B526D" w:rsidP="001B526D">
      <w:pPr>
        <w:jc w:val="center"/>
        <w:rPr>
          <w:b/>
          <w:bCs/>
          <w:sz w:val="28"/>
          <w:szCs w:val="28"/>
        </w:rPr>
      </w:pPr>
    </w:p>
    <w:p w:rsidR="001B526D" w:rsidRDefault="001B526D" w:rsidP="001B526D">
      <w:pPr>
        <w:jc w:val="center"/>
        <w:rPr>
          <w:b/>
          <w:bCs/>
          <w:sz w:val="28"/>
          <w:szCs w:val="28"/>
        </w:rPr>
      </w:pPr>
    </w:p>
    <w:p w:rsidR="001B526D" w:rsidRDefault="001B526D" w:rsidP="001B526D">
      <w:pPr>
        <w:rPr>
          <w:b/>
          <w:bCs/>
          <w:sz w:val="28"/>
          <w:szCs w:val="28"/>
        </w:rPr>
      </w:pPr>
    </w:p>
    <w:p w:rsidR="001B526D" w:rsidRPr="00A70294" w:rsidRDefault="001B526D" w:rsidP="001B526D">
      <w:pPr>
        <w:jc w:val="center"/>
        <w:rPr>
          <w:b/>
          <w:bCs/>
          <w:sz w:val="72"/>
          <w:szCs w:val="72"/>
        </w:rPr>
      </w:pPr>
      <w:r w:rsidRPr="00A70294">
        <w:rPr>
          <w:b/>
          <w:sz w:val="72"/>
          <w:szCs w:val="72"/>
        </w:rPr>
        <w:t>ARCHAEOLOGY</w:t>
      </w:r>
    </w:p>
    <w:p w:rsidR="001B526D" w:rsidRDefault="001B526D" w:rsidP="001B526D">
      <w:pPr>
        <w:jc w:val="center"/>
        <w:rPr>
          <w:b/>
          <w:bCs/>
          <w:sz w:val="28"/>
          <w:szCs w:val="28"/>
        </w:rPr>
      </w:pPr>
    </w:p>
    <w:p w:rsidR="001B526D" w:rsidRDefault="001B526D" w:rsidP="001B526D">
      <w:pPr>
        <w:jc w:val="center"/>
        <w:rPr>
          <w:b/>
          <w:bCs/>
          <w:sz w:val="28"/>
          <w:szCs w:val="28"/>
        </w:rPr>
      </w:pPr>
    </w:p>
    <w:p w:rsidR="001B526D" w:rsidRDefault="001B526D" w:rsidP="001B526D">
      <w:pPr>
        <w:jc w:val="center"/>
        <w:rPr>
          <w:b/>
          <w:bCs/>
          <w:sz w:val="28"/>
          <w:szCs w:val="28"/>
        </w:rPr>
      </w:pPr>
    </w:p>
    <w:p w:rsidR="001B526D" w:rsidRDefault="001B526D" w:rsidP="001B526D">
      <w:pPr>
        <w:jc w:val="center"/>
        <w:rPr>
          <w:b/>
          <w:bCs/>
          <w:sz w:val="28"/>
          <w:szCs w:val="28"/>
        </w:rPr>
      </w:pPr>
    </w:p>
    <w:p w:rsidR="001B526D" w:rsidRDefault="001B526D" w:rsidP="001B526D">
      <w:pPr>
        <w:jc w:val="center"/>
        <w:rPr>
          <w:b/>
          <w:bCs/>
          <w:sz w:val="28"/>
          <w:szCs w:val="28"/>
        </w:rPr>
      </w:pPr>
    </w:p>
    <w:p w:rsidR="001B526D" w:rsidRDefault="001B526D" w:rsidP="001B526D">
      <w:pPr>
        <w:jc w:val="center"/>
        <w:rPr>
          <w:b/>
          <w:bCs/>
          <w:sz w:val="28"/>
          <w:szCs w:val="28"/>
        </w:rPr>
      </w:pPr>
      <w:r>
        <w:rPr>
          <w:b/>
          <w:bCs/>
          <w:noProof/>
          <w:sz w:val="28"/>
          <w:szCs w:val="28"/>
          <w:lang w:val="en-IN" w:eastAsia="en-IN"/>
        </w:rPr>
        <w:drawing>
          <wp:inline distT="0" distB="0" distL="0" distR="0" wp14:anchorId="4BDD84B6" wp14:editId="0C391E60">
            <wp:extent cx="676275" cy="6858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6">
                      <a:extLst>
                        <a:ext uri="{28A0092B-C50C-407E-A947-70E740481C1C}">
                          <a14:useLocalDpi xmlns:a14="http://schemas.microsoft.com/office/drawing/2010/main" val="0"/>
                        </a:ext>
                      </a:extLst>
                    </a:blip>
                    <a:stretch>
                      <a:fillRect/>
                    </a:stretch>
                  </pic:blipFill>
                  <pic:spPr>
                    <a:xfrm>
                      <a:off x="0" y="0"/>
                      <a:ext cx="676275" cy="685800"/>
                    </a:xfrm>
                    <a:prstGeom prst="rect">
                      <a:avLst/>
                    </a:prstGeom>
                  </pic:spPr>
                </pic:pic>
              </a:graphicData>
            </a:graphic>
          </wp:inline>
        </w:drawing>
      </w:r>
    </w:p>
    <w:p w:rsidR="001B526D" w:rsidRPr="001B6CD2" w:rsidRDefault="001B526D" w:rsidP="001B526D">
      <w:pPr>
        <w:jc w:val="center"/>
        <w:rPr>
          <w:b/>
          <w:bCs/>
          <w:sz w:val="36"/>
          <w:szCs w:val="36"/>
        </w:rPr>
      </w:pPr>
      <w:r w:rsidRPr="001B6CD2">
        <w:rPr>
          <w:b/>
          <w:bCs/>
          <w:sz w:val="36"/>
          <w:szCs w:val="36"/>
        </w:rPr>
        <w:t>Odisha State Higher Education Council,</w:t>
      </w:r>
      <w:r>
        <w:rPr>
          <w:b/>
          <w:bCs/>
          <w:sz w:val="36"/>
          <w:szCs w:val="36"/>
        </w:rPr>
        <w:t xml:space="preserve"> Bhubaneswar</w:t>
      </w:r>
    </w:p>
    <w:p w:rsidR="001B526D" w:rsidRPr="001B6CD2" w:rsidRDefault="001B526D" w:rsidP="001B526D">
      <w:pPr>
        <w:jc w:val="center"/>
        <w:rPr>
          <w:b/>
          <w:bCs/>
          <w:sz w:val="36"/>
          <w:szCs w:val="36"/>
        </w:rPr>
      </w:pPr>
      <w:r>
        <w:rPr>
          <w:b/>
          <w:bCs/>
          <w:sz w:val="36"/>
          <w:szCs w:val="36"/>
        </w:rPr>
        <w:t>Government</w:t>
      </w:r>
      <w:r w:rsidRPr="001B6CD2">
        <w:rPr>
          <w:b/>
          <w:bCs/>
          <w:sz w:val="36"/>
          <w:szCs w:val="36"/>
        </w:rPr>
        <w:t xml:space="preserve"> of Odisha</w:t>
      </w:r>
    </w:p>
    <w:p w:rsidR="001B526D" w:rsidRDefault="001B526D" w:rsidP="001B526D">
      <w:pPr>
        <w:jc w:val="center"/>
        <w:rPr>
          <w:b/>
          <w:bCs/>
          <w:sz w:val="28"/>
          <w:szCs w:val="28"/>
        </w:rPr>
      </w:pPr>
    </w:p>
    <w:p w:rsidR="001B526D" w:rsidRPr="00F02900" w:rsidRDefault="001B526D" w:rsidP="001B526D">
      <w:pPr>
        <w:jc w:val="center"/>
        <w:rPr>
          <w:sz w:val="28"/>
          <w:szCs w:val="28"/>
        </w:rPr>
      </w:pPr>
    </w:p>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 w:rsidR="001B526D" w:rsidRDefault="001B526D" w:rsidP="001B526D">
      <w:pPr>
        <w:pStyle w:val="Heading2"/>
        <w:spacing w:before="64" w:line="360" w:lineRule="auto"/>
        <w:ind w:left="3098" w:firstLine="502"/>
        <w:rPr>
          <w:sz w:val="28"/>
          <w:szCs w:val="28"/>
          <w:u w:val="single"/>
        </w:rPr>
      </w:pPr>
    </w:p>
    <w:p w:rsidR="001B526D" w:rsidRDefault="001B526D" w:rsidP="001B526D">
      <w:pPr>
        <w:pStyle w:val="Heading2"/>
        <w:spacing w:before="64" w:line="360" w:lineRule="auto"/>
        <w:ind w:left="3098" w:firstLine="502"/>
        <w:rPr>
          <w:sz w:val="28"/>
          <w:szCs w:val="28"/>
          <w:u w:val="single"/>
        </w:rPr>
      </w:pPr>
    </w:p>
    <w:p w:rsidR="001B526D" w:rsidRDefault="001B526D" w:rsidP="001B526D">
      <w:pPr>
        <w:pStyle w:val="Heading2"/>
        <w:spacing w:before="64" w:line="360" w:lineRule="auto"/>
        <w:ind w:left="3098" w:firstLine="502"/>
        <w:rPr>
          <w:sz w:val="28"/>
          <w:szCs w:val="28"/>
          <w:u w:val="single"/>
        </w:rPr>
      </w:pPr>
    </w:p>
    <w:p w:rsidR="001B526D" w:rsidRPr="00262B9D" w:rsidRDefault="001B526D" w:rsidP="001B526D">
      <w:pPr>
        <w:pStyle w:val="Heading2"/>
        <w:spacing w:before="64" w:line="360" w:lineRule="auto"/>
        <w:ind w:left="3098" w:firstLine="502"/>
        <w:rPr>
          <w:sz w:val="28"/>
          <w:szCs w:val="28"/>
          <w:u w:val="single"/>
        </w:rPr>
      </w:pPr>
      <w:r w:rsidRPr="00262B9D">
        <w:rPr>
          <w:sz w:val="28"/>
          <w:szCs w:val="28"/>
          <w:u w:val="single"/>
        </w:rPr>
        <w:t>Contents</w:t>
      </w:r>
    </w:p>
    <w:p w:rsidR="001B526D" w:rsidRDefault="001B526D" w:rsidP="001B526D">
      <w:pPr>
        <w:pStyle w:val="Heading2"/>
        <w:numPr>
          <w:ilvl w:val="0"/>
          <w:numId w:val="1"/>
        </w:numPr>
        <w:spacing w:before="64" w:line="480" w:lineRule="auto"/>
        <w:rPr>
          <w:sz w:val="28"/>
          <w:szCs w:val="28"/>
        </w:rPr>
      </w:pPr>
      <w:r>
        <w:rPr>
          <w:sz w:val="28"/>
          <w:szCs w:val="28"/>
        </w:rPr>
        <w:t xml:space="preserve">Structure and Regulation………………………………..  </w:t>
      </w:r>
    </w:p>
    <w:p w:rsidR="001B526D" w:rsidRDefault="001B526D" w:rsidP="001B526D">
      <w:pPr>
        <w:pStyle w:val="Heading2"/>
        <w:numPr>
          <w:ilvl w:val="0"/>
          <w:numId w:val="1"/>
        </w:numPr>
        <w:spacing w:before="64" w:line="480" w:lineRule="auto"/>
        <w:rPr>
          <w:sz w:val="28"/>
          <w:szCs w:val="28"/>
        </w:rPr>
      </w:pPr>
      <w:r>
        <w:rPr>
          <w:sz w:val="28"/>
          <w:szCs w:val="28"/>
        </w:rPr>
        <w:t>Core Courses (</w:t>
      </w:r>
      <w:r w:rsidRPr="00FD4394">
        <w:rPr>
          <w:i/>
          <w:sz w:val="22"/>
          <w:szCs w:val="22"/>
        </w:rPr>
        <w:t>4 Credits each</w:t>
      </w:r>
      <w:r>
        <w:rPr>
          <w:sz w:val="28"/>
          <w:szCs w:val="28"/>
        </w:rPr>
        <w:t>)…………………………………</w:t>
      </w:r>
    </w:p>
    <w:p w:rsidR="001B526D" w:rsidRDefault="001B526D" w:rsidP="001B526D">
      <w:pPr>
        <w:pStyle w:val="Heading2"/>
        <w:numPr>
          <w:ilvl w:val="0"/>
          <w:numId w:val="1"/>
        </w:numPr>
        <w:spacing w:before="64" w:line="240" w:lineRule="auto"/>
        <w:rPr>
          <w:sz w:val="28"/>
          <w:szCs w:val="28"/>
        </w:rPr>
      </w:pPr>
      <w:r>
        <w:rPr>
          <w:sz w:val="28"/>
          <w:szCs w:val="28"/>
        </w:rPr>
        <w:t xml:space="preserve">Multidisciplinary Courses…………………………………. </w:t>
      </w:r>
    </w:p>
    <w:p w:rsidR="001B526D" w:rsidRPr="00F24685" w:rsidRDefault="001B526D" w:rsidP="001B526D">
      <w:pPr>
        <w:pStyle w:val="Heading2"/>
        <w:spacing w:before="64" w:line="240" w:lineRule="auto"/>
        <w:ind w:left="0"/>
        <w:rPr>
          <w:b w:val="0"/>
          <w:i/>
        </w:rPr>
      </w:pPr>
      <w:r>
        <w:rPr>
          <w:i/>
          <w:sz w:val="22"/>
          <w:szCs w:val="22"/>
        </w:rPr>
        <w:t xml:space="preserve">        </w:t>
      </w:r>
      <w:r>
        <w:rPr>
          <w:i/>
          <w:sz w:val="22"/>
          <w:szCs w:val="22"/>
        </w:rPr>
        <w:tab/>
        <w:t xml:space="preserve">    </w:t>
      </w:r>
      <w:r w:rsidRPr="00F24685">
        <w:rPr>
          <w:b w:val="0"/>
          <w:i/>
          <w:sz w:val="22"/>
          <w:szCs w:val="22"/>
        </w:rPr>
        <w:t>(</w:t>
      </w:r>
      <w:r w:rsidRPr="00F24685">
        <w:rPr>
          <w:b w:val="0"/>
          <w:i/>
        </w:rPr>
        <w:t xml:space="preserve">3 courses to be chosen from </w:t>
      </w:r>
      <w:r w:rsidRPr="00F24685">
        <w:rPr>
          <w:i/>
        </w:rPr>
        <w:t>baskets of Multidisciplinary</w:t>
      </w:r>
      <w:r w:rsidRPr="00F24685">
        <w:rPr>
          <w:b w:val="0"/>
          <w:i/>
        </w:rPr>
        <w:t xml:space="preserve"> for Semester-I/II/III </w:t>
      </w:r>
    </w:p>
    <w:p w:rsidR="001B526D" w:rsidRDefault="001B526D" w:rsidP="001B526D">
      <w:pPr>
        <w:pStyle w:val="Heading2"/>
        <w:spacing w:before="64" w:line="240" w:lineRule="auto"/>
        <w:ind w:left="578"/>
        <w:rPr>
          <w:i/>
        </w:rPr>
      </w:pPr>
      <w:r w:rsidRPr="00F24685">
        <w:rPr>
          <w:b w:val="0"/>
          <w:i/>
        </w:rPr>
        <w:t xml:space="preserve">                             </w:t>
      </w:r>
      <w:proofErr w:type="gramStart"/>
      <w:r w:rsidRPr="00F24685">
        <w:rPr>
          <w:b w:val="0"/>
          <w:i/>
        </w:rPr>
        <w:t>with</w:t>
      </w:r>
      <w:proofErr w:type="gramEnd"/>
      <w:r w:rsidRPr="00F24685">
        <w:rPr>
          <w:b w:val="0"/>
          <w:i/>
        </w:rPr>
        <w:t xml:space="preserve"> 3 credits each</w:t>
      </w:r>
      <w:r w:rsidRPr="00D511C5">
        <w:rPr>
          <w:i/>
        </w:rPr>
        <w:t>)</w:t>
      </w:r>
    </w:p>
    <w:p w:rsidR="001B526D" w:rsidRPr="00D511C5" w:rsidRDefault="001B526D" w:rsidP="001B526D">
      <w:pPr>
        <w:pStyle w:val="Heading2"/>
        <w:spacing w:before="64" w:line="240" w:lineRule="auto"/>
        <w:ind w:left="578"/>
        <w:rPr>
          <w:i/>
        </w:rPr>
      </w:pPr>
    </w:p>
    <w:p w:rsidR="001B526D" w:rsidRDefault="001B526D" w:rsidP="001B526D">
      <w:pPr>
        <w:pStyle w:val="Heading2"/>
        <w:numPr>
          <w:ilvl w:val="0"/>
          <w:numId w:val="1"/>
        </w:numPr>
        <w:spacing w:before="64" w:line="240" w:lineRule="auto"/>
        <w:rPr>
          <w:sz w:val="28"/>
          <w:szCs w:val="28"/>
        </w:rPr>
      </w:pPr>
      <w:r>
        <w:rPr>
          <w:sz w:val="28"/>
          <w:szCs w:val="28"/>
        </w:rPr>
        <w:t>Ability Enhancement Courses…………………………..</w:t>
      </w:r>
    </w:p>
    <w:p w:rsidR="001B526D" w:rsidRPr="003644FD" w:rsidRDefault="001B526D" w:rsidP="001B526D">
      <w:pPr>
        <w:pStyle w:val="Heading2"/>
        <w:spacing w:before="64" w:line="240" w:lineRule="auto"/>
        <w:ind w:left="938"/>
        <w:rPr>
          <w:b w:val="0"/>
          <w:i/>
          <w:sz w:val="22"/>
          <w:szCs w:val="22"/>
        </w:rPr>
      </w:pPr>
      <w:r w:rsidRPr="00F24685">
        <w:rPr>
          <w:i/>
          <w:sz w:val="22"/>
          <w:szCs w:val="22"/>
        </w:rPr>
        <w:t>(</w:t>
      </w:r>
      <w:proofErr w:type="spellStart"/>
      <w:r w:rsidRPr="003644FD">
        <w:rPr>
          <w:b w:val="0"/>
          <w:i/>
          <w:sz w:val="22"/>
          <w:szCs w:val="22"/>
        </w:rPr>
        <w:t>Odia</w:t>
      </w:r>
      <w:proofErr w:type="spellEnd"/>
      <w:r w:rsidRPr="003644FD">
        <w:rPr>
          <w:b w:val="0"/>
          <w:i/>
          <w:sz w:val="22"/>
          <w:szCs w:val="22"/>
        </w:rPr>
        <w:t xml:space="preserve"> and English are the compulsory courses under Semester-I/II respectively </w:t>
      </w:r>
    </w:p>
    <w:p w:rsidR="001B526D" w:rsidRPr="003644FD" w:rsidRDefault="001B526D" w:rsidP="001B526D">
      <w:pPr>
        <w:pStyle w:val="Heading2"/>
        <w:spacing w:before="64" w:line="240" w:lineRule="auto"/>
        <w:ind w:left="938"/>
        <w:rPr>
          <w:b w:val="0"/>
          <w:i/>
          <w:sz w:val="22"/>
          <w:szCs w:val="22"/>
        </w:rPr>
      </w:pPr>
      <w:proofErr w:type="gramStart"/>
      <w:r w:rsidRPr="003644FD">
        <w:rPr>
          <w:b w:val="0"/>
          <w:i/>
          <w:sz w:val="22"/>
          <w:szCs w:val="22"/>
        </w:rPr>
        <w:t>with</w:t>
      </w:r>
      <w:proofErr w:type="gramEnd"/>
      <w:r w:rsidRPr="003644FD">
        <w:rPr>
          <w:b w:val="0"/>
          <w:i/>
          <w:sz w:val="22"/>
          <w:szCs w:val="22"/>
        </w:rPr>
        <w:t xml:space="preserve"> 4 Credits each)</w:t>
      </w:r>
    </w:p>
    <w:p w:rsidR="001B526D" w:rsidRPr="00F24685" w:rsidRDefault="001B526D" w:rsidP="001B526D">
      <w:pPr>
        <w:pStyle w:val="Heading2"/>
        <w:spacing w:before="64" w:line="240" w:lineRule="auto"/>
        <w:ind w:left="938"/>
        <w:rPr>
          <w:i/>
          <w:sz w:val="22"/>
          <w:szCs w:val="22"/>
        </w:rPr>
      </w:pPr>
    </w:p>
    <w:p w:rsidR="001B526D" w:rsidRDefault="001B526D" w:rsidP="001B526D">
      <w:pPr>
        <w:pStyle w:val="Heading2"/>
        <w:numPr>
          <w:ilvl w:val="0"/>
          <w:numId w:val="1"/>
        </w:numPr>
        <w:spacing w:before="64" w:line="240" w:lineRule="auto"/>
        <w:rPr>
          <w:sz w:val="28"/>
          <w:szCs w:val="28"/>
        </w:rPr>
      </w:pPr>
      <w:r>
        <w:rPr>
          <w:sz w:val="28"/>
          <w:szCs w:val="28"/>
        </w:rPr>
        <w:t>Skill Enhancement Courses (SEC)……………………....</w:t>
      </w:r>
    </w:p>
    <w:p w:rsidR="001B526D" w:rsidRPr="00F24685" w:rsidRDefault="001B526D" w:rsidP="001B526D">
      <w:pPr>
        <w:pStyle w:val="Heading2"/>
        <w:spacing w:before="64" w:line="240" w:lineRule="auto"/>
        <w:ind w:left="578"/>
        <w:rPr>
          <w:b w:val="0"/>
          <w:i/>
          <w:sz w:val="22"/>
          <w:szCs w:val="22"/>
        </w:rPr>
      </w:pPr>
      <w:r>
        <w:rPr>
          <w:i/>
          <w:sz w:val="22"/>
          <w:szCs w:val="22"/>
        </w:rPr>
        <w:t xml:space="preserve">        </w:t>
      </w:r>
      <w:r w:rsidRPr="00D511C5">
        <w:rPr>
          <w:i/>
          <w:sz w:val="22"/>
          <w:szCs w:val="22"/>
        </w:rPr>
        <w:t>(</w:t>
      </w:r>
      <w:r w:rsidRPr="00F24685">
        <w:rPr>
          <w:b w:val="0"/>
          <w:i/>
        </w:rPr>
        <w:t xml:space="preserve">3 courses to be chosen from </w:t>
      </w:r>
      <w:r w:rsidRPr="00F24685">
        <w:rPr>
          <w:i/>
        </w:rPr>
        <w:t>baskets of SEC</w:t>
      </w:r>
      <w:r w:rsidRPr="00F24685">
        <w:rPr>
          <w:b w:val="0"/>
          <w:i/>
        </w:rPr>
        <w:t xml:space="preserve"> for Semester-I/II/III </w:t>
      </w:r>
      <w:r w:rsidRPr="00F24685">
        <w:rPr>
          <w:b w:val="0"/>
          <w:i/>
          <w:sz w:val="22"/>
          <w:szCs w:val="22"/>
        </w:rPr>
        <w:t xml:space="preserve">respectively </w:t>
      </w:r>
    </w:p>
    <w:p w:rsidR="001B526D" w:rsidRDefault="001B526D" w:rsidP="001B526D">
      <w:pPr>
        <w:pStyle w:val="Heading2"/>
        <w:spacing w:before="64" w:line="240" w:lineRule="auto"/>
        <w:ind w:left="978"/>
        <w:rPr>
          <w:i/>
        </w:rPr>
      </w:pPr>
      <w:proofErr w:type="gramStart"/>
      <w:r w:rsidRPr="00F24685">
        <w:rPr>
          <w:b w:val="0"/>
          <w:i/>
        </w:rPr>
        <w:t>with</w:t>
      </w:r>
      <w:proofErr w:type="gramEnd"/>
      <w:r>
        <w:rPr>
          <w:b w:val="0"/>
          <w:i/>
        </w:rPr>
        <w:t xml:space="preserve"> </w:t>
      </w:r>
      <w:r w:rsidRPr="00F24685">
        <w:rPr>
          <w:b w:val="0"/>
          <w:i/>
        </w:rPr>
        <w:t>3 credits each</w:t>
      </w:r>
      <w:r w:rsidRPr="00D511C5">
        <w:rPr>
          <w:i/>
        </w:rPr>
        <w:t>)</w:t>
      </w:r>
    </w:p>
    <w:p w:rsidR="001B526D" w:rsidRPr="00D511C5" w:rsidRDefault="001B526D" w:rsidP="001B526D">
      <w:pPr>
        <w:pStyle w:val="Heading2"/>
        <w:spacing w:before="64" w:line="240" w:lineRule="auto"/>
        <w:ind w:left="578"/>
        <w:rPr>
          <w:i/>
          <w:sz w:val="28"/>
          <w:szCs w:val="28"/>
        </w:rPr>
      </w:pPr>
    </w:p>
    <w:p w:rsidR="001B526D" w:rsidRDefault="001B526D" w:rsidP="001B526D">
      <w:pPr>
        <w:pStyle w:val="Heading2"/>
        <w:numPr>
          <w:ilvl w:val="0"/>
          <w:numId w:val="1"/>
        </w:numPr>
        <w:spacing w:before="64" w:line="240" w:lineRule="auto"/>
        <w:rPr>
          <w:sz w:val="28"/>
          <w:szCs w:val="28"/>
        </w:rPr>
      </w:pPr>
      <w:r>
        <w:rPr>
          <w:sz w:val="28"/>
          <w:szCs w:val="28"/>
        </w:rPr>
        <w:t>Value Added Courses………………………………........</w:t>
      </w:r>
    </w:p>
    <w:p w:rsidR="001B526D" w:rsidRDefault="001B526D" w:rsidP="001B526D">
      <w:pPr>
        <w:pStyle w:val="Heading2"/>
        <w:numPr>
          <w:ilvl w:val="0"/>
          <w:numId w:val="2"/>
        </w:numPr>
        <w:spacing w:line="240" w:lineRule="auto"/>
        <w:ind w:left="1298"/>
        <w:rPr>
          <w:i/>
        </w:rPr>
      </w:pPr>
      <w:r w:rsidRPr="00FE34A9">
        <w:rPr>
          <w:i/>
        </w:rPr>
        <w:t xml:space="preserve">Environmental Studies and Disaster management compulsory under </w:t>
      </w:r>
    </w:p>
    <w:p w:rsidR="001B526D" w:rsidRPr="00FE34A9" w:rsidRDefault="001B526D" w:rsidP="001B526D">
      <w:pPr>
        <w:pStyle w:val="Heading2"/>
        <w:spacing w:line="240" w:lineRule="auto"/>
        <w:ind w:left="1298"/>
        <w:rPr>
          <w:i/>
        </w:rPr>
      </w:pPr>
      <w:r w:rsidRPr="00FE34A9">
        <w:rPr>
          <w:i/>
        </w:rPr>
        <w:t>Semester-I with</w:t>
      </w:r>
      <w:r>
        <w:rPr>
          <w:i/>
        </w:rPr>
        <w:t xml:space="preserve"> </w:t>
      </w:r>
      <w:r w:rsidRPr="00FE34A9">
        <w:rPr>
          <w:i/>
        </w:rPr>
        <w:t>3 Credits</w:t>
      </w:r>
    </w:p>
    <w:p w:rsidR="001B526D" w:rsidRPr="00F24685" w:rsidRDefault="001B526D" w:rsidP="001B526D">
      <w:pPr>
        <w:pStyle w:val="Heading2"/>
        <w:spacing w:line="240" w:lineRule="auto"/>
        <w:ind w:left="938"/>
        <w:rPr>
          <w:b w:val="0"/>
          <w:i/>
        </w:rPr>
      </w:pPr>
      <w:r w:rsidRPr="00FE34A9">
        <w:t xml:space="preserve">b. </w:t>
      </w:r>
      <w:r w:rsidRPr="00F24685">
        <w:rPr>
          <w:b w:val="0"/>
          <w:i/>
        </w:rPr>
        <w:t xml:space="preserve">3 courses to be chosen from </w:t>
      </w:r>
      <w:r w:rsidRPr="00F24685">
        <w:rPr>
          <w:i/>
        </w:rPr>
        <w:t>baskets of VAC</w:t>
      </w:r>
      <w:r w:rsidRPr="00F24685">
        <w:rPr>
          <w:b w:val="0"/>
          <w:i/>
        </w:rPr>
        <w:t xml:space="preserve"> for Semester-III/V/VI with </w:t>
      </w:r>
    </w:p>
    <w:p w:rsidR="001B526D" w:rsidRPr="00F24685" w:rsidRDefault="001B526D" w:rsidP="001B526D">
      <w:pPr>
        <w:pStyle w:val="Heading2"/>
        <w:numPr>
          <w:ilvl w:val="0"/>
          <w:numId w:val="3"/>
        </w:numPr>
        <w:spacing w:line="240" w:lineRule="auto"/>
        <w:rPr>
          <w:b w:val="0"/>
          <w:sz w:val="28"/>
          <w:szCs w:val="28"/>
        </w:rPr>
      </w:pPr>
      <w:proofErr w:type="gramStart"/>
      <w:r w:rsidRPr="00F24685">
        <w:rPr>
          <w:b w:val="0"/>
          <w:i/>
        </w:rPr>
        <w:t>credits</w:t>
      </w:r>
      <w:proofErr w:type="gramEnd"/>
      <w:r w:rsidRPr="00F24685">
        <w:rPr>
          <w:b w:val="0"/>
          <w:i/>
        </w:rPr>
        <w:t xml:space="preserve"> each</w:t>
      </w:r>
    </w:p>
    <w:p w:rsidR="001B526D" w:rsidRDefault="001B526D" w:rsidP="001B526D">
      <w:pPr>
        <w:pStyle w:val="Heading2"/>
        <w:spacing w:before="64" w:line="240" w:lineRule="auto"/>
        <w:ind w:left="938"/>
        <w:rPr>
          <w:sz w:val="28"/>
          <w:szCs w:val="28"/>
        </w:rPr>
      </w:pPr>
    </w:p>
    <w:p w:rsidR="001B526D" w:rsidRDefault="001B526D" w:rsidP="001B526D">
      <w:pPr>
        <w:pStyle w:val="Heading2"/>
        <w:numPr>
          <w:ilvl w:val="0"/>
          <w:numId w:val="1"/>
        </w:numPr>
        <w:spacing w:before="64" w:line="240" w:lineRule="auto"/>
        <w:rPr>
          <w:sz w:val="28"/>
          <w:szCs w:val="28"/>
        </w:rPr>
      </w:pPr>
      <w:r>
        <w:rPr>
          <w:sz w:val="28"/>
          <w:szCs w:val="28"/>
        </w:rPr>
        <w:t>Summer Vocational Course ……………………………</w:t>
      </w:r>
    </w:p>
    <w:p w:rsidR="001B526D" w:rsidRDefault="001B526D" w:rsidP="001B526D">
      <w:pPr>
        <w:pStyle w:val="Heading2"/>
        <w:spacing w:before="64" w:line="240" w:lineRule="auto"/>
        <w:ind w:left="938"/>
        <w:rPr>
          <w:i/>
        </w:rPr>
      </w:pPr>
      <w:r w:rsidRPr="00FE34A9">
        <w:rPr>
          <w:i/>
        </w:rPr>
        <w:t xml:space="preserve">(Students may </w:t>
      </w:r>
      <w:r>
        <w:rPr>
          <w:i/>
        </w:rPr>
        <w:t xml:space="preserve">choose </w:t>
      </w:r>
      <w:r w:rsidRPr="00FE34A9">
        <w:rPr>
          <w:i/>
        </w:rPr>
        <w:t>vocational courses after 2</w:t>
      </w:r>
      <w:r w:rsidRPr="00FE34A9">
        <w:rPr>
          <w:i/>
          <w:vertAlign w:val="superscript"/>
        </w:rPr>
        <w:t>nd</w:t>
      </w:r>
      <w:r w:rsidRPr="00FE34A9">
        <w:rPr>
          <w:i/>
        </w:rPr>
        <w:t xml:space="preserve"> Semester and 4</w:t>
      </w:r>
      <w:r w:rsidRPr="00FE34A9">
        <w:rPr>
          <w:i/>
          <w:vertAlign w:val="superscript"/>
        </w:rPr>
        <w:t>th</w:t>
      </w:r>
      <w:r w:rsidRPr="00FE34A9">
        <w:rPr>
          <w:i/>
        </w:rPr>
        <w:t xml:space="preserve"> Semester</w:t>
      </w:r>
      <w:r w:rsidRPr="00F24685">
        <w:rPr>
          <w:i/>
        </w:rPr>
        <w:t xml:space="preserve"> </w:t>
      </w:r>
    </w:p>
    <w:p w:rsidR="001B526D" w:rsidRPr="00FE34A9" w:rsidRDefault="001B526D" w:rsidP="001B526D">
      <w:pPr>
        <w:pStyle w:val="Heading2"/>
        <w:spacing w:before="64" w:line="240" w:lineRule="auto"/>
        <w:ind w:left="938"/>
        <w:rPr>
          <w:i/>
        </w:rPr>
      </w:pPr>
      <w:proofErr w:type="gramStart"/>
      <w:r w:rsidRPr="00FE34A9">
        <w:rPr>
          <w:i/>
        </w:rPr>
        <w:t>for</w:t>
      </w:r>
      <w:proofErr w:type="gramEnd"/>
      <w:r w:rsidRPr="00F24685">
        <w:rPr>
          <w:i/>
        </w:rPr>
        <w:t xml:space="preserve"> </w:t>
      </w:r>
      <w:r w:rsidRPr="00FE34A9">
        <w:rPr>
          <w:i/>
        </w:rPr>
        <w:t>Certificate Course or Diploma Course</w:t>
      </w:r>
      <w:r>
        <w:rPr>
          <w:i/>
        </w:rPr>
        <w:t xml:space="preserve"> respectively </w:t>
      </w:r>
      <w:r w:rsidRPr="00FE34A9">
        <w:rPr>
          <w:i/>
        </w:rPr>
        <w:t>with 4 credit each</w:t>
      </w:r>
      <w:r>
        <w:rPr>
          <w:i/>
        </w:rPr>
        <w:t xml:space="preserve"> opt for exit</w:t>
      </w:r>
      <w:r w:rsidRPr="00FE34A9">
        <w:rPr>
          <w:i/>
        </w:rPr>
        <w:t xml:space="preserve">) </w:t>
      </w:r>
    </w:p>
    <w:p w:rsidR="001B526D" w:rsidRDefault="001B526D" w:rsidP="001B526D">
      <w:pPr>
        <w:pStyle w:val="Heading2"/>
        <w:spacing w:before="64" w:line="480" w:lineRule="auto"/>
        <w:ind w:left="218"/>
        <w:jc w:val="center"/>
        <w:rPr>
          <w:sz w:val="28"/>
          <w:szCs w:val="28"/>
        </w:rPr>
      </w:pPr>
    </w:p>
    <w:p w:rsidR="001B526D" w:rsidRDefault="001B526D" w:rsidP="001B526D">
      <w:pPr>
        <w:pStyle w:val="Heading2"/>
        <w:spacing w:before="64" w:line="480" w:lineRule="auto"/>
        <w:ind w:left="218"/>
        <w:jc w:val="center"/>
        <w:rPr>
          <w:sz w:val="28"/>
          <w:szCs w:val="28"/>
        </w:rPr>
      </w:pPr>
    </w:p>
    <w:p w:rsidR="001B526D" w:rsidRDefault="001B526D" w:rsidP="001B526D">
      <w:pPr>
        <w:pStyle w:val="Heading2"/>
        <w:spacing w:before="64" w:line="480" w:lineRule="auto"/>
        <w:ind w:left="218"/>
        <w:jc w:val="center"/>
        <w:rPr>
          <w:sz w:val="28"/>
          <w:szCs w:val="28"/>
        </w:rPr>
      </w:pPr>
    </w:p>
    <w:p w:rsidR="001B526D" w:rsidRDefault="001B526D" w:rsidP="001B526D">
      <w:pPr>
        <w:pStyle w:val="Heading2"/>
        <w:spacing w:before="64" w:line="480" w:lineRule="auto"/>
        <w:ind w:left="218"/>
        <w:jc w:val="center"/>
        <w:rPr>
          <w:sz w:val="28"/>
          <w:szCs w:val="28"/>
        </w:rPr>
      </w:pPr>
    </w:p>
    <w:p w:rsidR="001B526D" w:rsidRDefault="001B526D" w:rsidP="001B526D">
      <w:pPr>
        <w:pStyle w:val="Heading2"/>
        <w:spacing w:before="64" w:line="480" w:lineRule="auto"/>
        <w:ind w:left="218"/>
        <w:jc w:val="center"/>
        <w:rPr>
          <w:sz w:val="28"/>
          <w:szCs w:val="28"/>
        </w:rPr>
      </w:pPr>
    </w:p>
    <w:p w:rsidR="001B526D" w:rsidRDefault="001B526D" w:rsidP="001B526D"/>
    <w:p w:rsidR="001B526D" w:rsidRDefault="001B526D" w:rsidP="001B526D"/>
    <w:p w:rsidR="001B526D" w:rsidRPr="007F2B7B" w:rsidRDefault="001B526D" w:rsidP="001B526D">
      <w:pPr>
        <w:jc w:val="both"/>
        <w:rPr>
          <w:b/>
          <w:bCs/>
          <w:sz w:val="28"/>
          <w:szCs w:val="28"/>
        </w:rPr>
      </w:pPr>
      <w:proofErr w:type="spellStart"/>
      <w:r w:rsidRPr="007F2B7B">
        <w:rPr>
          <w:b/>
          <w:bCs/>
          <w:sz w:val="32"/>
          <w:szCs w:val="32"/>
        </w:rPr>
        <w:t>Programme</w:t>
      </w:r>
      <w:proofErr w:type="spellEnd"/>
      <w:r w:rsidRPr="007F2B7B">
        <w:rPr>
          <w:b/>
          <w:bCs/>
          <w:sz w:val="32"/>
          <w:szCs w:val="32"/>
        </w:rPr>
        <w:t xml:space="preserve"> Outcome</w:t>
      </w:r>
      <w:r w:rsidRPr="007F2B7B">
        <w:rPr>
          <w:b/>
          <w:bCs/>
          <w:sz w:val="28"/>
          <w:szCs w:val="28"/>
        </w:rPr>
        <w:t>:</w:t>
      </w:r>
    </w:p>
    <w:p w:rsidR="001B526D" w:rsidRPr="00AD7212" w:rsidRDefault="001B526D" w:rsidP="001B526D">
      <w:pPr>
        <w:pStyle w:val="ListParagraph"/>
        <w:numPr>
          <w:ilvl w:val="0"/>
          <w:numId w:val="4"/>
        </w:numPr>
        <w:spacing w:after="160" w:line="360" w:lineRule="auto"/>
        <w:jc w:val="both"/>
        <w:rPr>
          <w:rFonts w:ascii="Times New Roman" w:hAnsi="Times New Roman" w:cs="Times New Roman"/>
          <w:sz w:val="28"/>
          <w:szCs w:val="28"/>
          <w:lang w:val="en-US"/>
        </w:rPr>
      </w:pPr>
      <w:r w:rsidRPr="00AD7212">
        <w:rPr>
          <w:rFonts w:ascii="Times New Roman" w:hAnsi="Times New Roman" w:cs="Times New Roman"/>
          <w:sz w:val="28"/>
          <w:szCs w:val="28"/>
          <w:lang w:val="en-US"/>
        </w:rPr>
        <w:t xml:space="preserve">To prepare the students for a career in </w:t>
      </w:r>
    </w:p>
    <w:p w:rsidR="001B526D" w:rsidRPr="00AD7212" w:rsidRDefault="001B526D" w:rsidP="001B526D">
      <w:pPr>
        <w:pStyle w:val="ListParagraph"/>
        <w:numPr>
          <w:ilvl w:val="0"/>
          <w:numId w:val="4"/>
        </w:numPr>
        <w:spacing w:after="160" w:line="360" w:lineRule="auto"/>
        <w:jc w:val="both"/>
        <w:rPr>
          <w:rFonts w:ascii="Times New Roman" w:hAnsi="Times New Roman" w:cs="Times New Roman"/>
          <w:sz w:val="28"/>
          <w:szCs w:val="28"/>
          <w:lang w:val="en-US"/>
        </w:rPr>
      </w:pPr>
      <w:r w:rsidRPr="00AD7212">
        <w:rPr>
          <w:rFonts w:ascii="Times New Roman" w:hAnsi="Times New Roman" w:cs="Times New Roman"/>
          <w:sz w:val="28"/>
          <w:szCs w:val="28"/>
          <w:lang w:val="en-US"/>
        </w:rPr>
        <w:t xml:space="preserve">To prepare the students for Higher Education and Research in </w:t>
      </w:r>
    </w:p>
    <w:p w:rsidR="001B526D" w:rsidRPr="00AD7212" w:rsidRDefault="001B526D" w:rsidP="001B526D">
      <w:pPr>
        <w:pStyle w:val="ListParagraph"/>
        <w:numPr>
          <w:ilvl w:val="0"/>
          <w:numId w:val="4"/>
        </w:numPr>
        <w:spacing w:after="160" w:line="360" w:lineRule="auto"/>
        <w:jc w:val="both"/>
        <w:rPr>
          <w:rFonts w:ascii="Times New Roman" w:hAnsi="Times New Roman" w:cs="Times New Roman"/>
          <w:sz w:val="28"/>
          <w:szCs w:val="28"/>
          <w:lang w:val="en-US"/>
        </w:rPr>
      </w:pPr>
      <w:r w:rsidRPr="00AD7212">
        <w:rPr>
          <w:rFonts w:ascii="Times New Roman" w:hAnsi="Times New Roman" w:cs="Times New Roman"/>
          <w:sz w:val="28"/>
          <w:szCs w:val="28"/>
          <w:lang w:val="en-US"/>
        </w:rPr>
        <w:t>To develop a conceptual understanding of the subject and to develop an inquisitiveness in the subject.</w:t>
      </w:r>
    </w:p>
    <w:p w:rsidR="001B526D" w:rsidRPr="00AD7212" w:rsidRDefault="001B526D" w:rsidP="001B526D">
      <w:pPr>
        <w:pStyle w:val="ListParagraph"/>
        <w:numPr>
          <w:ilvl w:val="0"/>
          <w:numId w:val="4"/>
        </w:numPr>
        <w:spacing w:after="160" w:line="360" w:lineRule="auto"/>
        <w:jc w:val="both"/>
        <w:rPr>
          <w:rFonts w:ascii="Times New Roman" w:hAnsi="Times New Roman" w:cs="Times New Roman"/>
          <w:sz w:val="28"/>
          <w:szCs w:val="28"/>
          <w:lang w:val="en-US"/>
        </w:rPr>
      </w:pPr>
      <w:r w:rsidRPr="00AD7212">
        <w:rPr>
          <w:rFonts w:ascii="Times New Roman" w:hAnsi="Times New Roman" w:cs="Times New Roman"/>
          <w:sz w:val="28"/>
          <w:szCs w:val="28"/>
          <w:lang w:val="en-US"/>
        </w:rPr>
        <w:t>To enable the student to acquire basic skills necessary to understand the subject and to master the skills to handle equipment’s utilized to learn the subject.</w:t>
      </w:r>
    </w:p>
    <w:p w:rsidR="001B526D" w:rsidRPr="00AD7212" w:rsidRDefault="001B526D" w:rsidP="001B526D">
      <w:pPr>
        <w:pStyle w:val="ListParagraph"/>
        <w:numPr>
          <w:ilvl w:val="0"/>
          <w:numId w:val="4"/>
        </w:numPr>
        <w:spacing w:after="160" w:line="360" w:lineRule="auto"/>
        <w:jc w:val="both"/>
        <w:rPr>
          <w:rFonts w:ascii="Times New Roman" w:hAnsi="Times New Roman" w:cs="Times New Roman"/>
          <w:sz w:val="28"/>
          <w:szCs w:val="28"/>
          <w:lang w:val="en-US"/>
        </w:rPr>
      </w:pPr>
      <w:r w:rsidRPr="00AD7212">
        <w:rPr>
          <w:rFonts w:ascii="Times New Roman" w:hAnsi="Times New Roman" w:cs="Times New Roman"/>
          <w:sz w:val="28"/>
          <w:szCs w:val="28"/>
          <w:lang w:val="en-US"/>
        </w:rPr>
        <w:t>To generally promote wider reading on the subject and allied inter disciplinary subject.</w:t>
      </w:r>
    </w:p>
    <w:p w:rsidR="00036100" w:rsidRDefault="00036100"/>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Default="001B526D"/>
    <w:p w:rsidR="001B526D" w:rsidRPr="00E8428E" w:rsidRDefault="00E8428E" w:rsidP="001B526D">
      <w:pPr>
        <w:spacing w:after="120"/>
        <w:ind w:right="20"/>
        <w:jc w:val="center"/>
        <w:rPr>
          <w:b/>
          <w:sz w:val="28"/>
          <w:szCs w:val="28"/>
          <w:lang w:bidi="en-US"/>
        </w:rPr>
      </w:pPr>
      <w:r>
        <w:rPr>
          <w:b/>
          <w:sz w:val="24"/>
          <w:szCs w:val="24"/>
          <w:lang w:bidi="en-US"/>
        </w:rPr>
        <w:lastRenderedPageBreak/>
        <w:t xml:space="preserve">          </w:t>
      </w:r>
      <w:r w:rsidR="001B526D" w:rsidRPr="00E8428E">
        <w:rPr>
          <w:b/>
          <w:sz w:val="28"/>
          <w:szCs w:val="28"/>
          <w:lang w:bidi="en-US"/>
        </w:rPr>
        <w:t>Semester-I</w:t>
      </w:r>
    </w:p>
    <w:p w:rsidR="001B526D" w:rsidRPr="00756350" w:rsidRDefault="001B526D" w:rsidP="001B526D">
      <w:pPr>
        <w:spacing w:after="120"/>
        <w:ind w:right="20"/>
        <w:rPr>
          <w:b/>
          <w:sz w:val="24"/>
          <w:szCs w:val="24"/>
          <w:lang w:bidi="en-US"/>
        </w:rPr>
      </w:pPr>
      <w:r>
        <w:rPr>
          <w:b/>
          <w:sz w:val="24"/>
          <w:szCs w:val="24"/>
          <w:lang w:bidi="en-US"/>
        </w:rPr>
        <w:t>Core I</w:t>
      </w:r>
      <w:r>
        <w:rPr>
          <w:b/>
          <w:sz w:val="24"/>
          <w:szCs w:val="24"/>
          <w:lang w:bidi="en-US"/>
        </w:rPr>
        <w:tab/>
      </w:r>
      <w:r>
        <w:rPr>
          <w:b/>
          <w:sz w:val="24"/>
          <w:szCs w:val="24"/>
          <w:lang w:bidi="en-US"/>
        </w:rPr>
        <w:tab/>
      </w:r>
      <w:r>
        <w:rPr>
          <w:b/>
          <w:sz w:val="24"/>
          <w:szCs w:val="24"/>
          <w:lang w:bidi="en-US"/>
        </w:rPr>
        <w:tab/>
      </w:r>
      <w:r>
        <w:rPr>
          <w:b/>
          <w:sz w:val="24"/>
          <w:szCs w:val="24"/>
          <w:lang w:bidi="en-US"/>
        </w:rPr>
        <w:tab/>
      </w:r>
      <w:r w:rsidRPr="00E8428E">
        <w:rPr>
          <w:b/>
          <w:sz w:val="28"/>
          <w:szCs w:val="28"/>
          <w:lang w:bidi="en-US"/>
        </w:rPr>
        <w:t>Philosophical Foundations of Education</w:t>
      </w:r>
      <w:r w:rsidRPr="00756350">
        <w:rPr>
          <w:b/>
          <w:sz w:val="24"/>
          <w:szCs w:val="24"/>
          <w:lang w:bidi="en-US"/>
        </w:rPr>
        <w:t xml:space="preserve"> </w:t>
      </w:r>
    </w:p>
    <w:p w:rsidR="001B526D" w:rsidRDefault="001B526D" w:rsidP="001B526D">
      <w:pPr>
        <w:tabs>
          <w:tab w:val="left" w:pos="9000"/>
        </w:tabs>
        <w:spacing w:after="120"/>
        <w:ind w:right="20"/>
        <w:jc w:val="both"/>
        <w:rPr>
          <w:b/>
          <w:bCs/>
          <w:sz w:val="24"/>
          <w:szCs w:val="24"/>
          <w:lang w:bidi="en-US"/>
        </w:rPr>
      </w:pPr>
    </w:p>
    <w:p w:rsidR="001B526D" w:rsidRPr="00FA6E76" w:rsidRDefault="001B526D" w:rsidP="001B526D">
      <w:pPr>
        <w:tabs>
          <w:tab w:val="left" w:pos="9000"/>
        </w:tabs>
        <w:spacing w:after="120"/>
        <w:ind w:right="20"/>
        <w:jc w:val="both"/>
        <w:rPr>
          <w:b/>
          <w:bCs/>
          <w:sz w:val="24"/>
          <w:szCs w:val="24"/>
          <w:lang w:bidi="en-US"/>
        </w:rPr>
      </w:pPr>
      <w:r w:rsidRPr="00FA6E76">
        <w:rPr>
          <w:b/>
          <w:bCs/>
          <w:sz w:val="24"/>
          <w:szCs w:val="24"/>
          <w:lang w:bidi="en-US"/>
        </w:rPr>
        <w:t xml:space="preserve">Course Outcomes (COs): </w:t>
      </w:r>
    </w:p>
    <w:p w:rsidR="001B526D" w:rsidRPr="00FA6E76" w:rsidRDefault="001B526D" w:rsidP="001B526D">
      <w:pPr>
        <w:tabs>
          <w:tab w:val="left" w:pos="9000"/>
        </w:tabs>
        <w:spacing w:after="120"/>
        <w:ind w:right="20"/>
        <w:jc w:val="both"/>
        <w:rPr>
          <w:sz w:val="24"/>
          <w:szCs w:val="24"/>
          <w:lang w:bidi="en-US"/>
        </w:rPr>
      </w:pPr>
      <w:r w:rsidRPr="00FA6E76">
        <w:rPr>
          <w:sz w:val="24"/>
          <w:szCs w:val="24"/>
          <w:lang w:bidi="en-US"/>
        </w:rPr>
        <w:t>On completion of the course, the students will be able to:</w:t>
      </w:r>
    </w:p>
    <w:p w:rsidR="001B526D" w:rsidRPr="00FA6E76" w:rsidRDefault="001B526D" w:rsidP="00F35898">
      <w:pPr>
        <w:pStyle w:val="ListParagraph"/>
        <w:widowControl w:val="0"/>
        <w:numPr>
          <w:ilvl w:val="0"/>
          <w:numId w:val="11"/>
        </w:numPr>
        <w:tabs>
          <w:tab w:val="left" w:pos="9000"/>
        </w:tabs>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FA6E76">
        <w:rPr>
          <w:rFonts w:ascii="Times New Roman" w:eastAsia="Times New Roman" w:hAnsi="Times New Roman" w:cs="Times New Roman"/>
          <w:bCs/>
          <w:sz w:val="24"/>
          <w:szCs w:val="24"/>
          <w:lang w:val="en-US" w:bidi="en-US"/>
        </w:rPr>
        <w:t xml:space="preserve">To understand the philosophical foundation of education as a discipline under the faculty of the Liberal Arts and Social Science. </w:t>
      </w:r>
    </w:p>
    <w:p w:rsidR="001B526D" w:rsidRPr="00FA6E76" w:rsidRDefault="001B526D" w:rsidP="00F35898">
      <w:pPr>
        <w:pStyle w:val="ListParagraph"/>
        <w:widowControl w:val="0"/>
        <w:numPr>
          <w:ilvl w:val="0"/>
          <w:numId w:val="11"/>
        </w:numPr>
        <w:tabs>
          <w:tab w:val="left" w:pos="9000"/>
        </w:tabs>
        <w:autoSpaceDE w:val="0"/>
        <w:autoSpaceDN w:val="0"/>
        <w:spacing w:after="120" w:line="240" w:lineRule="auto"/>
        <w:ind w:right="20"/>
        <w:jc w:val="both"/>
        <w:rPr>
          <w:rFonts w:ascii="Times New Roman" w:eastAsia="Times New Roman" w:hAnsi="Times New Roman" w:cs="Times New Roman"/>
          <w:bCs/>
          <w:sz w:val="24"/>
          <w:szCs w:val="24"/>
          <w:lang w:val="en-US" w:bidi="en-US"/>
        </w:rPr>
      </w:pPr>
      <w:r w:rsidRPr="00FA6E76">
        <w:rPr>
          <w:rFonts w:ascii="Times New Roman" w:eastAsia="Times New Roman" w:hAnsi="Times New Roman" w:cs="Times New Roman"/>
          <w:bCs/>
          <w:sz w:val="24"/>
          <w:szCs w:val="24"/>
          <w:lang w:val="en-US" w:bidi="en-US"/>
        </w:rPr>
        <w:t>To understand various schools of thought, to develop ability to distinguish one from the other and critically analyze each school of thought.</w:t>
      </w:r>
    </w:p>
    <w:p w:rsidR="001B526D" w:rsidRPr="00FA6E76" w:rsidRDefault="001B526D" w:rsidP="00F35898">
      <w:pPr>
        <w:pStyle w:val="ListParagraph"/>
        <w:widowControl w:val="0"/>
        <w:numPr>
          <w:ilvl w:val="0"/>
          <w:numId w:val="11"/>
        </w:numPr>
        <w:tabs>
          <w:tab w:val="left" w:pos="9000"/>
        </w:tabs>
        <w:autoSpaceDE w:val="0"/>
        <w:autoSpaceDN w:val="0"/>
        <w:spacing w:after="120" w:line="240" w:lineRule="auto"/>
        <w:ind w:right="20"/>
        <w:jc w:val="both"/>
        <w:rPr>
          <w:rFonts w:ascii="Times New Roman" w:eastAsia="Times New Roman" w:hAnsi="Times New Roman" w:cs="Times New Roman"/>
          <w:bCs/>
          <w:sz w:val="24"/>
          <w:szCs w:val="24"/>
          <w:lang w:val="en-US" w:bidi="en-US"/>
        </w:rPr>
      </w:pPr>
      <w:r w:rsidRPr="00FA6E76">
        <w:rPr>
          <w:rFonts w:ascii="Times New Roman" w:eastAsia="Times New Roman" w:hAnsi="Times New Roman" w:cs="Times New Roman"/>
          <w:bCs/>
          <w:sz w:val="24"/>
          <w:szCs w:val="24"/>
          <w:lang w:val="en-US" w:bidi="en-US"/>
        </w:rPr>
        <w:t>To understand the basic Indian schools of thought.</w:t>
      </w:r>
    </w:p>
    <w:p w:rsidR="001B526D" w:rsidRPr="00FA6E76" w:rsidRDefault="001B526D" w:rsidP="00F35898">
      <w:pPr>
        <w:pStyle w:val="ListParagraph"/>
        <w:widowControl w:val="0"/>
        <w:numPr>
          <w:ilvl w:val="0"/>
          <w:numId w:val="11"/>
        </w:numPr>
        <w:tabs>
          <w:tab w:val="left" w:pos="9000"/>
        </w:tabs>
        <w:autoSpaceDE w:val="0"/>
        <w:autoSpaceDN w:val="0"/>
        <w:spacing w:after="120" w:line="240" w:lineRule="auto"/>
        <w:ind w:right="20"/>
        <w:jc w:val="both"/>
        <w:rPr>
          <w:rFonts w:ascii="Times New Roman" w:eastAsia="Times New Roman" w:hAnsi="Times New Roman" w:cs="Times New Roman"/>
          <w:bCs/>
          <w:sz w:val="24"/>
          <w:szCs w:val="24"/>
          <w:lang w:val="en-US" w:bidi="en-US"/>
        </w:rPr>
      </w:pPr>
      <w:r w:rsidRPr="00FA6E76">
        <w:rPr>
          <w:rFonts w:ascii="Times New Roman" w:eastAsia="Times New Roman" w:hAnsi="Times New Roman" w:cs="Times New Roman"/>
          <w:bCs/>
          <w:sz w:val="24"/>
          <w:szCs w:val="24"/>
          <w:lang w:val="en-US" w:bidi="en-US"/>
        </w:rPr>
        <w:t>To develop the ability to relate the philosophical foundation with educational practices.</w:t>
      </w:r>
    </w:p>
    <w:p w:rsidR="001B526D" w:rsidRPr="00FA6E76" w:rsidRDefault="001B526D" w:rsidP="001B526D">
      <w:pPr>
        <w:tabs>
          <w:tab w:val="left" w:pos="940"/>
          <w:tab w:val="left" w:pos="9000"/>
        </w:tabs>
        <w:spacing w:after="120"/>
        <w:ind w:right="20"/>
        <w:jc w:val="both"/>
        <w:rPr>
          <w:b/>
          <w:sz w:val="24"/>
          <w:szCs w:val="24"/>
          <w:lang w:bidi="en-US"/>
        </w:rPr>
      </w:pPr>
      <w:r w:rsidRPr="00FA6E76">
        <w:rPr>
          <w:b/>
          <w:sz w:val="24"/>
          <w:szCs w:val="24"/>
          <w:lang w:bidi="en-US"/>
        </w:rPr>
        <w:t>Course Contents:</w:t>
      </w:r>
    </w:p>
    <w:p w:rsidR="001B526D" w:rsidRPr="00FA6E76" w:rsidRDefault="001B526D" w:rsidP="001B526D">
      <w:pPr>
        <w:tabs>
          <w:tab w:val="left" w:pos="940"/>
          <w:tab w:val="left" w:pos="9000"/>
        </w:tabs>
        <w:spacing w:after="120"/>
        <w:ind w:right="20"/>
        <w:jc w:val="both"/>
        <w:rPr>
          <w:b/>
          <w:sz w:val="24"/>
          <w:szCs w:val="24"/>
          <w:lang w:bidi="en-US"/>
        </w:rPr>
      </w:pPr>
      <w:r w:rsidRPr="00FA6E76">
        <w:rPr>
          <w:b/>
          <w:sz w:val="24"/>
          <w:szCs w:val="24"/>
          <w:lang w:bidi="en-US"/>
        </w:rPr>
        <w:t>UNIT-I: Education in Philosophical Perspective</w:t>
      </w:r>
    </w:p>
    <w:p w:rsidR="001B526D" w:rsidRPr="00FA6E76" w:rsidRDefault="001B526D" w:rsidP="001B526D">
      <w:pPr>
        <w:tabs>
          <w:tab w:val="left" w:pos="940"/>
          <w:tab w:val="left" w:pos="9000"/>
        </w:tabs>
        <w:spacing w:after="120"/>
        <w:ind w:right="20"/>
        <w:rPr>
          <w:b/>
          <w:sz w:val="24"/>
          <w:szCs w:val="24"/>
          <w:lang w:bidi="en-US"/>
        </w:rPr>
      </w:pPr>
      <w:r w:rsidRPr="00FA6E76">
        <w:rPr>
          <w:b/>
          <w:sz w:val="24"/>
          <w:szCs w:val="24"/>
          <w:lang w:bidi="en-US"/>
        </w:rPr>
        <w:tab/>
        <w:t>Learning Outcomes</w:t>
      </w:r>
    </w:p>
    <w:p w:rsidR="001B526D" w:rsidRPr="00FA6E76" w:rsidRDefault="001B526D" w:rsidP="00F35898">
      <w:pPr>
        <w:numPr>
          <w:ilvl w:val="0"/>
          <w:numId w:val="7"/>
        </w:numPr>
        <w:spacing w:after="120"/>
        <w:ind w:right="20"/>
        <w:jc w:val="both"/>
        <w:rPr>
          <w:i/>
          <w:sz w:val="24"/>
          <w:szCs w:val="24"/>
          <w:lang w:bidi="en-US"/>
        </w:rPr>
      </w:pPr>
      <w:r w:rsidRPr="00FA6E76">
        <w:rPr>
          <w:i/>
          <w:sz w:val="24"/>
          <w:szCs w:val="24"/>
          <w:lang w:bidi="en-US"/>
        </w:rPr>
        <w:t xml:space="preserve">Understand concept of education along with individual and social aims. </w:t>
      </w:r>
    </w:p>
    <w:p w:rsidR="001B526D" w:rsidRPr="00FA6E76" w:rsidRDefault="001B526D" w:rsidP="00F35898">
      <w:pPr>
        <w:numPr>
          <w:ilvl w:val="0"/>
          <w:numId w:val="7"/>
        </w:numPr>
        <w:spacing w:after="120"/>
        <w:ind w:right="20"/>
        <w:jc w:val="both"/>
        <w:rPr>
          <w:i/>
          <w:sz w:val="24"/>
          <w:szCs w:val="24"/>
          <w:lang w:bidi="en-US"/>
        </w:rPr>
      </w:pPr>
      <w:r w:rsidRPr="00FA6E76">
        <w:rPr>
          <w:i/>
          <w:sz w:val="24"/>
          <w:szCs w:val="24"/>
          <w:lang w:bidi="en-US"/>
        </w:rPr>
        <w:t>Explain relationship between Philosophy and education.</w:t>
      </w:r>
    </w:p>
    <w:p w:rsidR="001B526D" w:rsidRPr="00FA6E76" w:rsidRDefault="001B526D" w:rsidP="00F35898">
      <w:pPr>
        <w:numPr>
          <w:ilvl w:val="0"/>
          <w:numId w:val="7"/>
        </w:numPr>
        <w:spacing w:after="120"/>
        <w:ind w:right="20"/>
        <w:jc w:val="both"/>
        <w:rPr>
          <w:i/>
          <w:sz w:val="24"/>
          <w:szCs w:val="24"/>
          <w:lang w:bidi="en-US"/>
        </w:rPr>
      </w:pPr>
      <w:r w:rsidRPr="00FA6E76">
        <w:rPr>
          <w:i/>
          <w:sz w:val="24"/>
          <w:szCs w:val="24"/>
          <w:lang w:bidi="en-US"/>
        </w:rPr>
        <w:t xml:space="preserve">Relate the functions of philosophy in our life. </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Concept of Education, Narrower and broader concept of education.</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 xml:space="preserve">Concept of Lifelong Education. Individual and Social Aims of Education. </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 xml:space="preserve">Meaning and nature of philosophy of education. Branches of Philosophy- Metaphysics, Epistemology and Axiology, and its educational implications. </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 xml:space="preserve">Functions of Philosophy in relation to education. </w:t>
      </w:r>
    </w:p>
    <w:p w:rsidR="001B526D" w:rsidRPr="00FA6E76" w:rsidRDefault="001B526D" w:rsidP="001B526D">
      <w:pPr>
        <w:tabs>
          <w:tab w:val="left" w:pos="939"/>
          <w:tab w:val="left" w:pos="940"/>
          <w:tab w:val="left" w:pos="9000"/>
        </w:tabs>
        <w:spacing w:after="120"/>
        <w:ind w:right="20"/>
        <w:jc w:val="both"/>
        <w:rPr>
          <w:b/>
          <w:sz w:val="24"/>
          <w:szCs w:val="24"/>
          <w:lang w:bidi="en-US"/>
        </w:rPr>
      </w:pPr>
      <w:r w:rsidRPr="00FA6E76">
        <w:rPr>
          <w:b/>
          <w:sz w:val="24"/>
          <w:szCs w:val="24"/>
          <w:lang w:bidi="en-US"/>
        </w:rPr>
        <w:t>UNIT-II: Western Schools of Philosophy and their Educational Implications</w:t>
      </w:r>
    </w:p>
    <w:p w:rsidR="001B526D" w:rsidRPr="00FA6E76" w:rsidRDefault="001B526D" w:rsidP="001B526D">
      <w:pPr>
        <w:pStyle w:val="ListParagraph"/>
        <w:widowControl w:val="0"/>
        <w:tabs>
          <w:tab w:val="left" w:pos="9000"/>
        </w:tabs>
        <w:autoSpaceDE w:val="0"/>
        <w:autoSpaceDN w:val="0"/>
        <w:spacing w:after="120" w:line="240" w:lineRule="auto"/>
        <w:ind w:right="20"/>
        <w:jc w:val="both"/>
        <w:rPr>
          <w:rFonts w:ascii="Times New Roman" w:eastAsia="Times New Roman" w:hAnsi="Times New Roman" w:cs="Times New Roman"/>
          <w:b/>
          <w:sz w:val="24"/>
          <w:szCs w:val="24"/>
          <w:lang w:val="en-US" w:bidi="en-US"/>
        </w:rPr>
      </w:pPr>
      <w:r w:rsidRPr="00FA6E76">
        <w:rPr>
          <w:rFonts w:ascii="Times New Roman" w:eastAsia="Times New Roman" w:hAnsi="Times New Roman" w:cs="Times New Roman"/>
          <w:b/>
          <w:sz w:val="24"/>
          <w:szCs w:val="24"/>
          <w:lang w:val="en-US" w:bidi="en-US"/>
        </w:rPr>
        <w:t>Learning Outcomes</w:t>
      </w:r>
    </w:p>
    <w:p w:rsidR="001B526D" w:rsidRPr="00FA6E76" w:rsidRDefault="001B526D" w:rsidP="00F35898">
      <w:pPr>
        <w:numPr>
          <w:ilvl w:val="0"/>
          <w:numId w:val="8"/>
        </w:numPr>
        <w:spacing w:after="120"/>
        <w:ind w:right="20"/>
        <w:jc w:val="both"/>
        <w:rPr>
          <w:i/>
          <w:sz w:val="24"/>
          <w:szCs w:val="24"/>
          <w:lang w:bidi="en-US"/>
        </w:rPr>
      </w:pPr>
      <w:r w:rsidRPr="00FA6E76">
        <w:rPr>
          <w:i/>
          <w:sz w:val="24"/>
          <w:szCs w:val="24"/>
          <w:lang w:bidi="en-US"/>
        </w:rPr>
        <w:t>Describe the nature of schools of philosophy and its branches.</w:t>
      </w:r>
    </w:p>
    <w:p w:rsidR="001B526D" w:rsidRPr="00FA6E76" w:rsidRDefault="001B526D" w:rsidP="00F35898">
      <w:pPr>
        <w:numPr>
          <w:ilvl w:val="0"/>
          <w:numId w:val="8"/>
        </w:numPr>
        <w:spacing w:after="120"/>
        <w:ind w:right="20"/>
        <w:jc w:val="both"/>
        <w:rPr>
          <w:sz w:val="24"/>
          <w:szCs w:val="24"/>
          <w:lang w:bidi="en-US"/>
        </w:rPr>
      </w:pPr>
      <w:r w:rsidRPr="00FA6E76">
        <w:rPr>
          <w:i/>
          <w:sz w:val="24"/>
          <w:szCs w:val="24"/>
          <w:lang w:bidi="en-US"/>
        </w:rPr>
        <w:t>Understand Western Schools of Philosophy and their Implications to the current system of education</w:t>
      </w:r>
      <w:r w:rsidRPr="00FA6E76">
        <w:rPr>
          <w:sz w:val="24"/>
          <w:szCs w:val="24"/>
          <w:lang w:bidi="en-US"/>
        </w:rPr>
        <w:t>.</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 xml:space="preserve">Idealism with reference to: Aims of Education, Curriculum, Methods of Teaching, Role of Teacher, Discipline. </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Naturalism with reference to: Aims of Education, Curriculum, Methods of Teaching, Role of Teacher, Discipline</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Pragmatism with reference to: Aims of Education, Curriculum, Methods of Teaching, Role of Teacher, Discipline</w:t>
      </w:r>
    </w:p>
    <w:p w:rsidR="001B526D" w:rsidRPr="00FA6E76" w:rsidRDefault="001B526D" w:rsidP="001B526D">
      <w:pPr>
        <w:numPr>
          <w:ilvl w:val="0"/>
          <w:numId w:val="5"/>
        </w:numPr>
        <w:spacing w:after="120"/>
        <w:ind w:left="720" w:right="20"/>
        <w:jc w:val="both"/>
        <w:outlineLvl w:val="2"/>
        <w:rPr>
          <w:b/>
          <w:bCs/>
          <w:sz w:val="24"/>
          <w:szCs w:val="24"/>
          <w:lang w:bidi="en-US"/>
        </w:rPr>
      </w:pPr>
      <w:r w:rsidRPr="00FA6E76">
        <w:rPr>
          <w:sz w:val="24"/>
          <w:szCs w:val="24"/>
          <w:lang w:bidi="en-US"/>
        </w:rPr>
        <w:t>Existentialism with reference to: Aims of Education, Curriculum, Methods of Teaching, Role of Teacher, Discipline.</w:t>
      </w:r>
    </w:p>
    <w:p w:rsidR="001B526D" w:rsidRPr="00FA6E76" w:rsidRDefault="001B526D" w:rsidP="001B526D">
      <w:pPr>
        <w:spacing w:after="120"/>
        <w:ind w:right="20"/>
        <w:jc w:val="both"/>
        <w:outlineLvl w:val="2"/>
        <w:rPr>
          <w:b/>
          <w:bCs/>
          <w:sz w:val="24"/>
          <w:szCs w:val="24"/>
          <w:lang w:bidi="en-US"/>
        </w:rPr>
      </w:pPr>
    </w:p>
    <w:p w:rsidR="001B526D" w:rsidRPr="00FA6E76" w:rsidRDefault="001B526D" w:rsidP="001B526D">
      <w:pPr>
        <w:spacing w:after="120"/>
        <w:ind w:right="20"/>
        <w:jc w:val="both"/>
        <w:outlineLvl w:val="2"/>
        <w:rPr>
          <w:b/>
          <w:bCs/>
          <w:sz w:val="24"/>
          <w:szCs w:val="24"/>
          <w:lang w:bidi="en-US"/>
        </w:rPr>
      </w:pPr>
    </w:p>
    <w:p w:rsidR="001B526D" w:rsidRPr="00FA6E76" w:rsidRDefault="001B526D" w:rsidP="001B526D">
      <w:pPr>
        <w:spacing w:after="120"/>
        <w:ind w:right="20"/>
        <w:jc w:val="both"/>
        <w:outlineLvl w:val="2"/>
        <w:rPr>
          <w:b/>
          <w:bCs/>
          <w:sz w:val="24"/>
          <w:szCs w:val="24"/>
          <w:lang w:bidi="en-US"/>
        </w:rPr>
      </w:pPr>
    </w:p>
    <w:p w:rsidR="001B526D" w:rsidRPr="00FA6E76" w:rsidRDefault="001B526D" w:rsidP="001B526D">
      <w:pPr>
        <w:tabs>
          <w:tab w:val="left" w:pos="9000"/>
        </w:tabs>
        <w:spacing w:after="120"/>
        <w:ind w:right="20"/>
        <w:jc w:val="both"/>
        <w:outlineLvl w:val="2"/>
        <w:rPr>
          <w:b/>
          <w:bCs/>
          <w:sz w:val="24"/>
          <w:szCs w:val="24"/>
          <w:lang w:bidi="en-US"/>
        </w:rPr>
      </w:pPr>
      <w:r w:rsidRPr="00FA6E76">
        <w:rPr>
          <w:b/>
          <w:bCs/>
          <w:sz w:val="24"/>
          <w:szCs w:val="24"/>
          <w:lang w:bidi="en-US"/>
        </w:rPr>
        <w:lastRenderedPageBreak/>
        <w:t>UNIT-III: Indian Schools of Philosophy and their Educational Implications</w:t>
      </w:r>
    </w:p>
    <w:p w:rsidR="001B526D" w:rsidRPr="00FA6E76" w:rsidRDefault="001B526D" w:rsidP="001B526D">
      <w:pPr>
        <w:tabs>
          <w:tab w:val="left" w:pos="9000"/>
        </w:tabs>
        <w:spacing w:after="120"/>
        <w:ind w:right="20"/>
        <w:jc w:val="both"/>
        <w:rPr>
          <w:b/>
          <w:sz w:val="24"/>
          <w:szCs w:val="24"/>
          <w:lang w:bidi="en-US"/>
        </w:rPr>
      </w:pPr>
      <w:r w:rsidRPr="00FA6E76">
        <w:rPr>
          <w:b/>
          <w:sz w:val="24"/>
          <w:szCs w:val="24"/>
          <w:lang w:bidi="en-US"/>
        </w:rPr>
        <w:t>Learning Outcomes</w:t>
      </w:r>
    </w:p>
    <w:p w:rsidR="001B526D" w:rsidRPr="00FA6E76" w:rsidRDefault="001B526D" w:rsidP="00F35898">
      <w:pPr>
        <w:numPr>
          <w:ilvl w:val="0"/>
          <w:numId w:val="9"/>
        </w:numPr>
        <w:spacing w:after="120"/>
        <w:ind w:right="20"/>
        <w:jc w:val="both"/>
        <w:rPr>
          <w:i/>
          <w:sz w:val="24"/>
          <w:szCs w:val="24"/>
          <w:lang w:bidi="en-US"/>
        </w:rPr>
      </w:pPr>
      <w:r w:rsidRPr="00FA6E76">
        <w:rPr>
          <w:i/>
          <w:sz w:val="24"/>
          <w:szCs w:val="24"/>
          <w:lang w:bidi="en-US"/>
        </w:rPr>
        <w:t>Understand Indian Schools of Philosophy and their Implications to the current system of education.</w:t>
      </w:r>
    </w:p>
    <w:p w:rsidR="001B526D" w:rsidRPr="00FA6E76" w:rsidRDefault="001B526D" w:rsidP="00F35898">
      <w:pPr>
        <w:numPr>
          <w:ilvl w:val="0"/>
          <w:numId w:val="9"/>
        </w:numPr>
        <w:spacing w:after="120"/>
        <w:ind w:right="20"/>
        <w:jc w:val="both"/>
        <w:rPr>
          <w:i/>
          <w:sz w:val="24"/>
          <w:szCs w:val="24"/>
          <w:lang w:bidi="en-US"/>
        </w:rPr>
      </w:pPr>
      <w:r w:rsidRPr="00FA6E76">
        <w:rPr>
          <w:i/>
          <w:sz w:val="24"/>
          <w:szCs w:val="24"/>
          <w:lang w:bidi="en-US"/>
        </w:rPr>
        <w:t>Compare and contrast Indian and Western philosophies of education.</w:t>
      </w:r>
    </w:p>
    <w:p w:rsidR="001B526D" w:rsidRPr="00FA6E76" w:rsidRDefault="001B526D" w:rsidP="001B526D">
      <w:pPr>
        <w:numPr>
          <w:ilvl w:val="0"/>
          <w:numId w:val="5"/>
        </w:numPr>
        <w:spacing w:after="120"/>
        <w:ind w:left="720" w:right="20"/>
        <w:jc w:val="both"/>
        <w:rPr>
          <w:sz w:val="24"/>
          <w:szCs w:val="24"/>
          <w:lang w:bidi="en-US"/>
        </w:rPr>
      </w:pPr>
      <w:r w:rsidRPr="00FA6E76">
        <w:rPr>
          <w:sz w:val="24"/>
          <w:szCs w:val="24"/>
          <w:lang w:bidi="en-US"/>
        </w:rPr>
        <w:t xml:space="preserve">Common Characteristics of Indian Philosophy with reference to Metaphysics, Epistemology, Axiology, Orthodox and Heterodox </w:t>
      </w:r>
    </w:p>
    <w:p w:rsidR="001B526D" w:rsidRPr="00FA6E76" w:rsidRDefault="001B526D" w:rsidP="001B526D">
      <w:pPr>
        <w:numPr>
          <w:ilvl w:val="0"/>
          <w:numId w:val="5"/>
        </w:numPr>
        <w:spacing w:after="120"/>
        <w:ind w:left="720" w:right="20"/>
        <w:jc w:val="both"/>
        <w:rPr>
          <w:sz w:val="24"/>
          <w:szCs w:val="24"/>
          <w:lang w:bidi="en-US"/>
        </w:rPr>
      </w:pPr>
      <w:proofErr w:type="spellStart"/>
      <w:r w:rsidRPr="00FA6E76">
        <w:rPr>
          <w:sz w:val="24"/>
          <w:szCs w:val="24"/>
          <w:lang w:bidi="en-US"/>
        </w:rPr>
        <w:t>Sankhya</w:t>
      </w:r>
      <w:proofErr w:type="spellEnd"/>
      <w:r w:rsidRPr="00FA6E76">
        <w:rPr>
          <w:sz w:val="24"/>
          <w:szCs w:val="24"/>
          <w:lang w:bidi="en-US"/>
        </w:rPr>
        <w:t>, Vedanta, Buddhism, Jainism with reference to:  Philosophical doctrines, Aims of education, Curriculum, Methods of Teaching, Role of Teacher</w:t>
      </w:r>
    </w:p>
    <w:p w:rsidR="001B526D" w:rsidRPr="00FA6E76" w:rsidRDefault="001B526D" w:rsidP="001B526D">
      <w:pPr>
        <w:tabs>
          <w:tab w:val="left" w:pos="9000"/>
        </w:tabs>
        <w:spacing w:after="120"/>
        <w:ind w:right="20"/>
        <w:jc w:val="both"/>
        <w:outlineLvl w:val="2"/>
        <w:rPr>
          <w:b/>
          <w:bCs/>
          <w:sz w:val="24"/>
          <w:szCs w:val="24"/>
          <w:lang w:bidi="en-US"/>
        </w:rPr>
      </w:pPr>
      <w:r w:rsidRPr="00FA6E76">
        <w:rPr>
          <w:b/>
          <w:sz w:val="24"/>
          <w:szCs w:val="24"/>
          <w:lang w:bidi="en-US"/>
        </w:rPr>
        <w:t xml:space="preserve">UNIT-IV: </w:t>
      </w:r>
      <w:r w:rsidRPr="00FA6E76">
        <w:rPr>
          <w:b/>
          <w:bCs/>
          <w:sz w:val="24"/>
          <w:szCs w:val="24"/>
          <w:lang w:bidi="en-US"/>
        </w:rPr>
        <w:t>Contributions of Great Educational Thinkers</w:t>
      </w:r>
    </w:p>
    <w:p w:rsidR="001B526D" w:rsidRPr="00FA6E76" w:rsidRDefault="001B526D" w:rsidP="001B526D">
      <w:pPr>
        <w:tabs>
          <w:tab w:val="left" w:pos="9000"/>
        </w:tabs>
        <w:spacing w:after="120"/>
        <w:ind w:right="20"/>
        <w:jc w:val="both"/>
        <w:rPr>
          <w:b/>
          <w:sz w:val="24"/>
          <w:szCs w:val="24"/>
          <w:lang w:bidi="en-US"/>
        </w:rPr>
      </w:pPr>
      <w:r w:rsidRPr="00FA6E76">
        <w:rPr>
          <w:b/>
          <w:sz w:val="24"/>
          <w:szCs w:val="24"/>
          <w:lang w:bidi="en-US"/>
        </w:rPr>
        <w:t>Learning Outcomes</w:t>
      </w:r>
    </w:p>
    <w:p w:rsidR="001B526D" w:rsidRPr="00FA6E76" w:rsidRDefault="001B526D" w:rsidP="00F35898">
      <w:pPr>
        <w:numPr>
          <w:ilvl w:val="0"/>
          <w:numId w:val="10"/>
        </w:numPr>
        <w:spacing w:after="120"/>
        <w:ind w:right="20"/>
        <w:jc w:val="both"/>
        <w:rPr>
          <w:i/>
          <w:sz w:val="24"/>
          <w:szCs w:val="24"/>
          <w:lang w:bidi="en-US"/>
        </w:rPr>
      </w:pPr>
      <w:r w:rsidRPr="00FA6E76">
        <w:rPr>
          <w:i/>
          <w:sz w:val="24"/>
          <w:szCs w:val="24"/>
          <w:lang w:bidi="en-US"/>
        </w:rPr>
        <w:t>Critically examine contributions of great thinkers to the field of education and its reflections in curriculum at school and higher education.</w:t>
      </w:r>
    </w:p>
    <w:p w:rsidR="001B526D" w:rsidRPr="00FA6E76" w:rsidRDefault="001B526D" w:rsidP="001B526D">
      <w:pPr>
        <w:numPr>
          <w:ilvl w:val="0"/>
          <w:numId w:val="5"/>
        </w:numPr>
        <w:spacing w:after="120"/>
        <w:ind w:right="20"/>
        <w:jc w:val="both"/>
        <w:rPr>
          <w:sz w:val="24"/>
          <w:szCs w:val="24"/>
          <w:lang w:bidi="en-US"/>
        </w:rPr>
      </w:pPr>
      <w:r w:rsidRPr="00FA6E76">
        <w:rPr>
          <w:sz w:val="24"/>
          <w:szCs w:val="24"/>
          <w:lang w:bidi="en-US"/>
        </w:rPr>
        <w:t xml:space="preserve">Contributions of Western thinkers: Plato and Aristotle with reference to their philosophical orientation, aims of education, method of teaching, role of teacher. </w:t>
      </w:r>
    </w:p>
    <w:p w:rsidR="001B526D" w:rsidRPr="00FA6E76" w:rsidRDefault="001B526D" w:rsidP="001B526D">
      <w:pPr>
        <w:numPr>
          <w:ilvl w:val="0"/>
          <w:numId w:val="5"/>
        </w:numPr>
        <w:spacing w:after="120"/>
        <w:ind w:right="20"/>
        <w:jc w:val="both"/>
        <w:rPr>
          <w:sz w:val="24"/>
          <w:szCs w:val="24"/>
          <w:lang w:bidi="en-US"/>
        </w:rPr>
      </w:pPr>
      <w:r w:rsidRPr="00FA6E76">
        <w:rPr>
          <w:sz w:val="24"/>
          <w:szCs w:val="24"/>
          <w:lang w:bidi="en-US"/>
        </w:rPr>
        <w:t>Rousseau and John Dewey with reference to their philosophical orientation, aims of education, method of teaching, role of teacher.</w:t>
      </w:r>
    </w:p>
    <w:p w:rsidR="001B526D" w:rsidRPr="00FA6E76" w:rsidRDefault="001B526D" w:rsidP="001B526D">
      <w:pPr>
        <w:numPr>
          <w:ilvl w:val="0"/>
          <w:numId w:val="5"/>
        </w:numPr>
        <w:spacing w:after="120"/>
        <w:ind w:right="20"/>
        <w:jc w:val="both"/>
        <w:rPr>
          <w:sz w:val="24"/>
          <w:szCs w:val="24"/>
          <w:lang w:bidi="en-US"/>
        </w:rPr>
      </w:pPr>
      <w:r w:rsidRPr="00FA6E76">
        <w:rPr>
          <w:sz w:val="24"/>
          <w:szCs w:val="24"/>
          <w:lang w:bidi="en-US"/>
        </w:rPr>
        <w:t xml:space="preserve">Paulo </w:t>
      </w:r>
      <w:proofErr w:type="spellStart"/>
      <w:r w:rsidRPr="00FA6E76">
        <w:rPr>
          <w:sz w:val="24"/>
          <w:szCs w:val="24"/>
          <w:lang w:bidi="en-US"/>
        </w:rPr>
        <w:t>Freire</w:t>
      </w:r>
      <w:proofErr w:type="spellEnd"/>
      <w:r w:rsidRPr="00FA6E76">
        <w:rPr>
          <w:sz w:val="24"/>
          <w:szCs w:val="24"/>
          <w:lang w:bidi="en-US"/>
        </w:rPr>
        <w:t xml:space="preserve"> and Ivan </w:t>
      </w:r>
      <w:proofErr w:type="spellStart"/>
      <w:r w:rsidRPr="00FA6E76">
        <w:rPr>
          <w:sz w:val="24"/>
          <w:szCs w:val="24"/>
          <w:lang w:bidi="en-US"/>
        </w:rPr>
        <w:t>Illich</w:t>
      </w:r>
      <w:proofErr w:type="spellEnd"/>
      <w:r w:rsidRPr="00FA6E76">
        <w:rPr>
          <w:sz w:val="24"/>
          <w:szCs w:val="24"/>
          <w:lang w:bidi="en-US"/>
        </w:rPr>
        <w:t xml:space="preserve"> with reference to their philosophical orientation, with reference to their philosophical orientation, aims of education, method of teaching, role of teacher and student. </w:t>
      </w:r>
    </w:p>
    <w:p w:rsidR="001B526D" w:rsidRPr="00FA6E76" w:rsidRDefault="001B526D" w:rsidP="001B526D">
      <w:pPr>
        <w:pBdr>
          <w:top w:val="single" w:sz="4" w:space="1" w:color="auto"/>
          <w:left w:val="single" w:sz="4" w:space="4" w:color="auto"/>
          <w:bottom w:val="single" w:sz="4" w:space="1" w:color="auto"/>
          <w:right w:val="single" w:sz="4" w:space="4" w:color="auto"/>
        </w:pBdr>
        <w:spacing w:after="120" w:line="293" w:lineRule="exact"/>
        <w:jc w:val="both"/>
        <w:rPr>
          <w:sz w:val="24"/>
          <w:szCs w:val="24"/>
          <w:lang w:bidi="en-US"/>
        </w:rPr>
      </w:pPr>
      <w:r w:rsidRPr="00FA6E76">
        <w:rPr>
          <w:b/>
          <w:sz w:val="24"/>
          <w:szCs w:val="24"/>
          <w:lang w:bidi="en-US"/>
        </w:rPr>
        <w:t xml:space="preserve">Mode of Course Transaction: </w:t>
      </w:r>
      <w:r w:rsidRPr="00FA6E76">
        <w:rPr>
          <w:sz w:val="24"/>
          <w:szCs w:val="24"/>
          <w:lang w:bidi="en-US"/>
        </w:rPr>
        <w:t>Seminar, Team Teaching, Dialogue,</w:t>
      </w:r>
      <w:r w:rsidRPr="00FA6E76">
        <w:rPr>
          <w:spacing w:val="8"/>
          <w:sz w:val="24"/>
          <w:szCs w:val="24"/>
          <w:lang w:bidi="en-US"/>
        </w:rPr>
        <w:t xml:space="preserve"> Peer-Teaching, </w:t>
      </w:r>
      <w:r w:rsidRPr="00FA6E76">
        <w:rPr>
          <w:sz w:val="24"/>
          <w:szCs w:val="24"/>
          <w:lang w:bidi="en-US"/>
        </w:rPr>
        <w:t xml:space="preserve">Peer Group Discussion, Collaborative and Cooperative Learning, Field Trip, Concept Mapping, Lecture Method, Self-Learning. </w:t>
      </w:r>
    </w:p>
    <w:p w:rsidR="001B526D" w:rsidRPr="00FA6E76" w:rsidRDefault="001B526D" w:rsidP="001B526D">
      <w:pPr>
        <w:spacing w:after="120"/>
        <w:ind w:right="20"/>
        <w:jc w:val="both"/>
        <w:outlineLvl w:val="2"/>
        <w:rPr>
          <w:b/>
          <w:bCs/>
          <w:sz w:val="24"/>
          <w:szCs w:val="24"/>
          <w:lang w:bidi="en-US"/>
        </w:rPr>
      </w:pPr>
      <w:r w:rsidRPr="00FA6E76">
        <w:rPr>
          <w:b/>
          <w:bCs/>
          <w:sz w:val="24"/>
          <w:szCs w:val="24"/>
          <w:lang w:bidi="en-US"/>
        </w:rPr>
        <w:t>Practicum: 30 Marks (Any one of the following)</w:t>
      </w:r>
    </w:p>
    <w:p w:rsidR="001B526D" w:rsidRPr="00FA6E76" w:rsidRDefault="001B526D" w:rsidP="001B526D">
      <w:pPr>
        <w:numPr>
          <w:ilvl w:val="0"/>
          <w:numId w:val="6"/>
        </w:numPr>
        <w:spacing w:after="120"/>
        <w:ind w:right="20"/>
        <w:jc w:val="both"/>
        <w:outlineLvl w:val="2"/>
        <w:rPr>
          <w:sz w:val="24"/>
          <w:szCs w:val="24"/>
          <w:lang w:bidi="en-US"/>
        </w:rPr>
      </w:pPr>
      <w:r w:rsidRPr="00FA6E76">
        <w:rPr>
          <w:sz w:val="24"/>
          <w:szCs w:val="24"/>
          <w:lang w:bidi="en-US"/>
        </w:rPr>
        <w:t xml:space="preserve">Field visit to a seat of learning/educational institute in the locality and prepare report </w:t>
      </w:r>
      <w:r w:rsidRPr="00FA6E76">
        <w:rPr>
          <w:bCs/>
          <w:sz w:val="24"/>
          <w:szCs w:val="24"/>
          <w:lang w:bidi="en-US"/>
        </w:rPr>
        <w:t>and submission.</w:t>
      </w:r>
    </w:p>
    <w:p w:rsidR="001B526D" w:rsidRPr="00FA6E76" w:rsidRDefault="001B526D" w:rsidP="001B526D">
      <w:pPr>
        <w:numPr>
          <w:ilvl w:val="0"/>
          <w:numId w:val="6"/>
        </w:numPr>
        <w:spacing w:after="120"/>
        <w:ind w:right="20"/>
        <w:jc w:val="both"/>
        <w:outlineLvl w:val="2"/>
        <w:rPr>
          <w:sz w:val="24"/>
          <w:szCs w:val="24"/>
          <w:lang w:bidi="en-US"/>
        </w:rPr>
      </w:pPr>
      <w:r w:rsidRPr="00FA6E76">
        <w:rPr>
          <w:sz w:val="24"/>
          <w:szCs w:val="24"/>
          <w:lang w:bidi="en-US"/>
        </w:rPr>
        <w:t>Presentation</w:t>
      </w:r>
      <w:r w:rsidRPr="00FA6E76">
        <w:rPr>
          <w:bCs/>
          <w:sz w:val="24"/>
          <w:szCs w:val="24"/>
          <w:lang w:bidi="en-US"/>
        </w:rPr>
        <w:t xml:space="preserve"> (through PPT) of a paper in Department level seminar on any topic from the above course and submit full paper along with handout of PPT.</w:t>
      </w:r>
    </w:p>
    <w:p w:rsidR="001B526D" w:rsidRPr="00FA6E76" w:rsidRDefault="001B526D" w:rsidP="001B526D">
      <w:pPr>
        <w:numPr>
          <w:ilvl w:val="0"/>
          <w:numId w:val="6"/>
        </w:numPr>
        <w:spacing w:after="120" w:line="273" w:lineRule="exact"/>
        <w:ind w:right="20"/>
        <w:jc w:val="both"/>
        <w:outlineLvl w:val="2"/>
        <w:rPr>
          <w:bCs/>
          <w:sz w:val="24"/>
          <w:szCs w:val="24"/>
          <w:lang w:bidi="en-US"/>
        </w:rPr>
      </w:pPr>
      <w:r w:rsidRPr="00FA6E76">
        <w:rPr>
          <w:bCs/>
          <w:sz w:val="24"/>
          <w:szCs w:val="24"/>
          <w:lang w:bidi="en-US"/>
        </w:rPr>
        <w:t xml:space="preserve">Appraisal of aims of education and curriculum proposed by one of the educational thinkers in the present socio-cultural context of India and submit the report. </w:t>
      </w:r>
    </w:p>
    <w:p w:rsidR="001B526D" w:rsidRPr="00FA6E76" w:rsidRDefault="001B526D" w:rsidP="001B526D">
      <w:pPr>
        <w:tabs>
          <w:tab w:val="left" w:pos="9000"/>
        </w:tabs>
        <w:spacing w:after="120"/>
        <w:ind w:left="719" w:right="20"/>
        <w:jc w:val="both"/>
        <w:rPr>
          <w:sz w:val="24"/>
          <w:szCs w:val="24"/>
          <w:lang w:bidi="en-US"/>
        </w:rPr>
      </w:pPr>
      <w:r w:rsidRPr="00FA6E76">
        <w:rPr>
          <w:sz w:val="24"/>
          <w:szCs w:val="24"/>
          <w:lang w:bidi="en-US"/>
        </w:rPr>
        <w:t>(N.B.: The report will be evaluated by both internal and external examiners)</w:t>
      </w:r>
    </w:p>
    <w:p w:rsidR="001B526D" w:rsidRPr="00FA6E76" w:rsidRDefault="001B526D" w:rsidP="001B526D">
      <w:pPr>
        <w:tabs>
          <w:tab w:val="left" w:pos="9000"/>
        </w:tabs>
        <w:spacing w:after="120"/>
        <w:ind w:right="20"/>
        <w:jc w:val="both"/>
        <w:rPr>
          <w:b/>
          <w:sz w:val="24"/>
          <w:szCs w:val="24"/>
          <w:lang w:bidi="en-US"/>
        </w:rPr>
      </w:pPr>
      <w:r w:rsidRPr="00FA6E76">
        <w:rPr>
          <w:b/>
          <w:sz w:val="24"/>
          <w:szCs w:val="24"/>
          <w:lang w:bidi="en-US"/>
        </w:rPr>
        <w:t>Text Books:</w:t>
      </w:r>
    </w:p>
    <w:p w:rsidR="001B526D" w:rsidRPr="00FA6E76" w:rsidRDefault="001B526D" w:rsidP="00F35898">
      <w:pPr>
        <w:pStyle w:val="ListParagraph"/>
        <w:widowControl w:val="0"/>
        <w:numPr>
          <w:ilvl w:val="0"/>
          <w:numId w:val="12"/>
        </w:numPr>
        <w:autoSpaceDE w:val="0"/>
        <w:autoSpaceDN w:val="0"/>
        <w:spacing w:after="120" w:line="240" w:lineRule="auto"/>
        <w:ind w:right="20"/>
        <w:jc w:val="both"/>
        <w:rPr>
          <w:rFonts w:ascii="Times New Roman" w:eastAsia="Times New Roman" w:hAnsi="Times New Roman" w:cs="Times New Roman"/>
          <w:i/>
          <w:sz w:val="24"/>
          <w:szCs w:val="24"/>
          <w:lang w:val="en-US" w:bidi="en-US"/>
        </w:rPr>
      </w:pPr>
      <w:proofErr w:type="spellStart"/>
      <w:r w:rsidRPr="00FA6E76">
        <w:rPr>
          <w:rFonts w:ascii="Times New Roman" w:eastAsia="Times New Roman" w:hAnsi="Times New Roman" w:cs="Times New Roman"/>
          <w:i/>
          <w:sz w:val="24"/>
          <w:szCs w:val="24"/>
          <w:lang w:val="en-US" w:bidi="en-US"/>
        </w:rPr>
        <w:t>Safaya</w:t>
      </w:r>
      <w:proofErr w:type="spellEnd"/>
      <w:r w:rsidRPr="00FA6E76">
        <w:rPr>
          <w:rFonts w:ascii="Times New Roman" w:eastAsia="Times New Roman" w:hAnsi="Times New Roman" w:cs="Times New Roman"/>
          <w:i/>
          <w:sz w:val="24"/>
          <w:szCs w:val="24"/>
          <w:lang w:val="en-US" w:bidi="en-US"/>
        </w:rPr>
        <w:t xml:space="preserve">, R.N. &amp; </w:t>
      </w:r>
      <w:proofErr w:type="spellStart"/>
      <w:r w:rsidRPr="00FA6E76">
        <w:rPr>
          <w:rFonts w:ascii="Times New Roman" w:eastAsia="Times New Roman" w:hAnsi="Times New Roman" w:cs="Times New Roman"/>
          <w:i/>
          <w:sz w:val="24"/>
          <w:szCs w:val="24"/>
          <w:lang w:val="en-US" w:bidi="en-US"/>
        </w:rPr>
        <w:t>Shaida</w:t>
      </w:r>
      <w:proofErr w:type="spellEnd"/>
      <w:r w:rsidRPr="00FA6E76">
        <w:rPr>
          <w:rFonts w:ascii="Times New Roman" w:eastAsia="Times New Roman" w:hAnsi="Times New Roman" w:cs="Times New Roman"/>
          <w:i/>
          <w:sz w:val="24"/>
          <w:szCs w:val="24"/>
          <w:lang w:val="en-US" w:bidi="en-US"/>
        </w:rPr>
        <w:t xml:space="preserve">, B.D. (2010).Modern Theory and Principles of Education. New Delhi: </w:t>
      </w:r>
      <w:proofErr w:type="spellStart"/>
      <w:r w:rsidRPr="00FA6E76">
        <w:rPr>
          <w:rFonts w:ascii="Times New Roman" w:eastAsia="Times New Roman" w:hAnsi="Times New Roman" w:cs="Times New Roman"/>
          <w:i/>
          <w:sz w:val="24"/>
          <w:szCs w:val="24"/>
          <w:lang w:val="en-US" w:bidi="en-US"/>
        </w:rPr>
        <w:t>Dhanpatrai</w:t>
      </w:r>
      <w:proofErr w:type="spellEnd"/>
      <w:r w:rsidRPr="00FA6E76">
        <w:rPr>
          <w:rFonts w:ascii="Times New Roman" w:eastAsia="Times New Roman" w:hAnsi="Times New Roman" w:cs="Times New Roman"/>
          <w:i/>
          <w:sz w:val="24"/>
          <w:szCs w:val="24"/>
          <w:lang w:val="en-US" w:bidi="en-US"/>
        </w:rPr>
        <w:t xml:space="preserve"> Publishing Company Pvt. Ltd. </w:t>
      </w:r>
      <w:proofErr w:type="spellStart"/>
      <w:r w:rsidRPr="00FA6E76">
        <w:rPr>
          <w:rFonts w:ascii="Times New Roman" w:eastAsia="Times New Roman" w:hAnsi="Times New Roman" w:cs="Times New Roman"/>
          <w:i/>
          <w:sz w:val="24"/>
          <w:szCs w:val="24"/>
          <w:lang w:val="en-US" w:bidi="en-US"/>
        </w:rPr>
        <w:t>Nayak</w:t>
      </w:r>
      <w:proofErr w:type="spellEnd"/>
      <w:r w:rsidRPr="00FA6E76">
        <w:rPr>
          <w:rFonts w:ascii="Times New Roman" w:eastAsia="Times New Roman" w:hAnsi="Times New Roman" w:cs="Times New Roman"/>
          <w:i/>
          <w:sz w:val="24"/>
          <w:szCs w:val="24"/>
          <w:lang w:val="en-US" w:bidi="en-US"/>
        </w:rPr>
        <w:t xml:space="preserve">, B.K. (2018). </w:t>
      </w:r>
    </w:p>
    <w:p w:rsidR="001B526D" w:rsidRPr="00FA6E76" w:rsidRDefault="001B526D" w:rsidP="00F35898">
      <w:pPr>
        <w:pStyle w:val="ListParagraph"/>
        <w:widowControl w:val="0"/>
        <w:numPr>
          <w:ilvl w:val="0"/>
          <w:numId w:val="12"/>
        </w:numPr>
        <w:autoSpaceDE w:val="0"/>
        <w:autoSpaceDN w:val="0"/>
        <w:spacing w:after="120" w:line="240" w:lineRule="auto"/>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Ravi, Samuel. S. (2015).A Comprehensive Study of Education. Delhi: PHI Learning Pvt. Ltd.</w:t>
      </w:r>
    </w:p>
    <w:p w:rsidR="001B526D" w:rsidRPr="00FA6E76" w:rsidRDefault="001B526D" w:rsidP="00F35898">
      <w:pPr>
        <w:pStyle w:val="ListParagraph"/>
        <w:widowControl w:val="0"/>
        <w:numPr>
          <w:ilvl w:val="0"/>
          <w:numId w:val="12"/>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proofErr w:type="spellStart"/>
      <w:r w:rsidRPr="00FA6E76">
        <w:rPr>
          <w:rFonts w:ascii="Times New Roman" w:eastAsia="Times New Roman" w:hAnsi="Times New Roman" w:cs="Times New Roman"/>
          <w:i/>
          <w:sz w:val="24"/>
          <w:szCs w:val="24"/>
          <w:lang w:val="en-US" w:bidi="en-US"/>
        </w:rPr>
        <w:t>Taneja</w:t>
      </w:r>
      <w:proofErr w:type="spellEnd"/>
      <w:r w:rsidRPr="00FA6E76">
        <w:rPr>
          <w:rFonts w:ascii="Times New Roman" w:eastAsia="Times New Roman" w:hAnsi="Times New Roman" w:cs="Times New Roman"/>
          <w:i/>
          <w:sz w:val="24"/>
          <w:szCs w:val="24"/>
          <w:lang w:val="en-US" w:bidi="en-US"/>
        </w:rPr>
        <w:t xml:space="preserve">, V.R. (2000). Educational thought and practice. New Delhi: Sterling Publishers Pvt. Limited. </w:t>
      </w:r>
    </w:p>
    <w:p w:rsidR="001B526D" w:rsidRPr="00FA6E76" w:rsidRDefault="001B526D" w:rsidP="00F35898">
      <w:pPr>
        <w:pStyle w:val="ListParagraph"/>
        <w:widowControl w:val="0"/>
        <w:numPr>
          <w:ilvl w:val="0"/>
          <w:numId w:val="12"/>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proofErr w:type="spellStart"/>
      <w:r w:rsidRPr="00FA6E76">
        <w:rPr>
          <w:rFonts w:ascii="Times New Roman" w:eastAsia="Times New Roman" w:hAnsi="Times New Roman" w:cs="Times New Roman"/>
          <w:i/>
          <w:sz w:val="24"/>
          <w:szCs w:val="24"/>
          <w:lang w:val="en-US" w:bidi="en-US"/>
        </w:rPr>
        <w:t>Aggrawal</w:t>
      </w:r>
      <w:proofErr w:type="spellEnd"/>
      <w:r w:rsidRPr="00FA6E76">
        <w:rPr>
          <w:rFonts w:ascii="Times New Roman" w:eastAsia="Times New Roman" w:hAnsi="Times New Roman" w:cs="Times New Roman"/>
          <w:i/>
          <w:sz w:val="24"/>
          <w:szCs w:val="24"/>
          <w:lang w:val="en-US" w:bidi="en-US"/>
        </w:rPr>
        <w:t xml:space="preserve">, J.C. (2013). Theory and principle of education. New Delhi: </w:t>
      </w:r>
      <w:proofErr w:type="spellStart"/>
      <w:r w:rsidRPr="00FA6E76">
        <w:rPr>
          <w:rFonts w:ascii="Times New Roman" w:eastAsia="Times New Roman" w:hAnsi="Times New Roman" w:cs="Times New Roman"/>
          <w:i/>
          <w:sz w:val="24"/>
          <w:szCs w:val="24"/>
          <w:lang w:val="en-US" w:bidi="en-US"/>
        </w:rPr>
        <w:t>Vikash</w:t>
      </w:r>
      <w:proofErr w:type="spellEnd"/>
      <w:r w:rsidRPr="00FA6E76">
        <w:rPr>
          <w:rFonts w:ascii="Times New Roman" w:eastAsia="Times New Roman" w:hAnsi="Times New Roman" w:cs="Times New Roman"/>
          <w:i/>
          <w:sz w:val="24"/>
          <w:szCs w:val="24"/>
          <w:lang w:val="en-US" w:bidi="en-US"/>
        </w:rPr>
        <w:t xml:space="preserve"> Publishing House Pvt. Ltd. </w:t>
      </w:r>
    </w:p>
    <w:p w:rsidR="001B526D" w:rsidRPr="00FA6E76" w:rsidRDefault="001B526D" w:rsidP="001B526D">
      <w:pPr>
        <w:tabs>
          <w:tab w:val="left" w:pos="9000"/>
        </w:tabs>
        <w:spacing w:after="120"/>
        <w:ind w:right="20"/>
        <w:jc w:val="both"/>
        <w:rPr>
          <w:b/>
          <w:sz w:val="24"/>
          <w:szCs w:val="24"/>
          <w:lang w:bidi="en-US"/>
        </w:rPr>
      </w:pPr>
      <w:r w:rsidRPr="00FA6E76">
        <w:rPr>
          <w:b/>
          <w:sz w:val="24"/>
          <w:szCs w:val="24"/>
          <w:lang w:bidi="en-US"/>
        </w:rPr>
        <w:t>Suggested Books:</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proofErr w:type="spellStart"/>
      <w:r w:rsidRPr="00FA6E76">
        <w:rPr>
          <w:rFonts w:ascii="Times New Roman" w:eastAsia="Times New Roman" w:hAnsi="Times New Roman" w:cs="Times New Roman"/>
          <w:i/>
          <w:sz w:val="24"/>
          <w:szCs w:val="24"/>
          <w:lang w:val="en-US" w:bidi="en-US"/>
        </w:rPr>
        <w:lastRenderedPageBreak/>
        <w:t>Anand</w:t>
      </w:r>
      <w:proofErr w:type="spellEnd"/>
      <w:r w:rsidRPr="00FA6E76">
        <w:rPr>
          <w:rFonts w:ascii="Times New Roman" w:eastAsia="Times New Roman" w:hAnsi="Times New Roman" w:cs="Times New Roman"/>
          <w:i/>
          <w:sz w:val="24"/>
          <w:szCs w:val="24"/>
          <w:lang w:val="en-US" w:bidi="en-US"/>
        </w:rPr>
        <w:t xml:space="preserve">, C.L. et.al. (1983). Teacher and education in emerging in Indian society, New Delhi: NCERT. </w:t>
      </w:r>
      <w:proofErr w:type="spellStart"/>
      <w:r w:rsidRPr="00FA6E76">
        <w:rPr>
          <w:rFonts w:ascii="Times New Roman" w:eastAsia="Times New Roman" w:hAnsi="Times New Roman" w:cs="Times New Roman"/>
          <w:i/>
          <w:sz w:val="24"/>
          <w:szCs w:val="24"/>
          <w:lang w:val="en-US" w:bidi="en-US"/>
        </w:rPr>
        <w:t>Brubacher</w:t>
      </w:r>
      <w:proofErr w:type="spellEnd"/>
      <w:r w:rsidRPr="00FA6E76">
        <w:rPr>
          <w:rFonts w:ascii="Times New Roman" w:eastAsia="Times New Roman" w:hAnsi="Times New Roman" w:cs="Times New Roman"/>
          <w:i/>
          <w:sz w:val="24"/>
          <w:szCs w:val="24"/>
          <w:lang w:val="en-US" w:bidi="en-US"/>
        </w:rPr>
        <w:t xml:space="preserve">, </w:t>
      </w:r>
      <w:proofErr w:type="spellStart"/>
      <w:r w:rsidRPr="00FA6E76">
        <w:rPr>
          <w:rFonts w:ascii="Times New Roman" w:eastAsia="Times New Roman" w:hAnsi="Times New Roman" w:cs="Times New Roman"/>
          <w:i/>
          <w:sz w:val="24"/>
          <w:szCs w:val="24"/>
          <w:lang w:val="en-US" w:bidi="en-US"/>
        </w:rPr>
        <w:t>John.S</w:t>
      </w:r>
      <w:proofErr w:type="spellEnd"/>
      <w:proofErr w:type="gramStart"/>
      <w:r w:rsidRPr="00FA6E76">
        <w:rPr>
          <w:rFonts w:ascii="Times New Roman" w:eastAsia="Times New Roman" w:hAnsi="Times New Roman" w:cs="Times New Roman"/>
          <w:i/>
          <w:sz w:val="24"/>
          <w:szCs w:val="24"/>
          <w:lang w:val="en-US" w:bidi="en-US"/>
        </w:rPr>
        <w:t>.(</w:t>
      </w:r>
      <w:proofErr w:type="gramEnd"/>
      <w:r w:rsidRPr="00FA6E76">
        <w:rPr>
          <w:rFonts w:ascii="Times New Roman" w:eastAsia="Times New Roman" w:hAnsi="Times New Roman" w:cs="Times New Roman"/>
          <w:i/>
          <w:sz w:val="24"/>
          <w:szCs w:val="24"/>
          <w:lang w:val="en-US" w:bidi="en-US"/>
        </w:rPr>
        <w:t>1969). Modern philosophies of education. New York: McGraw Hill Co.</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 xml:space="preserve">Clarke, P. (2001). Teaching and learning: The Culture of pedagogy. New Delhi: Sage Publication. </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 xml:space="preserve">Dash, B.N. (2011) Foundation of education, New Delhi; </w:t>
      </w:r>
      <w:proofErr w:type="spellStart"/>
      <w:r w:rsidRPr="00FA6E76">
        <w:rPr>
          <w:rFonts w:ascii="Times New Roman" w:eastAsia="Times New Roman" w:hAnsi="Times New Roman" w:cs="Times New Roman"/>
          <w:i/>
          <w:sz w:val="24"/>
          <w:szCs w:val="24"/>
          <w:lang w:val="en-US" w:bidi="en-US"/>
        </w:rPr>
        <w:t>Kalyani</w:t>
      </w:r>
      <w:proofErr w:type="spellEnd"/>
      <w:r w:rsidRPr="00FA6E76">
        <w:rPr>
          <w:rFonts w:ascii="Times New Roman" w:eastAsia="Times New Roman" w:hAnsi="Times New Roman" w:cs="Times New Roman"/>
          <w:i/>
          <w:sz w:val="24"/>
          <w:szCs w:val="24"/>
          <w:lang w:val="en-US" w:bidi="en-US"/>
        </w:rPr>
        <w:t xml:space="preserve"> Publishers.</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Dewey, J. (1916/1977). Democracy and education. New York: MacMillan.</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Dewey, J. (1956). The Child and the curriculum, school and society. Chicago, Illinois: University of Chicago Press.</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Dewey, John (1997). Experience and education. New York: Touchstone.</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Ganesh, K. &amp;Thakkar, U</w:t>
      </w:r>
      <w:proofErr w:type="gramStart"/>
      <w:r w:rsidRPr="00FA6E76">
        <w:rPr>
          <w:rFonts w:ascii="Times New Roman" w:eastAsia="Times New Roman" w:hAnsi="Times New Roman" w:cs="Times New Roman"/>
          <w:i/>
          <w:sz w:val="24"/>
          <w:szCs w:val="24"/>
          <w:lang w:val="en-US" w:bidi="en-US"/>
        </w:rPr>
        <w:t>.(</w:t>
      </w:r>
      <w:proofErr w:type="gramEnd"/>
      <w:r w:rsidRPr="00FA6E76">
        <w:rPr>
          <w:rFonts w:ascii="Times New Roman" w:eastAsia="Times New Roman" w:hAnsi="Times New Roman" w:cs="Times New Roman"/>
          <w:i/>
          <w:sz w:val="24"/>
          <w:szCs w:val="24"/>
          <w:lang w:val="en-US" w:bidi="en-US"/>
        </w:rPr>
        <w:t>Ed.) (2005).Culture and making of identity in India. New Delhi: Sage Publications.</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 xml:space="preserve">Govt. of India (1986/’92). National policy on education. New Delhi: MHRD. </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 xml:space="preserve">Krishnamurthy, J. (1953). Education and significance of life. New Delhi: B.I. Publications </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Kumar Krishna (1996). Learning from conflict. New Delhi: Orient Longman.</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Ministry of Education (1966).Education and national development. New Delhi: Ministry of Education, Government of India.</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Ministry of Education, Govt. of India (2020).National education policy 2020.</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Mishra, A. D. (</w:t>
      </w:r>
      <w:proofErr w:type="spellStart"/>
      <w:r w:rsidRPr="00FA6E76">
        <w:rPr>
          <w:rFonts w:ascii="Times New Roman" w:eastAsia="Times New Roman" w:hAnsi="Times New Roman" w:cs="Times New Roman"/>
          <w:i/>
          <w:sz w:val="24"/>
          <w:szCs w:val="24"/>
          <w:lang w:val="en-US" w:bidi="en-US"/>
        </w:rPr>
        <w:t>nd</w:t>
      </w:r>
      <w:proofErr w:type="spellEnd"/>
      <w:r w:rsidRPr="00FA6E76">
        <w:rPr>
          <w:rFonts w:ascii="Times New Roman" w:eastAsia="Times New Roman" w:hAnsi="Times New Roman" w:cs="Times New Roman"/>
          <w:i/>
          <w:sz w:val="24"/>
          <w:szCs w:val="24"/>
          <w:lang w:val="en-US" w:bidi="en-US"/>
        </w:rPr>
        <w:t xml:space="preserve">). Mahatma Gandhi on </w:t>
      </w:r>
      <w:proofErr w:type="spellStart"/>
      <w:r w:rsidRPr="00FA6E76">
        <w:rPr>
          <w:rFonts w:ascii="Times New Roman" w:eastAsia="Times New Roman" w:hAnsi="Times New Roman" w:cs="Times New Roman"/>
          <w:i/>
          <w:sz w:val="24"/>
          <w:szCs w:val="24"/>
          <w:lang w:val="en-US" w:bidi="en-US"/>
        </w:rPr>
        <w:t>Education.Vikas</w:t>
      </w:r>
      <w:proofErr w:type="spellEnd"/>
      <w:r w:rsidRPr="00FA6E76">
        <w:rPr>
          <w:rFonts w:ascii="Times New Roman" w:eastAsia="Times New Roman" w:hAnsi="Times New Roman" w:cs="Times New Roman"/>
          <w:i/>
          <w:sz w:val="24"/>
          <w:szCs w:val="24"/>
          <w:lang w:val="en-US" w:bidi="en-US"/>
        </w:rPr>
        <w:t xml:space="preserve"> Publishing </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Ornstein, Allan C. &amp; Levine, Daniel, U.  (1989). Foundations of</w:t>
      </w:r>
      <w:r w:rsidRPr="00FA6E76">
        <w:rPr>
          <w:rFonts w:ascii="Times New Roman" w:eastAsia="Times New Roman" w:hAnsi="Times New Roman" w:cs="Times New Roman"/>
          <w:i/>
          <w:spacing w:val="4"/>
          <w:sz w:val="24"/>
          <w:szCs w:val="24"/>
          <w:lang w:val="en-US" w:bidi="en-US"/>
        </w:rPr>
        <w:t xml:space="preserve"> education</w:t>
      </w:r>
      <w:r w:rsidRPr="00FA6E76">
        <w:rPr>
          <w:rFonts w:ascii="Times New Roman" w:eastAsia="Times New Roman" w:hAnsi="Times New Roman" w:cs="Times New Roman"/>
          <w:i/>
          <w:sz w:val="24"/>
          <w:szCs w:val="24"/>
          <w:lang w:val="en-US" w:bidi="en-US"/>
        </w:rPr>
        <w:t xml:space="preserve"> (4th Ed.).  Boston:  Houghton </w:t>
      </w:r>
      <w:proofErr w:type="spellStart"/>
      <w:r w:rsidRPr="00FA6E76">
        <w:rPr>
          <w:rFonts w:ascii="Times New Roman" w:eastAsia="Times New Roman" w:hAnsi="Times New Roman" w:cs="Times New Roman"/>
          <w:i/>
          <w:sz w:val="24"/>
          <w:szCs w:val="24"/>
          <w:lang w:val="en-US" w:bidi="en-US"/>
        </w:rPr>
        <w:t>MifflinCo</w:t>
      </w:r>
      <w:proofErr w:type="spellEnd"/>
      <w:r w:rsidRPr="00FA6E76">
        <w:rPr>
          <w:rFonts w:ascii="Times New Roman" w:eastAsia="Times New Roman" w:hAnsi="Times New Roman" w:cs="Times New Roman"/>
          <w:i/>
          <w:sz w:val="24"/>
          <w:szCs w:val="24"/>
          <w:lang w:val="en-US" w:bidi="en-US"/>
        </w:rPr>
        <w:t>.</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Pathak, R. P. (2012). Philosophical and sociological principles of education. Delhi: Pearson. Pathak, A. (2002). Social implications of schooling. New Delhi: Rainbow Publishers.</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 xml:space="preserve">Peters, R.S. (1967). The Concept of education. London: </w:t>
      </w:r>
      <w:proofErr w:type="spellStart"/>
      <w:r w:rsidRPr="00FA6E76">
        <w:rPr>
          <w:rFonts w:ascii="Times New Roman" w:eastAsia="Times New Roman" w:hAnsi="Times New Roman" w:cs="Times New Roman"/>
          <w:i/>
          <w:sz w:val="24"/>
          <w:szCs w:val="24"/>
          <w:lang w:val="en-US" w:bidi="en-US"/>
        </w:rPr>
        <w:t>RoutledgeKegan</w:t>
      </w:r>
      <w:proofErr w:type="spellEnd"/>
      <w:r w:rsidRPr="00FA6E76">
        <w:rPr>
          <w:rFonts w:ascii="Times New Roman" w:eastAsia="Times New Roman" w:hAnsi="Times New Roman" w:cs="Times New Roman"/>
          <w:i/>
          <w:sz w:val="24"/>
          <w:szCs w:val="24"/>
          <w:lang w:val="en-US" w:bidi="en-US"/>
        </w:rPr>
        <w:t xml:space="preserve">&amp; Paul. </w:t>
      </w:r>
      <w:proofErr w:type="spellStart"/>
      <w:r w:rsidRPr="00FA6E76">
        <w:rPr>
          <w:rFonts w:ascii="Times New Roman" w:eastAsia="Times New Roman" w:hAnsi="Times New Roman" w:cs="Times New Roman"/>
          <w:i/>
          <w:sz w:val="24"/>
          <w:szCs w:val="24"/>
          <w:lang w:val="en-US" w:bidi="en-US"/>
        </w:rPr>
        <w:t>Radhakrishnan</w:t>
      </w:r>
      <w:proofErr w:type="spellEnd"/>
      <w:r w:rsidRPr="00FA6E76">
        <w:rPr>
          <w:rFonts w:ascii="Times New Roman" w:eastAsia="Times New Roman" w:hAnsi="Times New Roman" w:cs="Times New Roman"/>
          <w:i/>
          <w:sz w:val="24"/>
          <w:szCs w:val="24"/>
          <w:lang w:val="en-US" w:bidi="en-US"/>
        </w:rPr>
        <w:t>, S. Indian philosophy Vol. I and Vol. II</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r w:rsidRPr="00FA6E76">
        <w:rPr>
          <w:rFonts w:ascii="Times New Roman" w:eastAsia="Times New Roman" w:hAnsi="Times New Roman" w:cs="Times New Roman"/>
          <w:i/>
          <w:sz w:val="24"/>
          <w:szCs w:val="24"/>
          <w:lang w:val="en-US" w:bidi="en-US"/>
        </w:rPr>
        <w:t>Ross, J. S. (1981). Ground work of educational theory. Delhi: Oxford University Press Rusk, Robert R., Philosophical bases of education, London: Oxford University Press.</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proofErr w:type="spellStart"/>
      <w:r w:rsidRPr="00FA6E76">
        <w:rPr>
          <w:rFonts w:ascii="Times New Roman" w:eastAsia="Times New Roman" w:hAnsi="Times New Roman" w:cs="Times New Roman"/>
          <w:i/>
          <w:sz w:val="24"/>
          <w:szCs w:val="24"/>
          <w:lang w:val="en-US" w:bidi="en-US"/>
        </w:rPr>
        <w:t>Salamatullah</w:t>
      </w:r>
      <w:proofErr w:type="spellEnd"/>
      <w:r w:rsidRPr="00FA6E76">
        <w:rPr>
          <w:rFonts w:ascii="Times New Roman" w:eastAsia="Times New Roman" w:hAnsi="Times New Roman" w:cs="Times New Roman"/>
          <w:i/>
          <w:sz w:val="24"/>
          <w:szCs w:val="24"/>
          <w:lang w:val="en-US" w:bidi="en-US"/>
        </w:rPr>
        <w:t>, (1979).Education in social context. New Delhi: NCERT.</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proofErr w:type="spellStart"/>
      <w:r w:rsidRPr="00FA6E76">
        <w:rPr>
          <w:rFonts w:ascii="Times New Roman" w:eastAsia="Times New Roman" w:hAnsi="Times New Roman" w:cs="Times New Roman"/>
          <w:i/>
          <w:sz w:val="24"/>
          <w:szCs w:val="24"/>
          <w:lang w:val="en-US" w:bidi="en-US"/>
        </w:rPr>
        <w:t>Srinivas</w:t>
      </w:r>
      <w:proofErr w:type="spellEnd"/>
      <w:r w:rsidRPr="00FA6E76">
        <w:rPr>
          <w:rFonts w:ascii="Times New Roman" w:eastAsia="Times New Roman" w:hAnsi="Times New Roman" w:cs="Times New Roman"/>
          <w:i/>
          <w:sz w:val="24"/>
          <w:szCs w:val="24"/>
          <w:lang w:val="en-US" w:bidi="en-US"/>
        </w:rPr>
        <w:t>, M.N., (1986). Social changes in modern India. Bombay: Allied Publishers.</w:t>
      </w:r>
    </w:p>
    <w:p w:rsidR="001B526D" w:rsidRPr="00FA6E76" w:rsidRDefault="001B526D" w:rsidP="00F35898">
      <w:pPr>
        <w:pStyle w:val="ListParagraph"/>
        <w:widowControl w:val="0"/>
        <w:numPr>
          <w:ilvl w:val="0"/>
          <w:numId w:val="13"/>
        </w:numPr>
        <w:tabs>
          <w:tab w:val="left" w:pos="0"/>
        </w:tabs>
        <w:autoSpaceDE w:val="0"/>
        <w:autoSpaceDN w:val="0"/>
        <w:spacing w:after="120" w:line="240" w:lineRule="auto"/>
        <w:ind w:right="14"/>
        <w:jc w:val="both"/>
        <w:rPr>
          <w:rFonts w:ascii="Times New Roman" w:eastAsia="Times New Roman" w:hAnsi="Times New Roman" w:cs="Times New Roman"/>
          <w:i/>
          <w:sz w:val="24"/>
          <w:szCs w:val="24"/>
          <w:lang w:val="en-US" w:bidi="en-US"/>
        </w:rPr>
      </w:pPr>
      <w:proofErr w:type="spellStart"/>
      <w:r w:rsidRPr="00FA6E76">
        <w:rPr>
          <w:rFonts w:ascii="Times New Roman" w:eastAsia="Times New Roman" w:hAnsi="Times New Roman" w:cs="Times New Roman"/>
          <w:i/>
          <w:sz w:val="24"/>
          <w:szCs w:val="24"/>
          <w:lang w:val="en-US" w:bidi="en-US"/>
        </w:rPr>
        <w:t>Wingo</w:t>
      </w:r>
      <w:proofErr w:type="spellEnd"/>
      <w:r w:rsidRPr="00FA6E76">
        <w:rPr>
          <w:rFonts w:ascii="Times New Roman" w:eastAsia="Times New Roman" w:hAnsi="Times New Roman" w:cs="Times New Roman"/>
          <w:i/>
          <w:sz w:val="24"/>
          <w:szCs w:val="24"/>
          <w:lang w:val="en-US" w:bidi="en-US"/>
        </w:rPr>
        <w:t>, G. M. (1975). Philosophies of education. New Delhi: Sterling Publisher Pvt. Limited.</w:t>
      </w:r>
    </w:p>
    <w:p w:rsidR="001B526D" w:rsidRDefault="001B526D"/>
    <w:p w:rsidR="001B526D" w:rsidRPr="00FA6E76" w:rsidRDefault="00FA6E76" w:rsidP="00FA6E76">
      <w:pPr>
        <w:spacing w:line="360" w:lineRule="auto"/>
        <w:ind w:right="20"/>
        <w:rPr>
          <w:b/>
          <w:sz w:val="28"/>
          <w:szCs w:val="28"/>
        </w:rPr>
      </w:pPr>
      <w:r>
        <w:rPr>
          <w:b/>
          <w:sz w:val="24"/>
          <w:szCs w:val="24"/>
        </w:rPr>
        <w:t>Core</w:t>
      </w:r>
      <w:r w:rsidR="001B526D" w:rsidRPr="00DD0DF5">
        <w:rPr>
          <w:b/>
          <w:sz w:val="24"/>
          <w:szCs w:val="24"/>
        </w:rPr>
        <w:t>2</w:t>
      </w:r>
      <w:r>
        <w:rPr>
          <w:b/>
          <w:sz w:val="24"/>
          <w:szCs w:val="24"/>
        </w:rPr>
        <w:tab/>
      </w:r>
      <w:r>
        <w:rPr>
          <w:b/>
          <w:sz w:val="24"/>
          <w:szCs w:val="24"/>
        </w:rPr>
        <w:tab/>
      </w:r>
      <w:r>
        <w:rPr>
          <w:b/>
          <w:sz w:val="24"/>
          <w:szCs w:val="24"/>
        </w:rPr>
        <w:tab/>
      </w:r>
      <w:r w:rsidR="001B526D" w:rsidRPr="00DD0DF5">
        <w:rPr>
          <w:b/>
          <w:sz w:val="24"/>
          <w:szCs w:val="24"/>
        </w:rPr>
        <w:t xml:space="preserve"> </w:t>
      </w:r>
      <w:r w:rsidR="001B526D" w:rsidRPr="00FA6E76">
        <w:rPr>
          <w:b/>
          <w:sz w:val="28"/>
          <w:szCs w:val="28"/>
        </w:rPr>
        <w:t>Psychological Foundations of Education (4 Credits)</w:t>
      </w:r>
    </w:p>
    <w:p w:rsidR="001B526D" w:rsidRDefault="001B526D" w:rsidP="001B526D">
      <w:pPr>
        <w:pStyle w:val="BodyText"/>
        <w:tabs>
          <w:tab w:val="left" w:pos="9000"/>
        </w:tabs>
        <w:spacing w:after="120" w:line="240" w:lineRule="auto"/>
        <w:ind w:left="0" w:right="20" w:firstLine="0"/>
        <w:jc w:val="both"/>
        <w:rPr>
          <w:b/>
          <w:bCs/>
        </w:rPr>
      </w:pPr>
    </w:p>
    <w:p w:rsidR="001B526D" w:rsidRPr="00FA6E76" w:rsidRDefault="00FA6E76" w:rsidP="001B526D">
      <w:pPr>
        <w:pStyle w:val="BodyText"/>
        <w:tabs>
          <w:tab w:val="left" w:pos="9000"/>
        </w:tabs>
        <w:spacing w:after="120" w:line="240" w:lineRule="auto"/>
        <w:ind w:left="0" w:right="20" w:firstLine="0"/>
        <w:jc w:val="both"/>
        <w:rPr>
          <w:b/>
          <w:bCs/>
        </w:rPr>
      </w:pPr>
      <w:r w:rsidRPr="00FA6E76">
        <w:rPr>
          <w:b/>
          <w:bCs/>
        </w:rPr>
        <w:t xml:space="preserve">Course Outcomes </w:t>
      </w:r>
      <w:r w:rsidR="001B526D" w:rsidRPr="00FA6E76">
        <w:rPr>
          <w:b/>
          <w:bCs/>
        </w:rPr>
        <w:t>(COs)</w:t>
      </w:r>
      <w:r w:rsidRPr="00FA6E76">
        <w:rPr>
          <w:b/>
          <w:bCs/>
        </w:rPr>
        <w:t>:</w:t>
      </w:r>
    </w:p>
    <w:p w:rsidR="001B526D" w:rsidRPr="00FA6E76" w:rsidRDefault="001B526D" w:rsidP="001B526D">
      <w:pPr>
        <w:pStyle w:val="BodyText"/>
        <w:tabs>
          <w:tab w:val="left" w:pos="9000"/>
        </w:tabs>
        <w:spacing w:after="120" w:line="240" w:lineRule="auto"/>
        <w:ind w:left="0" w:right="20" w:firstLine="0"/>
        <w:jc w:val="both"/>
      </w:pPr>
      <w:r w:rsidRPr="00FA6E76">
        <w:t xml:space="preserve">  On completion of the course, the students will be able to:</w:t>
      </w:r>
    </w:p>
    <w:p w:rsidR="001B526D" w:rsidRPr="00FA6E76" w:rsidRDefault="001B526D" w:rsidP="00F35898">
      <w:pPr>
        <w:pStyle w:val="Heading3"/>
        <w:keepNext w:val="0"/>
        <w:keepLines w:val="0"/>
        <w:numPr>
          <w:ilvl w:val="0"/>
          <w:numId w:val="16"/>
        </w:numPr>
        <w:tabs>
          <w:tab w:val="left" w:pos="9000"/>
        </w:tabs>
        <w:spacing w:before="0" w:after="120"/>
        <w:ind w:right="20"/>
        <w:jc w:val="both"/>
        <w:rPr>
          <w:rFonts w:ascii="Times New Roman" w:hAnsi="Times New Roman" w:cs="Times New Roman"/>
          <w:b/>
          <w:color w:val="auto"/>
        </w:rPr>
      </w:pPr>
      <w:r w:rsidRPr="00FA6E76">
        <w:rPr>
          <w:rFonts w:ascii="Times New Roman" w:hAnsi="Times New Roman" w:cs="Times New Roman"/>
          <w:color w:val="auto"/>
        </w:rPr>
        <w:t xml:space="preserve"> Understand the concept of educational psychology</w:t>
      </w:r>
    </w:p>
    <w:p w:rsidR="001B526D" w:rsidRPr="00FA6E76" w:rsidRDefault="001B526D" w:rsidP="00F35898">
      <w:pPr>
        <w:pStyle w:val="Heading3"/>
        <w:keepNext w:val="0"/>
        <w:keepLines w:val="0"/>
        <w:numPr>
          <w:ilvl w:val="0"/>
          <w:numId w:val="16"/>
        </w:numPr>
        <w:tabs>
          <w:tab w:val="left" w:pos="9000"/>
        </w:tabs>
        <w:spacing w:before="0" w:after="120"/>
        <w:ind w:right="20"/>
        <w:jc w:val="both"/>
        <w:rPr>
          <w:rFonts w:ascii="Times New Roman" w:hAnsi="Times New Roman" w:cs="Times New Roman"/>
          <w:color w:val="auto"/>
        </w:rPr>
      </w:pPr>
      <w:r w:rsidRPr="00FA6E76">
        <w:rPr>
          <w:rFonts w:ascii="Times New Roman" w:hAnsi="Times New Roman" w:cs="Times New Roman"/>
          <w:color w:val="auto"/>
        </w:rPr>
        <w:t xml:space="preserve"> Know different methods of educational psychology to understand learners</w:t>
      </w:r>
    </w:p>
    <w:p w:rsidR="001B526D" w:rsidRPr="00FA6E76" w:rsidRDefault="001B526D" w:rsidP="00F35898">
      <w:pPr>
        <w:pStyle w:val="Heading3"/>
        <w:keepNext w:val="0"/>
        <w:keepLines w:val="0"/>
        <w:numPr>
          <w:ilvl w:val="0"/>
          <w:numId w:val="16"/>
        </w:numPr>
        <w:tabs>
          <w:tab w:val="left" w:pos="9000"/>
        </w:tabs>
        <w:spacing w:before="0" w:after="120"/>
        <w:ind w:right="20"/>
        <w:jc w:val="both"/>
        <w:rPr>
          <w:rFonts w:ascii="Times New Roman" w:hAnsi="Times New Roman" w:cs="Times New Roman"/>
          <w:b/>
        </w:rPr>
      </w:pPr>
      <w:r w:rsidRPr="00FA6E76">
        <w:rPr>
          <w:rFonts w:ascii="Times New Roman" w:hAnsi="Times New Roman" w:cs="Times New Roman"/>
          <w:color w:val="auto"/>
        </w:rPr>
        <w:t xml:space="preserve"> Explain the different stages of growth and development</w:t>
      </w:r>
    </w:p>
    <w:p w:rsidR="001B526D" w:rsidRPr="00FA6E76" w:rsidRDefault="00FA6E76"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lastRenderedPageBreak/>
        <w:t>Course Contents</w:t>
      </w:r>
      <w:r w:rsidR="001B526D" w:rsidRPr="00FA6E76">
        <w:rPr>
          <w:rFonts w:ascii="Times New Roman" w:hAnsi="Times New Roman" w:cs="Times New Roman"/>
          <w:color w:val="auto"/>
        </w:rPr>
        <w:t>:</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UNIT-I: Educational Psychology in Developmental Perspective</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 xml:space="preserve">        Learning Outcome</w:t>
      </w:r>
    </w:p>
    <w:p w:rsidR="001B526D" w:rsidRPr="00FA6E76" w:rsidRDefault="001B526D" w:rsidP="00F35898">
      <w:pPr>
        <w:pStyle w:val="ListParagraph"/>
        <w:widowControl w:val="0"/>
        <w:numPr>
          <w:ilvl w:val="0"/>
          <w:numId w:val="18"/>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Explain concept of educational psychology and its relationship with</w:t>
      </w:r>
      <w:r w:rsidRPr="00FA6E76">
        <w:rPr>
          <w:rFonts w:ascii="Times New Roman" w:hAnsi="Times New Roman" w:cs="Times New Roman"/>
          <w:i/>
          <w:sz w:val="24"/>
          <w:szCs w:val="24"/>
          <w:lang w:val="en-US"/>
        </w:rPr>
        <w:t xml:space="preserve"> </w:t>
      </w:r>
      <w:r w:rsidRPr="00FA6E76">
        <w:rPr>
          <w:rFonts w:ascii="Times New Roman" w:hAnsi="Times New Roman" w:cs="Times New Roman"/>
          <w:i/>
          <w:sz w:val="24"/>
          <w:szCs w:val="24"/>
        </w:rPr>
        <w:t>psychology.</w:t>
      </w:r>
    </w:p>
    <w:p w:rsidR="001B526D" w:rsidRPr="00FA6E76" w:rsidRDefault="001B526D" w:rsidP="00F35898">
      <w:pPr>
        <w:pStyle w:val="ListParagraph"/>
        <w:widowControl w:val="0"/>
        <w:numPr>
          <w:ilvl w:val="0"/>
          <w:numId w:val="18"/>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Describe various methods to understand learners.</w:t>
      </w:r>
    </w:p>
    <w:p w:rsidR="001B526D" w:rsidRPr="00FA6E76" w:rsidRDefault="001B526D" w:rsidP="00F35898">
      <w:pPr>
        <w:pStyle w:val="ListParagraph"/>
        <w:widowControl w:val="0"/>
        <w:numPr>
          <w:ilvl w:val="0"/>
          <w:numId w:val="18"/>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Understand concepts of growth and development of child and adolescence, and underlined general principles of growth and</w:t>
      </w:r>
      <w:r w:rsidRPr="00FA6E76">
        <w:rPr>
          <w:rFonts w:ascii="Times New Roman" w:hAnsi="Times New Roman" w:cs="Times New Roman"/>
          <w:i/>
          <w:sz w:val="24"/>
          <w:szCs w:val="24"/>
          <w:lang w:val="en-US"/>
        </w:rPr>
        <w:t xml:space="preserve"> </w:t>
      </w:r>
      <w:r w:rsidRPr="00FA6E76">
        <w:rPr>
          <w:rFonts w:ascii="Times New Roman" w:hAnsi="Times New Roman" w:cs="Times New Roman"/>
          <w:i/>
          <w:sz w:val="24"/>
          <w:szCs w:val="24"/>
        </w:rPr>
        <w:t>development.</w:t>
      </w:r>
    </w:p>
    <w:p w:rsidR="001B526D" w:rsidRPr="00FA6E76" w:rsidRDefault="001B526D" w:rsidP="00F35898">
      <w:pPr>
        <w:pStyle w:val="ListParagraph"/>
        <w:widowControl w:val="0"/>
        <w:numPr>
          <w:ilvl w:val="0"/>
          <w:numId w:val="18"/>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Describe the typical characteristics of</w:t>
      </w:r>
      <w:r w:rsidRPr="00FA6E76">
        <w:rPr>
          <w:rFonts w:ascii="Times New Roman" w:hAnsi="Times New Roman" w:cs="Times New Roman"/>
          <w:i/>
          <w:sz w:val="24"/>
          <w:szCs w:val="24"/>
          <w:lang w:val="en-US"/>
        </w:rPr>
        <w:t xml:space="preserve"> </w:t>
      </w:r>
      <w:r w:rsidRPr="00FA6E76">
        <w:rPr>
          <w:rFonts w:ascii="Times New Roman" w:hAnsi="Times New Roman" w:cs="Times New Roman"/>
          <w:i/>
          <w:sz w:val="24"/>
          <w:szCs w:val="24"/>
        </w:rPr>
        <w:t>growth and development during childhood and</w:t>
      </w:r>
      <w:r w:rsidRPr="00FA6E76">
        <w:rPr>
          <w:rFonts w:ascii="Times New Roman" w:hAnsi="Times New Roman" w:cs="Times New Roman"/>
          <w:i/>
          <w:sz w:val="24"/>
          <w:szCs w:val="24"/>
          <w:lang w:val="en-US"/>
        </w:rPr>
        <w:t xml:space="preserve"> </w:t>
      </w:r>
      <w:r w:rsidRPr="00FA6E76">
        <w:rPr>
          <w:rFonts w:ascii="Times New Roman" w:hAnsi="Times New Roman" w:cs="Times New Roman"/>
          <w:i/>
          <w:sz w:val="24"/>
          <w:szCs w:val="24"/>
        </w:rPr>
        <w:t>adolescence.</w:t>
      </w:r>
    </w:p>
    <w:p w:rsidR="001B526D" w:rsidRPr="00FA6E76" w:rsidRDefault="001B526D" w:rsidP="00F35898">
      <w:pPr>
        <w:pStyle w:val="ListParagraph"/>
        <w:widowControl w:val="0"/>
        <w:numPr>
          <w:ilvl w:val="0"/>
          <w:numId w:val="18"/>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Explain theory of cognitive development and its educational</w:t>
      </w:r>
      <w:r w:rsidRPr="00FA6E76">
        <w:rPr>
          <w:rFonts w:ascii="Times New Roman" w:hAnsi="Times New Roman" w:cs="Times New Roman"/>
          <w:i/>
          <w:sz w:val="24"/>
          <w:szCs w:val="24"/>
          <w:lang w:val="en-US"/>
        </w:rPr>
        <w:t xml:space="preserve"> </w:t>
      </w:r>
      <w:r w:rsidRPr="00FA6E76">
        <w:rPr>
          <w:rFonts w:ascii="Times New Roman" w:hAnsi="Times New Roman" w:cs="Times New Roman"/>
          <w:i/>
          <w:sz w:val="24"/>
          <w:szCs w:val="24"/>
        </w:rPr>
        <w:t>implications.</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Concept, nature, scope and relevance of educational psychology. </w:t>
      </w:r>
    </w:p>
    <w:p w:rsidR="001B526D" w:rsidRPr="00FA6E76" w:rsidRDefault="001B526D" w:rsidP="00F35898">
      <w:pPr>
        <w:pStyle w:val="ListParagraph"/>
        <w:numPr>
          <w:ilvl w:val="0"/>
          <w:numId w:val="14"/>
        </w:numPr>
        <w:autoSpaceDE w:val="0"/>
        <w:autoSpaceDN w:val="0"/>
        <w:adjustRightInd w:val="0"/>
        <w:spacing w:after="120" w:line="240" w:lineRule="auto"/>
        <w:contextualSpacing w:val="0"/>
        <w:jc w:val="both"/>
        <w:rPr>
          <w:rFonts w:ascii="Times New Roman" w:hAnsi="Times New Roman" w:cs="Times New Roman"/>
          <w:sz w:val="24"/>
          <w:szCs w:val="24"/>
        </w:rPr>
      </w:pPr>
      <w:r w:rsidRPr="00FA6E76">
        <w:rPr>
          <w:rFonts w:ascii="Times New Roman" w:hAnsi="Times New Roman" w:cs="Times New Roman"/>
          <w:sz w:val="24"/>
          <w:szCs w:val="24"/>
        </w:rPr>
        <w:t>Methods to understand learners: Observation, Experimentation and Case Study.</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Concept and difference between growth and development. Principles of growth and development.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Characteristics of development during childhood and adolescence in different areas: Physical, Cognitive, Social and Emotional. </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UNIT-II: Intelligence, Creativity and Individual difference</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 xml:space="preserve">          Learning Outcome</w:t>
      </w:r>
    </w:p>
    <w:p w:rsidR="001B526D" w:rsidRPr="00FA6E76" w:rsidRDefault="001B526D" w:rsidP="00F35898">
      <w:pPr>
        <w:pStyle w:val="ListParagraph"/>
        <w:widowControl w:val="0"/>
        <w:numPr>
          <w:ilvl w:val="0"/>
          <w:numId w:val="19"/>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State different forms and characteristics of individual differences and the ways of meeting the classroom issues arising out of the differences.</w:t>
      </w:r>
    </w:p>
    <w:p w:rsidR="001B526D" w:rsidRPr="00FA6E76" w:rsidRDefault="001B526D" w:rsidP="00F35898">
      <w:pPr>
        <w:pStyle w:val="ListParagraph"/>
        <w:widowControl w:val="0"/>
        <w:numPr>
          <w:ilvl w:val="0"/>
          <w:numId w:val="19"/>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 xml:space="preserve">Understand concept and nature of intelligence. </w:t>
      </w:r>
    </w:p>
    <w:p w:rsidR="001B526D" w:rsidRPr="00FA6E76" w:rsidRDefault="001B526D" w:rsidP="00F35898">
      <w:pPr>
        <w:pStyle w:val="ListParagraph"/>
        <w:widowControl w:val="0"/>
        <w:numPr>
          <w:ilvl w:val="0"/>
          <w:numId w:val="19"/>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Develop insight into the theories and measurement of intelligence and creativity.</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Individual difference: concept, nature, factors and role of education</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Intelligence: concept and nature of intelligence, concept of IQ, theories of intelligence- Two factor theories, Guildford’s structure of intelligence (SI) model, Gardner’s multiple theory of intelligence.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Measurement of intelligence: individual and group test, verbal, non-verbal test</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Creativity: meaning, nature and stages of creative thinking, strategies for fostering</w:t>
      </w:r>
      <w:r w:rsidRPr="00FA6E76">
        <w:rPr>
          <w:rFonts w:ascii="Times New Roman" w:hAnsi="Times New Roman" w:cs="Times New Roman"/>
          <w:sz w:val="24"/>
          <w:szCs w:val="24"/>
          <w:lang w:val="en-US"/>
        </w:rPr>
        <w:t xml:space="preserve"> </w:t>
      </w:r>
      <w:r w:rsidRPr="00FA6E76">
        <w:rPr>
          <w:rFonts w:ascii="Times New Roman" w:hAnsi="Times New Roman" w:cs="Times New Roman"/>
          <w:sz w:val="24"/>
          <w:szCs w:val="24"/>
        </w:rPr>
        <w:t>creativity</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UNIT-III: Learning and Motivation</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 xml:space="preserve">         Learning Outcome</w:t>
      </w:r>
    </w:p>
    <w:p w:rsidR="001B526D" w:rsidRPr="00FA6E76" w:rsidRDefault="001B526D" w:rsidP="00F35898">
      <w:pPr>
        <w:pStyle w:val="ListParagraph"/>
        <w:widowControl w:val="0"/>
        <w:numPr>
          <w:ilvl w:val="0"/>
          <w:numId w:val="20"/>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Develop critical ideas on various theories of learning and processes of learning with their educational implications.</w:t>
      </w:r>
    </w:p>
    <w:p w:rsidR="001B526D" w:rsidRPr="00FA6E76" w:rsidRDefault="001B526D" w:rsidP="00F35898">
      <w:pPr>
        <w:pStyle w:val="ListParagraph"/>
        <w:widowControl w:val="0"/>
        <w:numPr>
          <w:ilvl w:val="0"/>
          <w:numId w:val="20"/>
        </w:numPr>
        <w:autoSpaceDE w:val="0"/>
        <w:autoSpaceDN w:val="0"/>
        <w:spacing w:after="120" w:line="240" w:lineRule="auto"/>
        <w:ind w:right="20"/>
        <w:contextualSpacing w:val="0"/>
        <w:jc w:val="both"/>
        <w:rPr>
          <w:rFonts w:ascii="Times New Roman" w:hAnsi="Times New Roman" w:cs="Times New Roman"/>
          <w:i/>
          <w:sz w:val="24"/>
          <w:szCs w:val="24"/>
        </w:rPr>
      </w:pPr>
      <w:r w:rsidRPr="00FA6E76">
        <w:rPr>
          <w:rFonts w:ascii="Times New Roman" w:hAnsi="Times New Roman" w:cs="Times New Roman"/>
          <w:i/>
          <w:sz w:val="24"/>
          <w:szCs w:val="24"/>
        </w:rPr>
        <w:t>Explain concept of motivation and theories of personality.</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Learning: Concept, nature and factors of learning.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Learning and Maturation. Factors affecting learning.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Theories of learning and its educational implications: Classical conditioning, operant conditioning, insightful learning and constructivist approach to learning.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lastRenderedPageBreak/>
        <w:t>Motivation: concepts, types, and techniques of</w:t>
      </w:r>
      <w:r w:rsidRPr="00FA6E76">
        <w:rPr>
          <w:rFonts w:ascii="Times New Roman" w:hAnsi="Times New Roman" w:cs="Times New Roman"/>
          <w:sz w:val="24"/>
          <w:szCs w:val="24"/>
          <w:lang w:val="en-US"/>
        </w:rPr>
        <w:t xml:space="preserve"> </w:t>
      </w:r>
      <w:r w:rsidRPr="00FA6E76">
        <w:rPr>
          <w:rFonts w:ascii="Times New Roman" w:hAnsi="Times New Roman" w:cs="Times New Roman"/>
          <w:sz w:val="24"/>
          <w:szCs w:val="24"/>
        </w:rPr>
        <w:t xml:space="preserve">motivation. </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UNIT-IV: Personality and Mental health</w:t>
      </w:r>
    </w:p>
    <w:p w:rsidR="001B526D" w:rsidRPr="00FA6E76" w:rsidRDefault="001B526D" w:rsidP="001B526D">
      <w:pPr>
        <w:pStyle w:val="Heading3"/>
        <w:tabs>
          <w:tab w:val="left" w:pos="9000"/>
        </w:tabs>
        <w:spacing w:after="120"/>
        <w:ind w:right="20"/>
        <w:jc w:val="both"/>
        <w:rPr>
          <w:rFonts w:ascii="Times New Roman" w:hAnsi="Times New Roman" w:cs="Times New Roman"/>
          <w:color w:val="auto"/>
        </w:rPr>
      </w:pPr>
      <w:r w:rsidRPr="00FA6E76">
        <w:rPr>
          <w:rFonts w:ascii="Times New Roman" w:hAnsi="Times New Roman" w:cs="Times New Roman"/>
          <w:color w:val="auto"/>
        </w:rPr>
        <w:t xml:space="preserve">              Learning Outcome</w:t>
      </w:r>
    </w:p>
    <w:p w:rsidR="001B526D" w:rsidRPr="00FA6E76" w:rsidRDefault="001B526D" w:rsidP="00F35898">
      <w:pPr>
        <w:pStyle w:val="ListParagraph"/>
        <w:widowControl w:val="0"/>
        <w:numPr>
          <w:ilvl w:val="0"/>
          <w:numId w:val="21"/>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Critically examine relevance of learning about mental health, and adjustment</w:t>
      </w:r>
      <w:r w:rsidRPr="00FA6E76">
        <w:rPr>
          <w:rFonts w:ascii="Times New Roman" w:hAnsi="Times New Roman" w:cs="Times New Roman"/>
          <w:sz w:val="24"/>
          <w:szCs w:val="24"/>
          <w:lang w:val="en-US"/>
        </w:rPr>
        <w:t xml:space="preserve"> </w:t>
      </w:r>
      <w:r w:rsidRPr="00FA6E76">
        <w:rPr>
          <w:rFonts w:ascii="Times New Roman" w:hAnsi="Times New Roman" w:cs="Times New Roman"/>
          <w:sz w:val="24"/>
          <w:szCs w:val="24"/>
        </w:rPr>
        <w:t xml:space="preserve">mechanisms. </w:t>
      </w:r>
    </w:p>
    <w:p w:rsidR="001B526D" w:rsidRPr="00FA6E76" w:rsidRDefault="001B526D" w:rsidP="00F35898">
      <w:pPr>
        <w:pStyle w:val="Heading3"/>
        <w:keepNext w:val="0"/>
        <w:keepLines w:val="0"/>
        <w:numPr>
          <w:ilvl w:val="0"/>
          <w:numId w:val="17"/>
        </w:numPr>
        <w:tabs>
          <w:tab w:val="left" w:pos="9000"/>
        </w:tabs>
        <w:spacing w:before="0" w:after="120"/>
        <w:ind w:right="20"/>
        <w:jc w:val="both"/>
        <w:rPr>
          <w:rFonts w:ascii="Times New Roman" w:hAnsi="Times New Roman" w:cs="Times New Roman"/>
          <w:b/>
          <w:color w:val="auto"/>
        </w:rPr>
      </w:pPr>
      <w:r w:rsidRPr="00FA6E76">
        <w:rPr>
          <w:rFonts w:ascii="Times New Roman" w:hAnsi="Times New Roman" w:cs="Times New Roman"/>
          <w:color w:val="auto"/>
        </w:rPr>
        <w:t>List of characteristics of individual differences</w:t>
      </w:r>
    </w:p>
    <w:p w:rsidR="001B526D" w:rsidRPr="00FA6E76" w:rsidRDefault="001B526D" w:rsidP="00F35898">
      <w:pPr>
        <w:pStyle w:val="Heading3"/>
        <w:keepNext w:val="0"/>
        <w:keepLines w:val="0"/>
        <w:numPr>
          <w:ilvl w:val="0"/>
          <w:numId w:val="17"/>
        </w:numPr>
        <w:tabs>
          <w:tab w:val="left" w:pos="9000"/>
        </w:tabs>
        <w:spacing w:before="0" w:after="120"/>
        <w:ind w:right="20"/>
        <w:jc w:val="both"/>
        <w:rPr>
          <w:rFonts w:ascii="Times New Roman" w:hAnsi="Times New Roman" w:cs="Times New Roman"/>
          <w:b/>
          <w:color w:val="auto"/>
        </w:rPr>
      </w:pPr>
      <w:r w:rsidRPr="00FA6E76">
        <w:rPr>
          <w:rFonts w:ascii="Times New Roman" w:hAnsi="Times New Roman" w:cs="Times New Roman"/>
          <w:color w:val="auto"/>
        </w:rPr>
        <w:t>Find out the concept of intelligence</w:t>
      </w:r>
    </w:p>
    <w:p w:rsidR="001B526D" w:rsidRPr="00FA6E76" w:rsidRDefault="001B526D" w:rsidP="00F35898">
      <w:pPr>
        <w:pStyle w:val="Heading3"/>
        <w:keepNext w:val="0"/>
        <w:keepLines w:val="0"/>
        <w:numPr>
          <w:ilvl w:val="0"/>
          <w:numId w:val="17"/>
        </w:numPr>
        <w:tabs>
          <w:tab w:val="left" w:pos="9000"/>
        </w:tabs>
        <w:spacing w:before="0" w:after="120"/>
        <w:ind w:right="20"/>
        <w:jc w:val="both"/>
        <w:rPr>
          <w:rFonts w:ascii="Times New Roman" w:hAnsi="Times New Roman" w:cs="Times New Roman"/>
          <w:b/>
          <w:color w:val="auto"/>
        </w:rPr>
      </w:pPr>
      <w:r w:rsidRPr="00FA6E76">
        <w:rPr>
          <w:rFonts w:ascii="Times New Roman" w:hAnsi="Times New Roman" w:cs="Times New Roman"/>
          <w:color w:val="auto"/>
        </w:rPr>
        <w:t>Examine the relevance of learning about mental health and adjustment mechanism</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Personality: Concept and nature of personality. Relevance of studying personality for learning.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Theories of personality: Type theory and Trait theory with implications. Assessment of personality: Subjective, objective and projective</w:t>
      </w:r>
      <w:r w:rsidRPr="00FA6E76">
        <w:rPr>
          <w:rFonts w:ascii="Times New Roman" w:hAnsi="Times New Roman" w:cs="Times New Roman"/>
          <w:sz w:val="24"/>
          <w:szCs w:val="24"/>
          <w:lang w:val="en-US"/>
        </w:rPr>
        <w:t xml:space="preserve"> </w:t>
      </w:r>
      <w:r w:rsidRPr="00FA6E76">
        <w:rPr>
          <w:rFonts w:ascii="Times New Roman" w:hAnsi="Times New Roman" w:cs="Times New Roman"/>
          <w:sz w:val="24"/>
          <w:szCs w:val="24"/>
        </w:rPr>
        <w:t xml:space="preserve">techniques.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Mental health: Concept, mental health </w:t>
      </w:r>
      <w:r w:rsidRPr="00FA6E76">
        <w:rPr>
          <w:rFonts w:ascii="Times New Roman" w:hAnsi="Times New Roman" w:cs="Times New Roman"/>
          <w:spacing w:val="4"/>
          <w:sz w:val="24"/>
          <w:szCs w:val="24"/>
        </w:rPr>
        <w:t>of</w:t>
      </w:r>
      <w:r w:rsidRPr="00FA6E76">
        <w:rPr>
          <w:rFonts w:ascii="Times New Roman" w:hAnsi="Times New Roman" w:cs="Times New Roman"/>
          <w:spacing w:val="4"/>
          <w:sz w:val="24"/>
          <w:szCs w:val="24"/>
          <w:lang w:val="en-US"/>
        </w:rPr>
        <w:t xml:space="preserve"> </w:t>
      </w:r>
      <w:r w:rsidRPr="00FA6E76">
        <w:rPr>
          <w:rFonts w:ascii="Times New Roman" w:hAnsi="Times New Roman" w:cs="Times New Roman"/>
          <w:sz w:val="24"/>
          <w:szCs w:val="24"/>
        </w:rPr>
        <w:t xml:space="preserve">teacher, factors affecting mental health and role of teacher. </w:t>
      </w:r>
    </w:p>
    <w:p w:rsidR="001B526D" w:rsidRPr="00FA6E76" w:rsidRDefault="001B526D" w:rsidP="00F35898">
      <w:pPr>
        <w:pStyle w:val="ListParagraph"/>
        <w:widowControl w:val="0"/>
        <w:numPr>
          <w:ilvl w:val="0"/>
          <w:numId w:val="14"/>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Adjustment</w:t>
      </w:r>
      <w:r w:rsidRPr="00FA6E76">
        <w:rPr>
          <w:rFonts w:ascii="Times New Roman" w:hAnsi="Times New Roman" w:cs="Times New Roman"/>
          <w:sz w:val="24"/>
          <w:szCs w:val="24"/>
          <w:lang w:val="en-US"/>
        </w:rPr>
        <w:t xml:space="preserve"> </w:t>
      </w:r>
      <w:r w:rsidRPr="00FA6E76">
        <w:rPr>
          <w:rFonts w:ascii="Times New Roman" w:hAnsi="Times New Roman" w:cs="Times New Roman"/>
          <w:sz w:val="24"/>
          <w:szCs w:val="24"/>
        </w:rPr>
        <w:t xml:space="preserve">mechanism: Concept and Types. </w:t>
      </w:r>
    </w:p>
    <w:p w:rsidR="001B526D" w:rsidRPr="00FA6E76" w:rsidRDefault="001B526D" w:rsidP="001B526D">
      <w:pPr>
        <w:rPr>
          <w:b/>
          <w:sz w:val="24"/>
          <w:szCs w:val="24"/>
          <w:u w:val="single"/>
        </w:rPr>
      </w:pPr>
      <w:r w:rsidRPr="00FA6E76">
        <w:rPr>
          <w:b/>
          <w:sz w:val="24"/>
          <w:szCs w:val="24"/>
          <w:u w:val="single"/>
        </w:rPr>
        <w:t>Sample Question</w:t>
      </w:r>
    </w:p>
    <w:p w:rsidR="001B526D" w:rsidRPr="00FA6E76" w:rsidRDefault="001B526D" w:rsidP="00F35898">
      <w:pPr>
        <w:pStyle w:val="ListParagraph"/>
        <w:numPr>
          <w:ilvl w:val="0"/>
          <w:numId w:val="22"/>
        </w:numPr>
        <w:spacing w:after="160" w:line="259" w:lineRule="auto"/>
        <w:rPr>
          <w:rFonts w:ascii="Times New Roman" w:hAnsi="Times New Roman" w:cs="Times New Roman"/>
          <w:sz w:val="24"/>
          <w:szCs w:val="24"/>
        </w:rPr>
      </w:pPr>
      <w:r w:rsidRPr="00FA6E76">
        <w:rPr>
          <w:rFonts w:ascii="Times New Roman" w:hAnsi="Times New Roman" w:cs="Times New Roman"/>
          <w:sz w:val="24"/>
          <w:szCs w:val="24"/>
          <w:lang w:val="en-US"/>
        </w:rPr>
        <w:t>What is behavior?  [ 1 mark]</w:t>
      </w:r>
    </w:p>
    <w:p w:rsidR="001B526D" w:rsidRPr="00FA6E76" w:rsidRDefault="001B526D" w:rsidP="00F35898">
      <w:pPr>
        <w:pStyle w:val="ListParagraph"/>
        <w:widowControl w:val="0"/>
        <w:numPr>
          <w:ilvl w:val="0"/>
          <w:numId w:val="22"/>
        </w:numPr>
        <w:tabs>
          <w:tab w:val="left" w:pos="0"/>
        </w:tabs>
        <w:autoSpaceDE w:val="0"/>
        <w:autoSpaceDN w:val="0"/>
        <w:spacing w:after="120"/>
        <w:ind w:right="14"/>
        <w:jc w:val="both"/>
        <w:rPr>
          <w:rFonts w:ascii="Times New Roman" w:eastAsia="Times New Roman" w:hAnsi="Times New Roman" w:cs="Times New Roman"/>
          <w:sz w:val="24"/>
          <w:szCs w:val="24"/>
          <w:lang w:val="en-US" w:bidi="en-US"/>
        </w:rPr>
      </w:pPr>
      <w:r w:rsidRPr="00FA6E76">
        <w:rPr>
          <w:rFonts w:ascii="Times New Roman" w:hAnsi="Times New Roman" w:cs="Times New Roman"/>
          <w:sz w:val="24"/>
          <w:szCs w:val="24"/>
          <w:lang w:val="en-US"/>
        </w:rPr>
        <w:t>Mention any two educational implications of case study.</w:t>
      </w:r>
      <w:r w:rsidRPr="00FA6E76">
        <w:rPr>
          <w:rFonts w:ascii="Times New Roman" w:eastAsia="Times New Roman" w:hAnsi="Times New Roman" w:cs="Times New Roman"/>
          <w:sz w:val="24"/>
          <w:szCs w:val="24"/>
          <w:lang w:val="en-US" w:bidi="en-US"/>
        </w:rPr>
        <w:t xml:space="preserve"> [2 Marks] [Within 50 Words]</w:t>
      </w:r>
    </w:p>
    <w:p w:rsidR="001B526D" w:rsidRPr="00FA6E76" w:rsidRDefault="001B526D" w:rsidP="00F35898">
      <w:pPr>
        <w:pStyle w:val="ListParagraph"/>
        <w:widowControl w:val="0"/>
        <w:numPr>
          <w:ilvl w:val="0"/>
          <w:numId w:val="22"/>
        </w:numPr>
        <w:tabs>
          <w:tab w:val="left" w:pos="0"/>
        </w:tabs>
        <w:autoSpaceDE w:val="0"/>
        <w:autoSpaceDN w:val="0"/>
        <w:spacing w:after="120"/>
        <w:ind w:right="14"/>
        <w:jc w:val="both"/>
        <w:rPr>
          <w:rFonts w:ascii="Times New Roman" w:eastAsia="Times New Roman" w:hAnsi="Times New Roman" w:cs="Times New Roman"/>
          <w:sz w:val="24"/>
          <w:szCs w:val="24"/>
          <w:lang w:val="en-US" w:bidi="en-US"/>
        </w:rPr>
      </w:pPr>
      <w:r w:rsidRPr="00FA6E76">
        <w:rPr>
          <w:rFonts w:ascii="Times New Roman" w:hAnsi="Times New Roman" w:cs="Times New Roman"/>
          <w:sz w:val="24"/>
          <w:szCs w:val="24"/>
          <w:lang w:val="en-US"/>
        </w:rPr>
        <w:t>Describe the steps of creativity.</w:t>
      </w:r>
      <w:r w:rsidRPr="00FA6E76">
        <w:rPr>
          <w:rFonts w:ascii="Times New Roman" w:eastAsia="Times New Roman" w:hAnsi="Times New Roman" w:cs="Times New Roman"/>
          <w:sz w:val="24"/>
          <w:szCs w:val="24"/>
          <w:lang w:val="en-US" w:bidi="en-US"/>
        </w:rPr>
        <w:t xml:space="preserve"> [3 Marks] [Within 300 words]</w:t>
      </w:r>
    </w:p>
    <w:p w:rsidR="001B526D" w:rsidRPr="00FA6E76" w:rsidRDefault="001B526D" w:rsidP="00F35898">
      <w:pPr>
        <w:pStyle w:val="ListParagraph"/>
        <w:widowControl w:val="0"/>
        <w:numPr>
          <w:ilvl w:val="0"/>
          <w:numId w:val="22"/>
        </w:numPr>
        <w:tabs>
          <w:tab w:val="left" w:pos="0"/>
        </w:tabs>
        <w:autoSpaceDE w:val="0"/>
        <w:autoSpaceDN w:val="0"/>
        <w:spacing w:after="120"/>
        <w:ind w:right="14"/>
        <w:jc w:val="both"/>
        <w:rPr>
          <w:rFonts w:ascii="Times New Roman" w:eastAsia="Times New Roman" w:hAnsi="Times New Roman" w:cs="Times New Roman"/>
          <w:sz w:val="24"/>
          <w:szCs w:val="24"/>
          <w:lang w:val="en-US" w:bidi="en-US"/>
        </w:rPr>
      </w:pPr>
      <w:r w:rsidRPr="00FA6E76">
        <w:rPr>
          <w:rFonts w:ascii="Times New Roman" w:hAnsi="Times New Roman" w:cs="Times New Roman"/>
          <w:sz w:val="24"/>
          <w:szCs w:val="24"/>
          <w:lang w:val="en-US"/>
        </w:rPr>
        <w:t xml:space="preserve">Explain the factors affecting mental health of the learner? </w:t>
      </w:r>
      <w:r w:rsidRPr="00FA6E76">
        <w:rPr>
          <w:rFonts w:ascii="Times New Roman" w:eastAsia="Times New Roman" w:hAnsi="Times New Roman" w:cs="Times New Roman"/>
          <w:sz w:val="24"/>
          <w:szCs w:val="24"/>
          <w:lang w:val="en-US" w:bidi="en-US"/>
        </w:rPr>
        <w:t xml:space="preserve">[8 marks] </w:t>
      </w:r>
    </w:p>
    <w:p w:rsidR="001B526D" w:rsidRPr="00FA6E76" w:rsidRDefault="001B526D" w:rsidP="001B526D">
      <w:pPr>
        <w:pStyle w:val="ListParagraph"/>
        <w:widowControl w:val="0"/>
        <w:tabs>
          <w:tab w:val="left" w:pos="0"/>
        </w:tabs>
        <w:autoSpaceDE w:val="0"/>
        <w:autoSpaceDN w:val="0"/>
        <w:spacing w:after="120"/>
        <w:ind w:right="14"/>
        <w:jc w:val="both"/>
        <w:rPr>
          <w:rFonts w:ascii="Times New Roman" w:eastAsia="Times New Roman" w:hAnsi="Times New Roman" w:cs="Times New Roman"/>
          <w:sz w:val="24"/>
          <w:szCs w:val="24"/>
          <w:lang w:val="en-US" w:bidi="en-US"/>
        </w:rPr>
      </w:pPr>
      <w:r w:rsidRPr="00FA6E76">
        <w:rPr>
          <w:rFonts w:ascii="Times New Roman" w:eastAsia="Times New Roman" w:hAnsi="Times New Roman" w:cs="Times New Roman"/>
          <w:sz w:val="24"/>
          <w:szCs w:val="24"/>
          <w:lang w:val="en-US" w:bidi="en-US"/>
        </w:rPr>
        <w:t>[</w:t>
      </w:r>
      <w:r w:rsidR="00FA6E76" w:rsidRPr="00FA6E76">
        <w:rPr>
          <w:rFonts w:ascii="Times New Roman" w:eastAsia="Times New Roman" w:hAnsi="Times New Roman" w:cs="Times New Roman"/>
          <w:sz w:val="24"/>
          <w:szCs w:val="24"/>
          <w:lang w:val="en-US" w:bidi="en-US"/>
        </w:rPr>
        <w:t>Within</w:t>
      </w:r>
      <w:r w:rsidRPr="00FA6E76">
        <w:rPr>
          <w:rFonts w:ascii="Times New Roman" w:eastAsia="Times New Roman" w:hAnsi="Times New Roman" w:cs="Times New Roman"/>
          <w:sz w:val="24"/>
          <w:szCs w:val="24"/>
          <w:lang w:val="en-US" w:bidi="en-US"/>
        </w:rPr>
        <w:t xml:space="preserve"> 500 to 800 words]</w:t>
      </w:r>
    </w:p>
    <w:p w:rsidR="001B526D" w:rsidRPr="00FA6E76" w:rsidRDefault="001B526D" w:rsidP="001B526D">
      <w:pPr>
        <w:pStyle w:val="Heading3"/>
        <w:tabs>
          <w:tab w:val="left" w:pos="9000"/>
        </w:tabs>
        <w:spacing w:after="120"/>
        <w:ind w:right="20"/>
        <w:jc w:val="both"/>
        <w:rPr>
          <w:rFonts w:ascii="Times New Roman" w:hAnsi="Times New Roman" w:cs="Times New Roman"/>
        </w:rPr>
      </w:pPr>
      <w:r w:rsidRPr="00FA6E76">
        <w:rPr>
          <w:rFonts w:ascii="Times New Roman" w:hAnsi="Times New Roman" w:cs="Times New Roman"/>
        </w:rPr>
        <w:t xml:space="preserve">Practicum: 30 Marks (Any one of the following) </w:t>
      </w:r>
    </w:p>
    <w:p w:rsidR="001B526D" w:rsidRPr="00FA6E76" w:rsidRDefault="001B526D" w:rsidP="00F35898">
      <w:pPr>
        <w:pStyle w:val="ListParagraph"/>
        <w:widowControl w:val="0"/>
        <w:numPr>
          <w:ilvl w:val="0"/>
          <w:numId w:val="15"/>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Administration and interpretation of any psychological test relating to intelligence, creativity, and personality and preparation of a report and submission.</w:t>
      </w:r>
    </w:p>
    <w:p w:rsidR="001B526D" w:rsidRPr="00FA6E76" w:rsidRDefault="001B526D" w:rsidP="00F35898">
      <w:pPr>
        <w:pStyle w:val="ListParagraph"/>
        <w:widowControl w:val="0"/>
        <w:numPr>
          <w:ilvl w:val="0"/>
          <w:numId w:val="15"/>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Case Study of a problem child / a slow learner/ a disadvantaged child and preparation and submission of report. </w:t>
      </w:r>
    </w:p>
    <w:p w:rsidR="001B526D" w:rsidRPr="00FA6E76" w:rsidRDefault="001B526D" w:rsidP="00F35898">
      <w:pPr>
        <w:pStyle w:val="ListParagraph"/>
        <w:widowControl w:val="0"/>
        <w:numPr>
          <w:ilvl w:val="0"/>
          <w:numId w:val="15"/>
        </w:numPr>
        <w:autoSpaceDE w:val="0"/>
        <w:autoSpaceDN w:val="0"/>
        <w:spacing w:after="120" w:line="240" w:lineRule="auto"/>
        <w:ind w:right="20"/>
        <w:contextualSpacing w:val="0"/>
        <w:jc w:val="both"/>
        <w:rPr>
          <w:rFonts w:ascii="Times New Roman" w:hAnsi="Times New Roman" w:cs="Times New Roman"/>
          <w:sz w:val="24"/>
          <w:szCs w:val="24"/>
        </w:rPr>
      </w:pPr>
      <w:r w:rsidRPr="00FA6E76">
        <w:rPr>
          <w:rFonts w:ascii="Times New Roman" w:hAnsi="Times New Roman" w:cs="Times New Roman"/>
          <w:sz w:val="24"/>
          <w:szCs w:val="24"/>
        </w:rPr>
        <w:t xml:space="preserve">Analysis of the common </w:t>
      </w:r>
      <w:proofErr w:type="spellStart"/>
      <w:r w:rsidRPr="00FA6E76">
        <w:rPr>
          <w:rFonts w:ascii="Times New Roman" w:hAnsi="Times New Roman" w:cs="Times New Roman"/>
          <w:sz w:val="24"/>
          <w:szCs w:val="24"/>
        </w:rPr>
        <w:t>behavioral</w:t>
      </w:r>
      <w:proofErr w:type="spellEnd"/>
      <w:r w:rsidRPr="00FA6E76">
        <w:rPr>
          <w:rFonts w:ascii="Times New Roman" w:hAnsi="Times New Roman" w:cs="Times New Roman"/>
          <w:sz w:val="24"/>
          <w:szCs w:val="24"/>
        </w:rPr>
        <w:t xml:space="preserve"> problems observed in the classroom. Suggesting the ways to address them, Preparation and submission of report.</w:t>
      </w:r>
    </w:p>
    <w:p w:rsidR="001B526D" w:rsidRPr="00FA6E76" w:rsidRDefault="001B526D" w:rsidP="001B526D">
      <w:pPr>
        <w:pStyle w:val="BodyText"/>
        <w:tabs>
          <w:tab w:val="left" w:pos="9000"/>
        </w:tabs>
        <w:spacing w:after="120" w:line="240" w:lineRule="auto"/>
        <w:ind w:left="629" w:right="20" w:firstLine="0"/>
        <w:jc w:val="both"/>
      </w:pPr>
      <w:r w:rsidRPr="00FA6E76">
        <w:t>(N.B.: The report will be evaluated by both the Internal and External examiners.)</w:t>
      </w:r>
    </w:p>
    <w:p w:rsidR="001B526D" w:rsidRPr="00FA6E76" w:rsidRDefault="001B526D" w:rsidP="001B526D">
      <w:pPr>
        <w:pStyle w:val="BodyText"/>
        <w:tabs>
          <w:tab w:val="left" w:pos="9000"/>
        </w:tabs>
        <w:spacing w:after="120" w:line="240" w:lineRule="auto"/>
        <w:ind w:left="629" w:right="20" w:firstLine="0"/>
        <w:jc w:val="both"/>
      </w:pPr>
    </w:p>
    <w:p w:rsidR="001B526D" w:rsidRPr="00FA6E76" w:rsidRDefault="001B526D" w:rsidP="001B526D">
      <w:pPr>
        <w:pStyle w:val="BodyText"/>
        <w:pBdr>
          <w:top w:val="single" w:sz="4" w:space="1" w:color="auto"/>
          <w:left w:val="single" w:sz="4" w:space="4" w:color="auto"/>
          <w:bottom w:val="single" w:sz="4" w:space="1" w:color="auto"/>
          <w:right w:val="single" w:sz="4" w:space="4" w:color="auto"/>
        </w:pBdr>
        <w:spacing w:after="120"/>
        <w:ind w:left="0" w:firstLine="0"/>
        <w:jc w:val="both"/>
        <w:rPr>
          <w:b/>
        </w:rPr>
      </w:pPr>
      <w:r w:rsidRPr="00FA6E76">
        <w:rPr>
          <w:b/>
        </w:rPr>
        <w:t xml:space="preserve">Mode of Course Transaction: </w:t>
      </w:r>
    </w:p>
    <w:p w:rsidR="001B526D" w:rsidRPr="00FA6E76" w:rsidRDefault="001B526D" w:rsidP="001B526D">
      <w:pPr>
        <w:pStyle w:val="BodyText"/>
        <w:pBdr>
          <w:top w:val="single" w:sz="4" w:space="1" w:color="auto"/>
          <w:left w:val="single" w:sz="4" w:space="4" w:color="auto"/>
          <w:bottom w:val="single" w:sz="4" w:space="1" w:color="auto"/>
          <w:right w:val="single" w:sz="4" w:space="4" w:color="auto"/>
        </w:pBdr>
        <w:spacing w:after="120"/>
        <w:ind w:left="0" w:firstLine="0"/>
        <w:jc w:val="both"/>
      </w:pPr>
      <w:r w:rsidRPr="00FA6E76">
        <w:t xml:space="preserve">Seminar, </w:t>
      </w:r>
      <w:proofErr w:type="spellStart"/>
      <w:r w:rsidRPr="00FA6E76">
        <w:t>TeamTeaching</w:t>
      </w:r>
      <w:proofErr w:type="gramStart"/>
      <w:r w:rsidRPr="00FA6E76">
        <w:t>,Dialogue</w:t>
      </w:r>
      <w:proofErr w:type="spellEnd"/>
      <w:proofErr w:type="gramEnd"/>
      <w:r w:rsidRPr="00FA6E76">
        <w:t>,</w:t>
      </w:r>
      <w:r w:rsidRPr="00FA6E76">
        <w:rPr>
          <w:spacing w:val="8"/>
        </w:rPr>
        <w:t xml:space="preserve"> Peer-Teaching, </w:t>
      </w:r>
      <w:proofErr w:type="spellStart"/>
      <w:r w:rsidRPr="00FA6E76">
        <w:t>PeerGroupDiscussion,Collaborative</w:t>
      </w:r>
      <w:proofErr w:type="spellEnd"/>
      <w:r w:rsidRPr="00FA6E76">
        <w:t xml:space="preserve"> and Cooperative Learning, Field Trip, Concept Mapping, Lecture Method, Self-Learning. </w:t>
      </w:r>
    </w:p>
    <w:p w:rsidR="001B526D" w:rsidRPr="00FA6E76" w:rsidRDefault="001B526D" w:rsidP="001B526D">
      <w:pPr>
        <w:tabs>
          <w:tab w:val="left" w:pos="9000"/>
        </w:tabs>
        <w:spacing w:after="120"/>
        <w:ind w:left="360" w:right="20" w:hanging="360"/>
        <w:jc w:val="both"/>
        <w:rPr>
          <w:b/>
          <w:sz w:val="24"/>
          <w:szCs w:val="24"/>
        </w:rPr>
      </w:pPr>
      <w:r w:rsidRPr="00FA6E76">
        <w:rPr>
          <w:b/>
          <w:sz w:val="24"/>
          <w:szCs w:val="24"/>
        </w:rPr>
        <w:t>Text books</w:t>
      </w:r>
      <w:r w:rsidR="00FA6E76" w:rsidRPr="00FA6E76">
        <w:rPr>
          <w:b/>
          <w:sz w:val="24"/>
          <w:szCs w:val="24"/>
        </w:rPr>
        <w:t>:</w:t>
      </w:r>
    </w:p>
    <w:p w:rsidR="001B526D" w:rsidRPr="00FA6E76" w:rsidRDefault="001B526D" w:rsidP="00F35898">
      <w:pPr>
        <w:pStyle w:val="BodyText"/>
        <w:numPr>
          <w:ilvl w:val="0"/>
          <w:numId w:val="149"/>
        </w:numPr>
        <w:spacing w:after="120" w:line="240" w:lineRule="auto"/>
        <w:ind w:right="20"/>
        <w:jc w:val="both"/>
        <w:rPr>
          <w:i/>
        </w:rPr>
      </w:pPr>
      <w:r w:rsidRPr="00FA6E76">
        <w:rPr>
          <w:i/>
        </w:rPr>
        <w:t xml:space="preserve">Aggarwal, J.C. (2014). Essentials of Educational Psychology. New Delhi: </w:t>
      </w:r>
      <w:proofErr w:type="spellStart"/>
      <w:r w:rsidRPr="00FA6E76">
        <w:rPr>
          <w:i/>
        </w:rPr>
        <w:t>Vikas</w:t>
      </w:r>
      <w:proofErr w:type="spellEnd"/>
      <w:r w:rsidRPr="00FA6E76">
        <w:rPr>
          <w:i/>
        </w:rPr>
        <w:t xml:space="preserve"> Publishing House </w:t>
      </w:r>
      <w:proofErr w:type="spellStart"/>
      <w:r w:rsidRPr="00FA6E76">
        <w:rPr>
          <w:i/>
        </w:rPr>
        <w:t>Pvt</w:t>
      </w:r>
      <w:proofErr w:type="spellEnd"/>
      <w:r w:rsidRPr="00FA6E76">
        <w:rPr>
          <w:i/>
        </w:rPr>
        <w:t xml:space="preserve"> Ltd. </w:t>
      </w:r>
    </w:p>
    <w:p w:rsidR="001B526D" w:rsidRPr="00FA6E76" w:rsidRDefault="001B526D" w:rsidP="00F35898">
      <w:pPr>
        <w:pStyle w:val="BodyText"/>
        <w:numPr>
          <w:ilvl w:val="0"/>
          <w:numId w:val="149"/>
        </w:numPr>
        <w:spacing w:after="120" w:line="240" w:lineRule="auto"/>
        <w:ind w:right="20"/>
        <w:jc w:val="both"/>
        <w:rPr>
          <w:i/>
        </w:rPr>
      </w:pPr>
      <w:r w:rsidRPr="00FA6E76">
        <w:rPr>
          <w:i/>
        </w:rPr>
        <w:t xml:space="preserve">Chauhan, S.S. (1978). Advanced educational psychology. New Delhi: </w:t>
      </w:r>
      <w:proofErr w:type="spellStart"/>
      <w:r w:rsidRPr="00FA6E76">
        <w:rPr>
          <w:i/>
        </w:rPr>
        <w:t>Vikas</w:t>
      </w:r>
      <w:proofErr w:type="spellEnd"/>
      <w:r w:rsidRPr="00FA6E76">
        <w:rPr>
          <w:i/>
        </w:rPr>
        <w:t xml:space="preserve"> Publishing House Pvt. Ltd. </w:t>
      </w:r>
    </w:p>
    <w:p w:rsidR="001B526D" w:rsidRPr="00FA6E76" w:rsidRDefault="001B526D" w:rsidP="00F35898">
      <w:pPr>
        <w:pStyle w:val="BodyText"/>
        <w:numPr>
          <w:ilvl w:val="0"/>
          <w:numId w:val="149"/>
        </w:numPr>
        <w:spacing w:after="120" w:line="240" w:lineRule="auto"/>
        <w:ind w:right="20"/>
        <w:jc w:val="both"/>
        <w:rPr>
          <w:i/>
        </w:rPr>
      </w:pPr>
      <w:proofErr w:type="spellStart"/>
      <w:r w:rsidRPr="00FA6E76">
        <w:rPr>
          <w:i/>
        </w:rPr>
        <w:lastRenderedPageBreak/>
        <w:t>Mangal</w:t>
      </w:r>
      <w:proofErr w:type="spellEnd"/>
      <w:r w:rsidRPr="00FA6E76">
        <w:rPr>
          <w:i/>
        </w:rPr>
        <w:t>, S.K. (2002). Advanced educational psychology. New Delhi: Prentice Hall of India.</w:t>
      </w:r>
    </w:p>
    <w:p w:rsidR="001B526D" w:rsidRPr="00FA6E76" w:rsidRDefault="001B526D" w:rsidP="00F35898">
      <w:pPr>
        <w:pStyle w:val="ListParagraph"/>
        <w:numPr>
          <w:ilvl w:val="0"/>
          <w:numId w:val="149"/>
        </w:numPr>
        <w:spacing w:after="120" w:line="259" w:lineRule="auto"/>
        <w:jc w:val="both"/>
        <w:rPr>
          <w:rFonts w:ascii="Times New Roman" w:hAnsi="Times New Roman" w:cs="Times New Roman"/>
          <w:i/>
          <w:sz w:val="24"/>
          <w:szCs w:val="24"/>
        </w:rPr>
      </w:pPr>
      <w:r w:rsidRPr="00FA6E76">
        <w:rPr>
          <w:rFonts w:ascii="Times New Roman" w:hAnsi="Times New Roman" w:cs="Times New Roman"/>
          <w:i/>
          <w:sz w:val="24"/>
          <w:szCs w:val="24"/>
        </w:rPr>
        <w:t>Woolfolk, A. (2015).  Educational psychology (9</w:t>
      </w:r>
      <w:r w:rsidRPr="00FA6E76">
        <w:rPr>
          <w:rFonts w:ascii="Times New Roman" w:hAnsi="Times New Roman" w:cs="Times New Roman"/>
          <w:i/>
          <w:sz w:val="24"/>
          <w:szCs w:val="24"/>
          <w:vertAlign w:val="superscript"/>
        </w:rPr>
        <w:t>th</w:t>
      </w:r>
      <w:r w:rsidRPr="00FA6E76">
        <w:rPr>
          <w:rFonts w:ascii="Times New Roman" w:hAnsi="Times New Roman" w:cs="Times New Roman"/>
          <w:i/>
          <w:sz w:val="24"/>
          <w:szCs w:val="24"/>
        </w:rPr>
        <w:t xml:space="preserve"> Ed.). New Delhi: Pearson Publication</w:t>
      </w:r>
    </w:p>
    <w:p w:rsidR="001B526D" w:rsidRPr="00FA6E76" w:rsidRDefault="001B526D" w:rsidP="001B526D">
      <w:pPr>
        <w:tabs>
          <w:tab w:val="left" w:pos="9000"/>
        </w:tabs>
        <w:spacing w:after="120"/>
        <w:ind w:left="360" w:right="20" w:hanging="360"/>
        <w:jc w:val="both"/>
        <w:rPr>
          <w:b/>
          <w:sz w:val="24"/>
          <w:szCs w:val="24"/>
        </w:rPr>
      </w:pPr>
      <w:r w:rsidRPr="00FA6E76">
        <w:rPr>
          <w:b/>
          <w:sz w:val="24"/>
          <w:szCs w:val="24"/>
        </w:rPr>
        <w:t>Suggested books</w:t>
      </w:r>
      <w:r w:rsidR="00FA6E76">
        <w:rPr>
          <w:b/>
          <w:sz w:val="24"/>
          <w:szCs w:val="24"/>
        </w:rPr>
        <w:t>:</w:t>
      </w:r>
    </w:p>
    <w:p w:rsidR="001B526D" w:rsidRPr="00FA6E76" w:rsidRDefault="001B526D" w:rsidP="00F35898">
      <w:pPr>
        <w:pStyle w:val="BodyText"/>
        <w:numPr>
          <w:ilvl w:val="0"/>
          <w:numId w:val="150"/>
        </w:numPr>
        <w:spacing w:after="120" w:line="240" w:lineRule="auto"/>
        <w:ind w:right="14"/>
        <w:jc w:val="both"/>
        <w:rPr>
          <w:i/>
        </w:rPr>
      </w:pPr>
      <w:r w:rsidRPr="00FA6E76">
        <w:rPr>
          <w:i/>
        </w:rPr>
        <w:t xml:space="preserve">Arnett, J. (2007). Adolescence and emerging adulthood: A cultural approach. (3rd </w:t>
      </w:r>
      <w:proofErr w:type="spellStart"/>
      <w:r w:rsidRPr="00FA6E76">
        <w:rPr>
          <w:i/>
        </w:rPr>
        <w:t>Edn</w:t>
      </w:r>
      <w:proofErr w:type="spellEnd"/>
      <w:r w:rsidRPr="00FA6E76">
        <w:rPr>
          <w:i/>
        </w:rPr>
        <w:t>.). Upper Saddle River, N.J.: Pearson.</w:t>
      </w:r>
    </w:p>
    <w:p w:rsidR="001B526D" w:rsidRPr="00FA6E76" w:rsidRDefault="001B526D" w:rsidP="00F35898">
      <w:pPr>
        <w:pStyle w:val="BodyText"/>
        <w:numPr>
          <w:ilvl w:val="0"/>
          <w:numId w:val="150"/>
        </w:numPr>
        <w:spacing w:after="120" w:line="240" w:lineRule="auto"/>
        <w:ind w:right="14"/>
        <w:jc w:val="both"/>
        <w:rPr>
          <w:i/>
        </w:rPr>
      </w:pPr>
      <w:proofErr w:type="spellStart"/>
      <w:r w:rsidRPr="00FA6E76">
        <w:rPr>
          <w:i/>
        </w:rPr>
        <w:t>Berk</w:t>
      </w:r>
      <w:proofErr w:type="spellEnd"/>
      <w:r w:rsidRPr="00FA6E76">
        <w:rPr>
          <w:i/>
        </w:rPr>
        <w:t xml:space="preserve">, Laura E. (2011). Child development (9th </w:t>
      </w:r>
      <w:proofErr w:type="spellStart"/>
      <w:r w:rsidRPr="00FA6E76">
        <w:rPr>
          <w:i/>
        </w:rPr>
        <w:t>Edn</w:t>
      </w:r>
      <w:proofErr w:type="spellEnd"/>
      <w:r w:rsidRPr="00FA6E76">
        <w:rPr>
          <w:i/>
        </w:rPr>
        <w:t>.). New Delhi: Prentice Hall of India.</w:t>
      </w:r>
    </w:p>
    <w:p w:rsidR="001B526D" w:rsidRPr="00FA6E76" w:rsidRDefault="001B526D" w:rsidP="00F35898">
      <w:pPr>
        <w:pStyle w:val="BodyText"/>
        <w:numPr>
          <w:ilvl w:val="0"/>
          <w:numId w:val="150"/>
        </w:numPr>
        <w:spacing w:after="120" w:line="240" w:lineRule="auto"/>
        <w:ind w:right="14"/>
        <w:jc w:val="both"/>
        <w:rPr>
          <w:i/>
        </w:rPr>
      </w:pPr>
      <w:proofErr w:type="spellStart"/>
      <w:r w:rsidRPr="00FA6E76">
        <w:rPr>
          <w:i/>
        </w:rPr>
        <w:t>Chaube</w:t>
      </w:r>
      <w:proofErr w:type="spellEnd"/>
      <w:r w:rsidRPr="00FA6E76">
        <w:rPr>
          <w:i/>
        </w:rPr>
        <w:t xml:space="preserve"> S.P. &amp; </w:t>
      </w:r>
      <w:proofErr w:type="spellStart"/>
      <w:r w:rsidRPr="00FA6E76">
        <w:rPr>
          <w:i/>
        </w:rPr>
        <w:t>Chaube</w:t>
      </w:r>
      <w:proofErr w:type="spellEnd"/>
      <w:r w:rsidRPr="00FA6E76">
        <w:rPr>
          <w:i/>
        </w:rPr>
        <w:t xml:space="preserve"> A. (</w:t>
      </w:r>
      <w:proofErr w:type="spellStart"/>
      <w:r w:rsidRPr="00FA6E76">
        <w:rPr>
          <w:i/>
        </w:rPr>
        <w:t>nd</w:t>
      </w:r>
      <w:proofErr w:type="spellEnd"/>
      <w:r w:rsidRPr="00FA6E76">
        <w:rPr>
          <w:i/>
        </w:rPr>
        <w:t xml:space="preserve">). Foundations of Education, 2nd Edition                                                       </w:t>
      </w:r>
      <w:proofErr w:type="spellStart"/>
      <w:r w:rsidRPr="00FA6E76">
        <w:rPr>
          <w:i/>
        </w:rPr>
        <w:t>Vikas</w:t>
      </w:r>
      <w:proofErr w:type="spellEnd"/>
      <w:r w:rsidRPr="00FA6E76">
        <w:rPr>
          <w:i/>
        </w:rPr>
        <w:t xml:space="preserve"> Publishing</w:t>
      </w:r>
    </w:p>
    <w:p w:rsidR="001B526D" w:rsidRPr="00FA6E76" w:rsidRDefault="001B526D" w:rsidP="00F35898">
      <w:pPr>
        <w:pStyle w:val="BodyText"/>
        <w:numPr>
          <w:ilvl w:val="0"/>
          <w:numId w:val="150"/>
        </w:numPr>
        <w:spacing w:after="120" w:line="240" w:lineRule="auto"/>
        <w:ind w:right="14"/>
        <w:jc w:val="both"/>
        <w:rPr>
          <w:i/>
        </w:rPr>
      </w:pPr>
      <w:proofErr w:type="spellStart"/>
      <w:r w:rsidRPr="00FA6E76">
        <w:rPr>
          <w:i/>
        </w:rPr>
        <w:t>Flavell</w:t>
      </w:r>
      <w:proofErr w:type="spellEnd"/>
      <w:r w:rsidRPr="00FA6E76">
        <w:rPr>
          <w:i/>
        </w:rPr>
        <w:t xml:space="preserve">, J.H. (1963). The developmental psychology of Jean Piaget. New York: Van No strand </w:t>
      </w:r>
    </w:p>
    <w:p w:rsidR="001B526D" w:rsidRPr="00FA6E76" w:rsidRDefault="001B526D" w:rsidP="00F35898">
      <w:pPr>
        <w:pStyle w:val="BodyText"/>
        <w:numPr>
          <w:ilvl w:val="0"/>
          <w:numId w:val="150"/>
        </w:numPr>
        <w:spacing w:after="120" w:line="240" w:lineRule="auto"/>
        <w:ind w:right="14"/>
        <w:jc w:val="both"/>
        <w:rPr>
          <w:i/>
        </w:rPr>
      </w:pPr>
      <w:r w:rsidRPr="00FA6E76">
        <w:rPr>
          <w:i/>
        </w:rPr>
        <w:t xml:space="preserve">Hurlock, E. B. (1980). Developmental psychology: All span approach. New York: McGraw Hill Book. </w:t>
      </w:r>
    </w:p>
    <w:p w:rsidR="001B526D" w:rsidRPr="00FA6E76" w:rsidRDefault="001B526D" w:rsidP="00F35898">
      <w:pPr>
        <w:pStyle w:val="BodyText"/>
        <w:numPr>
          <w:ilvl w:val="0"/>
          <w:numId w:val="150"/>
        </w:numPr>
        <w:spacing w:after="120" w:line="240" w:lineRule="auto"/>
        <w:ind w:right="14"/>
        <w:jc w:val="both"/>
        <w:rPr>
          <w:i/>
        </w:rPr>
      </w:pPr>
      <w:r w:rsidRPr="00FA6E76">
        <w:rPr>
          <w:i/>
        </w:rPr>
        <w:t xml:space="preserve">Hurlock, E.B. (1980). Child development (6th </w:t>
      </w:r>
      <w:proofErr w:type="spellStart"/>
      <w:r w:rsidRPr="00FA6E76">
        <w:rPr>
          <w:i/>
        </w:rPr>
        <w:t>Edn</w:t>
      </w:r>
      <w:proofErr w:type="spellEnd"/>
      <w:r w:rsidRPr="00FA6E76">
        <w:rPr>
          <w:i/>
        </w:rPr>
        <w:t xml:space="preserve">.). Tokyo: McGraw-Hill, </w:t>
      </w:r>
      <w:proofErr w:type="spellStart"/>
      <w:r w:rsidRPr="00FA6E76">
        <w:rPr>
          <w:i/>
        </w:rPr>
        <w:t>Kogakusha</w:t>
      </w:r>
      <w:proofErr w:type="spellEnd"/>
      <w:r w:rsidRPr="00FA6E76">
        <w:rPr>
          <w:i/>
        </w:rPr>
        <w:t xml:space="preserve"> Ltd.</w:t>
      </w:r>
    </w:p>
    <w:p w:rsidR="001B526D" w:rsidRPr="00FA6E76" w:rsidRDefault="001B526D" w:rsidP="00F35898">
      <w:pPr>
        <w:pStyle w:val="BodyText"/>
        <w:numPr>
          <w:ilvl w:val="0"/>
          <w:numId w:val="150"/>
        </w:numPr>
        <w:spacing w:after="120" w:line="240" w:lineRule="auto"/>
        <w:ind w:right="14"/>
        <w:jc w:val="both"/>
        <w:rPr>
          <w:i/>
        </w:rPr>
      </w:pPr>
      <w:r w:rsidRPr="00FA6E76">
        <w:rPr>
          <w:i/>
        </w:rPr>
        <w:t>Hurlock, E.B. (2007). Child growth and development. New York: McGraw Hill.</w:t>
      </w:r>
    </w:p>
    <w:p w:rsidR="001B526D" w:rsidRPr="00FA6E76" w:rsidRDefault="001B526D" w:rsidP="00F35898">
      <w:pPr>
        <w:pStyle w:val="BodyText"/>
        <w:numPr>
          <w:ilvl w:val="0"/>
          <w:numId w:val="150"/>
        </w:numPr>
        <w:spacing w:after="120" w:line="240" w:lineRule="auto"/>
        <w:ind w:right="14"/>
        <w:jc w:val="both"/>
        <w:rPr>
          <w:i/>
        </w:rPr>
      </w:pPr>
      <w:proofErr w:type="spellStart"/>
      <w:r w:rsidRPr="00FA6E76">
        <w:rPr>
          <w:i/>
        </w:rPr>
        <w:t>Kail</w:t>
      </w:r>
      <w:proofErr w:type="spellEnd"/>
      <w:r w:rsidRPr="00FA6E76">
        <w:rPr>
          <w:i/>
        </w:rPr>
        <w:t>, Robert V (2011). Children and their development (6th Edition). Englewood Cliffs, N.J: Prentice Hall.</w:t>
      </w:r>
    </w:p>
    <w:p w:rsidR="001B526D" w:rsidRPr="00FA6E76" w:rsidRDefault="001B526D" w:rsidP="00F35898">
      <w:pPr>
        <w:pStyle w:val="BodyText"/>
        <w:numPr>
          <w:ilvl w:val="0"/>
          <w:numId w:val="150"/>
        </w:numPr>
        <w:spacing w:after="120" w:line="240" w:lineRule="auto"/>
        <w:ind w:right="14"/>
        <w:jc w:val="both"/>
        <w:rPr>
          <w:i/>
        </w:rPr>
      </w:pPr>
      <w:r w:rsidRPr="00FA6E76">
        <w:rPr>
          <w:i/>
        </w:rPr>
        <w:t>Stephens, J. M.; Evans, E. D. (1973). Development and classroom learning:  An introduction to</w:t>
      </w:r>
      <w:r w:rsidRPr="00FA6E76">
        <w:rPr>
          <w:i/>
          <w:spacing w:val="2"/>
        </w:rPr>
        <w:t xml:space="preserve"> educational</w:t>
      </w:r>
      <w:r w:rsidRPr="00FA6E76">
        <w:rPr>
          <w:i/>
        </w:rPr>
        <w:t xml:space="preserve"> psychology. New York: Holt, Rinehart and Winston</w:t>
      </w:r>
    </w:p>
    <w:p w:rsidR="00FA6E76" w:rsidRPr="00FA6E76" w:rsidRDefault="00FA6E76" w:rsidP="00FA6E76">
      <w:pPr>
        <w:spacing w:after="120"/>
        <w:ind w:left="3600" w:right="20"/>
        <w:rPr>
          <w:b/>
          <w:sz w:val="28"/>
          <w:szCs w:val="28"/>
          <w:lang w:bidi="en-US"/>
        </w:rPr>
      </w:pPr>
      <w:r>
        <w:rPr>
          <w:b/>
          <w:sz w:val="24"/>
          <w:szCs w:val="24"/>
          <w:lang w:bidi="en-US"/>
        </w:rPr>
        <w:t xml:space="preserve">       </w:t>
      </w:r>
      <w:r w:rsidRPr="00FA6E76">
        <w:rPr>
          <w:b/>
          <w:sz w:val="28"/>
          <w:szCs w:val="28"/>
          <w:lang w:bidi="en-US"/>
        </w:rPr>
        <w:t>Semester-II</w:t>
      </w:r>
    </w:p>
    <w:p w:rsidR="001B526D" w:rsidRPr="00073C8C" w:rsidRDefault="00FA6E76" w:rsidP="00FA6E76">
      <w:pPr>
        <w:spacing w:after="120"/>
        <w:ind w:right="20"/>
        <w:rPr>
          <w:b/>
          <w:sz w:val="24"/>
          <w:szCs w:val="24"/>
          <w:lang w:bidi="en-US"/>
        </w:rPr>
      </w:pPr>
      <w:r>
        <w:rPr>
          <w:b/>
          <w:sz w:val="24"/>
          <w:szCs w:val="24"/>
          <w:lang w:bidi="en-US"/>
        </w:rPr>
        <w:t>Core III</w:t>
      </w:r>
      <w:r>
        <w:rPr>
          <w:b/>
          <w:sz w:val="24"/>
          <w:szCs w:val="24"/>
          <w:lang w:bidi="en-US"/>
        </w:rPr>
        <w:tab/>
      </w:r>
      <w:r>
        <w:rPr>
          <w:b/>
          <w:sz w:val="24"/>
          <w:szCs w:val="24"/>
          <w:lang w:bidi="en-US"/>
        </w:rPr>
        <w:tab/>
      </w:r>
      <w:r>
        <w:rPr>
          <w:b/>
          <w:sz w:val="24"/>
          <w:szCs w:val="24"/>
          <w:lang w:bidi="en-US"/>
        </w:rPr>
        <w:tab/>
        <w:t xml:space="preserve">      </w:t>
      </w:r>
      <w:r w:rsidR="001B526D" w:rsidRPr="00073C8C">
        <w:rPr>
          <w:b/>
          <w:sz w:val="24"/>
          <w:szCs w:val="24"/>
          <w:lang w:bidi="en-US"/>
        </w:rPr>
        <w:t xml:space="preserve"> </w:t>
      </w:r>
      <w:r w:rsidR="001B526D" w:rsidRPr="00FA6E76">
        <w:rPr>
          <w:b/>
          <w:bCs/>
          <w:sz w:val="28"/>
          <w:szCs w:val="28"/>
        </w:rPr>
        <w:t xml:space="preserve">Sociology of Education </w:t>
      </w:r>
    </w:p>
    <w:p w:rsidR="001B526D" w:rsidRDefault="001B526D" w:rsidP="001B526D">
      <w:pPr>
        <w:pStyle w:val="Default"/>
        <w:spacing w:line="276" w:lineRule="auto"/>
        <w:rPr>
          <w:b/>
          <w:bCs/>
          <w:sz w:val="23"/>
          <w:szCs w:val="23"/>
        </w:rPr>
      </w:pPr>
    </w:p>
    <w:p w:rsidR="001B526D" w:rsidRPr="00073C8C" w:rsidRDefault="00FA6E76" w:rsidP="001B526D">
      <w:pPr>
        <w:pStyle w:val="Default"/>
        <w:spacing w:line="276" w:lineRule="auto"/>
        <w:rPr>
          <w:rFonts w:ascii="Times New Roman" w:hAnsi="Times New Roman" w:cs="Times New Roman"/>
          <w:b/>
        </w:rPr>
      </w:pPr>
      <w:r w:rsidRPr="00073C8C">
        <w:rPr>
          <w:rFonts w:ascii="Times New Roman" w:hAnsi="Times New Roman" w:cs="Times New Roman"/>
          <w:b/>
          <w:bCs/>
        </w:rPr>
        <w:t xml:space="preserve">Course Outcomes </w:t>
      </w:r>
      <w:r w:rsidR="001B526D" w:rsidRPr="00073C8C">
        <w:rPr>
          <w:rFonts w:ascii="Times New Roman" w:hAnsi="Times New Roman" w:cs="Times New Roman"/>
          <w:b/>
          <w:bCs/>
        </w:rPr>
        <w:t>(CO</w:t>
      </w:r>
      <w:r w:rsidR="001B526D">
        <w:rPr>
          <w:rFonts w:ascii="Times New Roman" w:hAnsi="Times New Roman" w:cs="Times New Roman"/>
          <w:b/>
          <w:bCs/>
        </w:rPr>
        <w:t>s</w:t>
      </w:r>
      <w:r w:rsidR="001B526D" w:rsidRPr="00073C8C">
        <w:rPr>
          <w:rFonts w:ascii="Times New Roman" w:hAnsi="Times New Roman" w:cs="Times New Roman"/>
          <w:b/>
          <w:bCs/>
        </w:rPr>
        <w:t xml:space="preserve">): </w:t>
      </w:r>
    </w:p>
    <w:p w:rsidR="001B526D" w:rsidRPr="00073C8C" w:rsidRDefault="001B526D" w:rsidP="001B526D">
      <w:pPr>
        <w:pStyle w:val="Default"/>
        <w:spacing w:line="276" w:lineRule="auto"/>
        <w:rPr>
          <w:rFonts w:ascii="Times New Roman" w:hAnsi="Times New Roman" w:cs="Times New Roman"/>
        </w:rPr>
      </w:pPr>
      <w:r>
        <w:rPr>
          <w:rFonts w:ascii="Times New Roman" w:hAnsi="Times New Roman" w:cs="Times New Roman"/>
        </w:rPr>
        <w:t xml:space="preserve"> </w:t>
      </w:r>
      <w:r w:rsidRPr="00073C8C">
        <w:rPr>
          <w:rFonts w:ascii="Times New Roman" w:hAnsi="Times New Roman" w:cs="Times New Roman"/>
        </w:rPr>
        <w:t xml:space="preserve">On completion of the course, the students will be able to: </w:t>
      </w:r>
    </w:p>
    <w:p w:rsidR="001B526D" w:rsidRPr="00073C8C" w:rsidRDefault="001B526D" w:rsidP="00F35898">
      <w:pPr>
        <w:pStyle w:val="Default"/>
        <w:numPr>
          <w:ilvl w:val="0"/>
          <w:numId w:val="27"/>
        </w:numPr>
        <w:spacing w:line="276" w:lineRule="auto"/>
        <w:jc w:val="both"/>
        <w:rPr>
          <w:rFonts w:ascii="Times New Roman" w:hAnsi="Times New Roman" w:cs="Times New Roman"/>
        </w:rPr>
      </w:pPr>
      <w:r>
        <w:rPr>
          <w:rFonts w:ascii="Times New Roman" w:hAnsi="Times New Roman" w:cs="Times New Roman"/>
        </w:rPr>
        <w:t xml:space="preserve"> Know the concept of educational sociology with its nature, scope and importance</w:t>
      </w:r>
      <w:r w:rsidRPr="00073C8C">
        <w:rPr>
          <w:rFonts w:ascii="Times New Roman" w:hAnsi="Times New Roman" w:cs="Times New Roman"/>
        </w:rPr>
        <w:t>.</w:t>
      </w:r>
    </w:p>
    <w:p w:rsidR="001B526D" w:rsidRPr="00073C8C" w:rsidRDefault="001B526D" w:rsidP="00F35898">
      <w:pPr>
        <w:pStyle w:val="Default"/>
        <w:numPr>
          <w:ilvl w:val="0"/>
          <w:numId w:val="27"/>
        </w:numPr>
        <w:spacing w:line="276" w:lineRule="auto"/>
        <w:jc w:val="both"/>
        <w:rPr>
          <w:rFonts w:ascii="Times New Roman" w:hAnsi="Times New Roman" w:cs="Times New Roman"/>
        </w:rPr>
      </w:pPr>
      <w:r>
        <w:rPr>
          <w:rFonts w:ascii="Times New Roman" w:hAnsi="Times New Roman" w:cs="Times New Roman"/>
        </w:rPr>
        <w:t>Understand the social process</w:t>
      </w:r>
    </w:p>
    <w:p w:rsidR="001B526D" w:rsidRPr="00073C8C" w:rsidRDefault="001B526D" w:rsidP="00F35898">
      <w:pPr>
        <w:pStyle w:val="Default"/>
        <w:numPr>
          <w:ilvl w:val="0"/>
          <w:numId w:val="27"/>
        </w:numPr>
        <w:spacing w:line="276" w:lineRule="auto"/>
        <w:jc w:val="both"/>
        <w:rPr>
          <w:rFonts w:ascii="Times New Roman" w:hAnsi="Times New Roman" w:cs="Times New Roman"/>
        </w:rPr>
      </w:pPr>
      <w:r>
        <w:rPr>
          <w:rFonts w:ascii="Times New Roman" w:hAnsi="Times New Roman" w:cs="Times New Roman"/>
        </w:rPr>
        <w:t xml:space="preserve"> Analysis the functions of different agencies of education for socialization of children</w:t>
      </w:r>
      <w:r w:rsidRPr="00073C8C">
        <w:rPr>
          <w:rFonts w:ascii="Times New Roman" w:hAnsi="Times New Roman" w:cs="Times New Roman"/>
        </w:rPr>
        <w:t xml:space="preserve">. </w:t>
      </w:r>
    </w:p>
    <w:p w:rsidR="001B526D" w:rsidRDefault="001B526D" w:rsidP="00F35898">
      <w:pPr>
        <w:pStyle w:val="Default"/>
        <w:numPr>
          <w:ilvl w:val="0"/>
          <w:numId w:val="27"/>
        </w:numPr>
        <w:spacing w:line="276" w:lineRule="auto"/>
        <w:jc w:val="both"/>
        <w:rPr>
          <w:rFonts w:ascii="Times New Roman" w:hAnsi="Times New Roman" w:cs="Times New Roman"/>
        </w:rPr>
      </w:pPr>
      <w:r w:rsidRPr="00073C8C">
        <w:rPr>
          <w:rFonts w:ascii="Times New Roman" w:hAnsi="Times New Roman" w:cs="Times New Roman"/>
          <w:bCs/>
        </w:rPr>
        <w:t>Describe the role of different agencies of education</w:t>
      </w:r>
    </w:p>
    <w:p w:rsidR="001B526D" w:rsidRPr="00073C8C" w:rsidRDefault="001B526D" w:rsidP="00F35898">
      <w:pPr>
        <w:pStyle w:val="Default"/>
        <w:numPr>
          <w:ilvl w:val="0"/>
          <w:numId w:val="27"/>
        </w:numPr>
        <w:spacing w:line="276" w:lineRule="auto"/>
        <w:jc w:val="both"/>
        <w:rPr>
          <w:rFonts w:ascii="Times New Roman" w:hAnsi="Times New Roman" w:cs="Times New Roman"/>
        </w:rPr>
      </w:pPr>
      <w:r w:rsidRPr="00073C8C">
        <w:rPr>
          <w:rFonts w:ascii="Times New Roman" w:hAnsi="Times New Roman" w:cs="Times New Roman"/>
          <w:b/>
          <w:bCs/>
        </w:rPr>
        <w:t xml:space="preserve"> </w:t>
      </w:r>
      <w:r>
        <w:rPr>
          <w:rFonts w:ascii="Times New Roman" w:hAnsi="Times New Roman" w:cs="Times New Roman"/>
        </w:rPr>
        <w:t xml:space="preserve">Find out the linkage between education and modernization </w:t>
      </w:r>
    </w:p>
    <w:p w:rsidR="001B526D" w:rsidRPr="00073C8C" w:rsidRDefault="001B526D" w:rsidP="00F35898">
      <w:pPr>
        <w:pStyle w:val="Default"/>
        <w:numPr>
          <w:ilvl w:val="0"/>
          <w:numId w:val="27"/>
        </w:numPr>
        <w:spacing w:line="276" w:lineRule="auto"/>
        <w:jc w:val="both"/>
        <w:rPr>
          <w:rFonts w:ascii="Times New Roman" w:hAnsi="Times New Roman" w:cs="Times New Roman"/>
          <w:b/>
          <w:bCs/>
        </w:rPr>
      </w:pPr>
      <w:r>
        <w:rPr>
          <w:rFonts w:ascii="Times New Roman" w:hAnsi="Times New Roman" w:cs="Times New Roman"/>
        </w:rPr>
        <w:t xml:space="preserve">Understand the concept of equality and equality </w:t>
      </w:r>
    </w:p>
    <w:p w:rsidR="001B526D" w:rsidRPr="00073C8C" w:rsidRDefault="001B526D" w:rsidP="001B526D">
      <w:pPr>
        <w:adjustRightInd w:val="0"/>
        <w:rPr>
          <w:color w:val="000000"/>
          <w:sz w:val="24"/>
          <w:szCs w:val="24"/>
        </w:rPr>
      </w:pPr>
    </w:p>
    <w:p w:rsidR="001B526D" w:rsidRPr="00073C8C" w:rsidRDefault="00FA6E76" w:rsidP="001B526D">
      <w:pPr>
        <w:pStyle w:val="Default"/>
        <w:spacing w:line="276" w:lineRule="auto"/>
        <w:rPr>
          <w:rFonts w:ascii="Times New Roman" w:hAnsi="Times New Roman" w:cs="Times New Roman"/>
          <w:b/>
          <w:bCs/>
        </w:rPr>
      </w:pPr>
      <w:r w:rsidRPr="00073C8C">
        <w:rPr>
          <w:rFonts w:ascii="Times New Roman" w:hAnsi="Times New Roman" w:cs="Times New Roman"/>
          <w:b/>
          <w:bCs/>
        </w:rPr>
        <w:t>Course Contents</w:t>
      </w:r>
      <w:r w:rsidR="001B526D" w:rsidRPr="00073C8C">
        <w:rPr>
          <w:rFonts w:ascii="Times New Roman" w:hAnsi="Times New Roman" w:cs="Times New Roman"/>
          <w:b/>
          <w:bCs/>
        </w:rPr>
        <w:t xml:space="preserve">: </w:t>
      </w:r>
    </w:p>
    <w:p w:rsidR="001B526D" w:rsidRDefault="001B526D" w:rsidP="001B526D">
      <w:pPr>
        <w:adjustRightInd w:val="0"/>
        <w:rPr>
          <w:b/>
          <w:bCs/>
          <w:color w:val="000000"/>
          <w:sz w:val="24"/>
          <w:szCs w:val="24"/>
        </w:rPr>
      </w:pPr>
      <w:r w:rsidRPr="00073C8C">
        <w:rPr>
          <w:b/>
          <w:bCs/>
          <w:color w:val="000000"/>
          <w:sz w:val="24"/>
          <w:szCs w:val="24"/>
        </w:rPr>
        <w:t>UNIT 1: Concept and approaches to sociology of education</w:t>
      </w:r>
    </w:p>
    <w:p w:rsidR="001B526D" w:rsidRDefault="001B526D" w:rsidP="001B526D">
      <w:pPr>
        <w:adjustRightInd w:val="0"/>
        <w:rPr>
          <w:b/>
          <w:bCs/>
          <w:color w:val="000000"/>
          <w:sz w:val="24"/>
          <w:szCs w:val="24"/>
        </w:rPr>
      </w:pPr>
      <w:r>
        <w:rPr>
          <w:b/>
          <w:lang w:bidi="en-US"/>
        </w:rPr>
        <w:t xml:space="preserve">              </w:t>
      </w:r>
      <w:r w:rsidRPr="00C64057">
        <w:rPr>
          <w:b/>
          <w:lang w:bidi="en-US"/>
        </w:rPr>
        <w:t>Learning Outcomes</w:t>
      </w:r>
      <w:r w:rsidRPr="00073C8C">
        <w:rPr>
          <w:b/>
          <w:bCs/>
          <w:color w:val="000000"/>
          <w:sz w:val="24"/>
          <w:szCs w:val="24"/>
        </w:rPr>
        <w:t xml:space="preserve"> </w:t>
      </w:r>
    </w:p>
    <w:p w:rsidR="001B526D" w:rsidRPr="00DF47FA" w:rsidRDefault="001B526D" w:rsidP="00F35898">
      <w:pPr>
        <w:pStyle w:val="ListParagraph"/>
        <w:numPr>
          <w:ilvl w:val="0"/>
          <w:numId w:val="28"/>
        </w:numPr>
        <w:autoSpaceDE w:val="0"/>
        <w:autoSpaceDN w:val="0"/>
        <w:adjustRightInd w:val="0"/>
        <w:spacing w:after="0"/>
        <w:rPr>
          <w:rFonts w:ascii="Times New Roman" w:hAnsi="Times New Roman" w:cs="Times New Roman"/>
          <w:b/>
          <w:bCs/>
          <w:color w:val="000000"/>
        </w:rPr>
      </w:pPr>
      <w:r w:rsidRPr="00DF47FA">
        <w:rPr>
          <w:rFonts w:ascii="Times New Roman" w:hAnsi="Times New Roman" w:cs="Times New Roman"/>
        </w:rPr>
        <w:t>Understand concept of educational sociology along with its nature, scope and importance.</w:t>
      </w:r>
    </w:p>
    <w:p w:rsidR="001B526D" w:rsidRPr="00DF47FA" w:rsidRDefault="001B526D" w:rsidP="00F35898">
      <w:pPr>
        <w:pStyle w:val="Default"/>
        <w:numPr>
          <w:ilvl w:val="0"/>
          <w:numId w:val="28"/>
        </w:numPr>
        <w:spacing w:line="276" w:lineRule="auto"/>
        <w:rPr>
          <w:rFonts w:ascii="Times New Roman" w:hAnsi="Times New Roman" w:cs="Times New Roman"/>
          <w:sz w:val="22"/>
          <w:szCs w:val="22"/>
        </w:rPr>
      </w:pPr>
      <w:r w:rsidRPr="00DF47FA">
        <w:rPr>
          <w:rFonts w:ascii="Times New Roman" w:hAnsi="Times New Roman" w:cs="Times New Roman"/>
          <w:sz w:val="22"/>
          <w:szCs w:val="22"/>
        </w:rPr>
        <w:t xml:space="preserve">Explain relationship between Education and Sociology. </w:t>
      </w:r>
    </w:p>
    <w:p w:rsidR="001B526D" w:rsidRPr="00073C8C" w:rsidRDefault="001B526D" w:rsidP="00F35898">
      <w:pPr>
        <w:pStyle w:val="ListParagraph"/>
        <w:numPr>
          <w:ilvl w:val="0"/>
          <w:numId w:val="23"/>
        </w:numPr>
        <w:autoSpaceDE w:val="0"/>
        <w:autoSpaceDN w:val="0"/>
        <w:adjustRightInd w:val="0"/>
        <w:spacing w:after="0"/>
        <w:rPr>
          <w:rFonts w:ascii="Times New Roman" w:hAnsi="Times New Roman" w:cs="Times New Roman"/>
          <w:color w:val="000000"/>
          <w:sz w:val="24"/>
          <w:szCs w:val="24"/>
        </w:rPr>
      </w:pPr>
      <w:r w:rsidRPr="00073C8C">
        <w:rPr>
          <w:rFonts w:ascii="Times New Roman" w:hAnsi="Times New Roman" w:cs="Times New Roman"/>
          <w:color w:val="000000"/>
          <w:sz w:val="24"/>
          <w:szCs w:val="24"/>
        </w:rPr>
        <w:t>Concept, nature, scope and importance of Sociology of education.</w:t>
      </w:r>
    </w:p>
    <w:p w:rsidR="001B526D" w:rsidRPr="00073C8C" w:rsidRDefault="001B526D" w:rsidP="00F35898">
      <w:pPr>
        <w:pStyle w:val="ListParagraph"/>
        <w:numPr>
          <w:ilvl w:val="0"/>
          <w:numId w:val="23"/>
        </w:numPr>
        <w:autoSpaceDE w:val="0"/>
        <w:autoSpaceDN w:val="0"/>
        <w:adjustRightInd w:val="0"/>
        <w:spacing w:after="0"/>
        <w:rPr>
          <w:rFonts w:ascii="Times New Roman" w:hAnsi="Times New Roman" w:cs="Times New Roman"/>
          <w:color w:val="000000"/>
          <w:sz w:val="24"/>
          <w:szCs w:val="24"/>
        </w:rPr>
      </w:pPr>
      <w:r w:rsidRPr="00073C8C">
        <w:rPr>
          <w:rFonts w:ascii="Times New Roman" w:hAnsi="Times New Roman" w:cs="Times New Roman"/>
          <w:color w:val="000000"/>
          <w:sz w:val="24"/>
          <w:szCs w:val="24"/>
        </w:rPr>
        <w:t xml:space="preserve">Relationship between education and sociology. </w:t>
      </w:r>
    </w:p>
    <w:p w:rsidR="001B526D" w:rsidRPr="00073C8C" w:rsidRDefault="001B526D" w:rsidP="00F35898">
      <w:pPr>
        <w:pStyle w:val="ListParagraph"/>
        <w:numPr>
          <w:ilvl w:val="0"/>
          <w:numId w:val="23"/>
        </w:numPr>
        <w:autoSpaceDE w:val="0"/>
        <w:autoSpaceDN w:val="0"/>
        <w:adjustRightInd w:val="0"/>
        <w:spacing w:after="0"/>
        <w:rPr>
          <w:rFonts w:ascii="Times New Roman" w:hAnsi="Times New Roman" w:cs="Times New Roman"/>
          <w:color w:val="000000"/>
          <w:sz w:val="24"/>
          <w:szCs w:val="24"/>
        </w:rPr>
      </w:pPr>
      <w:r w:rsidRPr="00073C8C">
        <w:rPr>
          <w:rFonts w:ascii="Times New Roman" w:hAnsi="Times New Roman" w:cs="Times New Roman"/>
          <w:color w:val="000000"/>
          <w:sz w:val="24"/>
          <w:szCs w:val="24"/>
        </w:rPr>
        <w:lastRenderedPageBreak/>
        <w:t xml:space="preserve">Understanding the evolution of sociology of education as a discipline. </w:t>
      </w:r>
    </w:p>
    <w:p w:rsidR="001B526D" w:rsidRPr="00073C8C" w:rsidRDefault="001B526D" w:rsidP="00F35898">
      <w:pPr>
        <w:pStyle w:val="ListParagraph"/>
        <w:numPr>
          <w:ilvl w:val="0"/>
          <w:numId w:val="23"/>
        </w:numPr>
        <w:autoSpaceDE w:val="0"/>
        <w:autoSpaceDN w:val="0"/>
        <w:adjustRightInd w:val="0"/>
        <w:spacing w:after="0"/>
        <w:rPr>
          <w:rFonts w:ascii="Times New Roman" w:hAnsi="Times New Roman" w:cs="Times New Roman"/>
          <w:color w:val="000000"/>
          <w:sz w:val="24"/>
          <w:szCs w:val="24"/>
        </w:rPr>
      </w:pPr>
      <w:r w:rsidRPr="00073C8C">
        <w:rPr>
          <w:rFonts w:ascii="Times New Roman" w:hAnsi="Times New Roman" w:cs="Times New Roman"/>
          <w:color w:val="000000"/>
          <w:sz w:val="24"/>
          <w:szCs w:val="24"/>
        </w:rPr>
        <w:t>Sociological theories; functionalism, conflict theory, interactionism and post modernism.</w:t>
      </w:r>
    </w:p>
    <w:p w:rsidR="001B526D" w:rsidRPr="00073C8C" w:rsidRDefault="001B526D" w:rsidP="00F35898">
      <w:pPr>
        <w:pStyle w:val="ListParagraph"/>
        <w:numPr>
          <w:ilvl w:val="0"/>
          <w:numId w:val="23"/>
        </w:numPr>
        <w:autoSpaceDE w:val="0"/>
        <w:autoSpaceDN w:val="0"/>
        <w:adjustRightInd w:val="0"/>
        <w:spacing w:after="0"/>
        <w:rPr>
          <w:rFonts w:ascii="Times New Roman" w:hAnsi="Times New Roman" w:cs="Times New Roman"/>
          <w:color w:val="000000"/>
          <w:sz w:val="24"/>
          <w:szCs w:val="24"/>
        </w:rPr>
      </w:pPr>
      <w:r w:rsidRPr="00073C8C">
        <w:rPr>
          <w:rFonts w:ascii="Times New Roman" w:hAnsi="Times New Roman" w:cs="Times New Roman"/>
          <w:color w:val="000000"/>
          <w:sz w:val="24"/>
          <w:szCs w:val="24"/>
        </w:rPr>
        <w:t>Thought of Antonio Gramsci and Pierre Bourdieu</w:t>
      </w:r>
    </w:p>
    <w:p w:rsidR="00FA6E76" w:rsidRDefault="00FA6E76" w:rsidP="001B526D">
      <w:pPr>
        <w:adjustRightInd w:val="0"/>
        <w:rPr>
          <w:rFonts w:eastAsia="CIDFont+F2"/>
          <w:b/>
          <w:sz w:val="24"/>
          <w:szCs w:val="24"/>
        </w:rPr>
      </w:pPr>
    </w:p>
    <w:p w:rsidR="001B526D" w:rsidRPr="00073C8C" w:rsidRDefault="001B526D" w:rsidP="001B526D">
      <w:pPr>
        <w:adjustRightInd w:val="0"/>
        <w:rPr>
          <w:rFonts w:eastAsia="CIDFont+F2"/>
          <w:sz w:val="24"/>
          <w:szCs w:val="24"/>
        </w:rPr>
      </w:pPr>
      <w:r w:rsidRPr="00DF47FA">
        <w:rPr>
          <w:rFonts w:eastAsia="CIDFont+F2"/>
          <w:b/>
          <w:sz w:val="24"/>
          <w:szCs w:val="24"/>
        </w:rPr>
        <w:t>UNIT -2:</w:t>
      </w:r>
      <w:r w:rsidRPr="00073C8C">
        <w:rPr>
          <w:rFonts w:eastAsia="CIDFont+F2"/>
          <w:sz w:val="24"/>
          <w:szCs w:val="24"/>
        </w:rPr>
        <w:t xml:space="preserve"> </w:t>
      </w:r>
      <w:r w:rsidRPr="00073C8C">
        <w:rPr>
          <w:b/>
          <w:bCs/>
          <w:sz w:val="24"/>
          <w:szCs w:val="24"/>
        </w:rPr>
        <w:t xml:space="preserve"> Education and social system</w:t>
      </w:r>
    </w:p>
    <w:p w:rsidR="001B526D" w:rsidRDefault="001B526D" w:rsidP="001B526D">
      <w:pPr>
        <w:adjustRightInd w:val="0"/>
        <w:ind w:firstLine="720"/>
        <w:rPr>
          <w:b/>
          <w:lang w:bidi="en-US"/>
        </w:rPr>
      </w:pPr>
      <w:r w:rsidRPr="00C64057">
        <w:rPr>
          <w:b/>
          <w:lang w:bidi="en-US"/>
        </w:rPr>
        <w:t>Learning Outcomes</w:t>
      </w:r>
    </w:p>
    <w:p w:rsidR="001B526D" w:rsidRPr="00DF47FA" w:rsidRDefault="001B526D" w:rsidP="00F35898">
      <w:pPr>
        <w:pStyle w:val="Default"/>
        <w:numPr>
          <w:ilvl w:val="0"/>
          <w:numId w:val="29"/>
        </w:numPr>
        <w:spacing w:line="276" w:lineRule="auto"/>
        <w:rPr>
          <w:rFonts w:ascii="Times New Roman" w:hAnsi="Times New Roman" w:cs="Times New Roman"/>
          <w:i/>
          <w:sz w:val="22"/>
          <w:szCs w:val="22"/>
        </w:rPr>
      </w:pPr>
      <w:r w:rsidRPr="00DF47FA">
        <w:rPr>
          <w:rFonts w:ascii="Times New Roman" w:hAnsi="Times New Roman" w:cs="Times New Roman"/>
          <w:i/>
          <w:sz w:val="22"/>
          <w:szCs w:val="22"/>
        </w:rPr>
        <w:t>Relate the functions of different agencies of education for socialization of children.</w:t>
      </w:r>
    </w:p>
    <w:p w:rsidR="001B526D" w:rsidRPr="00DF47FA" w:rsidRDefault="001B526D" w:rsidP="00F35898">
      <w:pPr>
        <w:pStyle w:val="Default"/>
        <w:numPr>
          <w:ilvl w:val="0"/>
          <w:numId w:val="29"/>
        </w:numPr>
        <w:spacing w:line="276" w:lineRule="auto"/>
        <w:rPr>
          <w:rFonts w:ascii="Times New Roman" w:hAnsi="Times New Roman" w:cs="Times New Roman"/>
          <w:i/>
          <w:sz w:val="22"/>
          <w:szCs w:val="22"/>
        </w:rPr>
      </w:pPr>
      <w:r w:rsidRPr="00DF47FA">
        <w:rPr>
          <w:rFonts w:ascii="Times New Roman" w:hAnsi="Times New Roman" w:cs="Times New Roman"/>
          <w:i/>
          <w:sz w:val="22"/>
          <w:szCs w:val="22"/>
        </w:rPr>
        <w:t>Describe the different agencies of education and their functions</w:t>
      </w:r>
    </w:p>
    <w:p w:rsidR="001B526D" w:rsidRPr="00073C8C" w:rsidRDefault="001B526D" w:rsidP="00F35898">
      <w:pPr>
        <w:pStyle w:val="ListParagraph"/>
        <w:numPr>
          <w:ilvl w:val="0"/>
          <w:numId w:val="24"/>
        </w:numPr>
        <w:autoSpaceDE w:val="0"/>
        <w:autoSpaceDN w:val="0"/>
        <w:adjustRightInd w:val="0"/>
        <w:spacing w:after="0"/>
        <w:rPr>
          <w:rFonts w:ascii="Times New Roman" w:eastAsia="CIDFont+F2" w:hAnsi="Times New Roman" w:cs="Times New Roman"/>
          <w:sz w:val="24"/>
          <w:szCs w:val="24"/>
        </w:rPr>
      </w:pPr>
      <w:r w:rsidRPr="00073C8C">
        <w:rPr>
          <w:rFonts w:ascii="Times New Roman" w:eastAsia="CIDFont+F2" w:hAnsi="Times New Roman" w:cs="Times New Roman"/>
          <w:sz w:val="24"/>
          <w:szCs w:val="24"/>
        </w:rPr>
        <w:t xml:space="preserve">Agencies of education (Family, School, Society, Mass media and State) – it’s </w:t>
      </w:r>
      <w:r w:rsidRPr="00073C8C">
        <w:rPr>
          <w:rFonts w:ascii="Times New Roman" w:hAnsi="Times New Roman" w:cs="Times New Roman"/>
          <w:color w:val="000000"/>
          <w:sz w:val="24"/>
          <w:szCs w:val="24"/>
        </w:rPr>
        <w:t xml:space="preserve">Importance and functions </w:t>
      </w:r>
    </w:p>
    <w:p w:rsidR="001B526D" w:rsidRPr="00073C8C" w:rsidRDefault="001B526D" w:rsidP="00F35898">
      <w:pPr>
        <w:pStyle w:val="ListParagraph"/>
        <w:numPr>
          <w:ilvl w:val="0"/>
          <w:numId w:val="24"/>
        </w:numPr>
        <w:autoSpaceDE w:val="0"/>
        <w:autoSpaceDN w:val="0"/>
        <w:adjustRightInd w:val="0"/>
        <w:spacing w:after="0"/>
        <w:rPr>
          <w:rFonts w:ascii="Times New Roman" w:eastAsia="CIDFont+F2" w:hAnsi="Times New Roman" w:cs="Times New Roman"/>
          <w:sz w:val="24"/>
          <w:szCs w:val="24"/>
        </w:rPr>
      </w:pPr>
      <w:r w:rsidRPr="00073C8C">
        <w:rPr>
          <w:rFonts w:ascii="Times New Roman" w:eastAsia="CIDFont+F2" w:hAnsi="Times New Roman" w:cs="Times New Roman"/>
          <w:sz w:val="24"/>
          <w:szCs w:val="24"/>
        </w:rPr>
        <w:t>Understanding education as a factor of social stratification and social mobility.</w:t>
      </w:r>
    </w:p>
    <w:p w:rsidR="001B526D" w:rsidRPr="005F2DCC" w:rsidRDefault="001B526D" w:rsidP="00F35898">
      <w:pPr>
        <w:pStyle w:val="ListParagraph"/>
        <w:numPr>
          <w:ilvl w:val="0"/>
          <w:numId w:val="24"/>
        </w:numPr>
        <w:autoSpaceDE w:val="0"/>
        <w:autoSpaceDN w:val="0"/>
        <w:adjustRightInd w:val="0"/>
        <w:spacing w:after="0"/>
        <w:rPr>
          <w:rFonts w:ascii="Times New Roman" w:hAnsi="Times New Roman" w:cs="Times New Roman"/>
          <w:color w:val="000000"/>
          <w:sz w:val="24"/>
          <w:szCs w:val="24"/>
        </w:rPr>
      </w:pPr>
      <w:r w:rsidRPr="00073C8C">
        <w:rPr>
          <w:rFonts w:ascii="Times New Roman" w:hAnsi="Times New Roman" w:cs="Times New Roman"/>
          <w:color w:val="000000"/>
          <w:sz w:val="24"/>
          <w:szCs w:val="24"/>
        </w:rPr>
        <w:t xml:space="preserve">Socialization: concept and theories of socialization (theory of </w:t>
      </w:r>
      <w:proofErr w:type="spellStart"/>
      <w:r w:rsidRPr="00073C8C">
        <w:rPr>
          <w:rFonts w:ascii="Times New Roman" w:hAnsi="Times New Roman" w:cs="Times New Roman"/>
          <w:color w:val="000000"/>
          <w:sz w:val="24"/>
          <w:szCs w:val="24"/>
        </w:rPr>
        <w:t>G.H.Mead</w:t>
      </w:r>
      <w:proofErr w:type="spellEnd"/>
      <w:r w:rsidRPr="00073C8C">
        <w:rPr>
          <w:rFonts w:ascii="Times New Roman" w:hAnsi="Times New Roman" w:cs="Times New Roman"/>
          <w:color w:val="000000"/>
          <w:sz w:val="24"/>
          <w:szCs w:val="24"/>
        </w:rPr>
        <w:t xml:space="preserve">, Cooley’s theory of the looking-glass self, Durkheim’s theory of collective representation); </w:t>
      </w:r>
    </w:p>
    <w:p w:rsidR="001B526D" w:rsidRDefault="001B526D" w:rsidP="001B526D">
      <w:pPr>
        <w:adjustRightInd w:val="0"/>
        <w:rPr>
          <w:rFonts w:eastAsia="CIDFont+F2"/>
          <w:b/>
          <w:sz w:val="24"/>
          <w:szCs w:val="24"/>
        </w:rPr>
      </w:pPr>
    </w:p>
    <w:p w:rsidR="001B526D" w:rsidRDefault="001B526D" w:rsidP="001B526D">
      <w:pPr>
        <w:adjustRightInd w:val="0"/>
        <w:rPr>
          <w:rFonts w:eastAsia="CIDFont+F2"/>
          <w:b/>
          <w:sz w:val="24"/>
          <w:szCs w:val="24"/>
        </w:rPr>
      </w:pPr>
      <w:r w:rsidRPr="00073C8C">
        <w:rPr>
          <w:rFonts w:eastAsia="CIDFont+F2"/>
          <w:b/>
          <w:sz w:val="24"/>
          <w:szCs w:val="24"/>
        </w:rPr>
        <w:t>UNIT-3: Education, Social change and Modernization</w:t>
      </w:r>
    </w:p>
    <w:p w:rsidR="001B526D" w:rsidRDefault="001B526D" w:rsidP="001B526D">
      <w:pPr>
        <w:adjustRightInd w:val="0"/>
        <w:ind w:left="720"/>
        <w:rPr>
          <w:b/>
          <w:lang w:bidi="en-US"/>
        </w:rPr>
      </w:pPr>
      <w:r w:rsidRPr="00C64057">
        <w:rPr>
          <w:b/>
          <w:lang w:bidi="en-US"/>
        </w:rPr>
        <w:t>Learning Outcomes</w:t>
      </w:r>
    </w:p>
    <w:p w:rsidR="001B526D" w:rsidRPr="0037097C" w:rsidRDefault="001B526D" w:rsidP="00F35898">
      <w:pPr>
        <w:pStyle w:val="ListParagraph"/>
        <w:numPr>
          <w:ilvl w:val="0"/>
          <w:numId w:val="30"/>
        </w:numPr>
        <w:autoSpaceDE w:val="0"/>
        <w:autoSpaceDN w:val="0"/>
        <w:adjustRightInd w:val="0"/>
        <w:spacing w:after="0"/>
        <w:rPr>
          <w:rFonts w:ascii="Times New Roman" w:eastAsia="CIDFont+F2" w:hAnsi="Times New Roman" w:cs="Times New Roman"/>
          <w:b/>
          <w:i/>
          <w:sz w:val="24"/>
          <w:szCs w:val="24"/>
        </w:rPr>
      </w:pPr>
      <w:r w:rsidRPr="0037097C">
        <w:rPr>
          <w:rFonts w:ascii="Times New Roman" w:hAnsi="Times New Roman" w:cs="Times New Roman"/>
          <w:i/>
          <w:sz w:val="23"/>
          <w:szCs w:val="23"/>
        </w:rPr>
        <w:t>Describe the role of education in modernization and globalization</w:t>
      </w:r>
    </w:p>
    <w:p w:rsidR="001B526D" w:rsidRPr="00073C8C" w:rsidRDefault="001B526D" w:rsidP="00F35898">
      <w:pPr>
        <w:pStyle w:val="ListParagraph"/>
        <w:numPr>
          <w:ilvl w:val="0"/>
          <w:numId w:val="25"/>
        </w:numPr>
        <w:autoSpaceDE w:val="0"/>
        <w:autoSpaceDN w:val="0"/>
        <w:adjustRightInd w:val="0"/>
        <w:spacing w:after="0"/>
        <w:rPr>
          <w:rFonts w:ascii="Times New Roman" w:eastAsia="CIDFont+F2" w:hAnsi="Times New Roman" w:cs="Times New Roman"/>
          <w:b/>
          <w:sz w:val="24"/>
          <w:szCs w:val="24"/>
        </w:rPr>
      </w:pPr>
      <w:r w:rsidRPr="00073C8C">
        <w:rPr>
          <w:rFonts w:ascii="Times New Roman" w:eastAsia="CIDFont+F2" w:hAnsi="Times New Roman" w:cs="Times New Roman"/>
          <w:sz w:val="24"/>
          <w:szCs w:val="24"/>
        </w:rPr>
        <w:t xml:space="preserve">Concept, Factors and theories of Social Change, </w:t>
      </w:r>
      <w:r w:rsidRPr="00073C8C">
        <w:rPr>
          <w:rFonts w:ascii="Times New Roman" w:hAnsi="Times New Roman" w:cs="Times New Roman"/>
          <w:color w:val="000000"/>
          <w:sz w:val="24"/>
          <w:szCs w:val="24"/>
        </w:rPr>
        <w:t>Education as an instrument of social change and social control.</w:t>
      </w:r>
    </w:p>
    <w:p w:rsidR="001B526D" w:rsidRPr="00073C8C" w:rsidRDefault="001B526D" w:rsidP="00F35898">
      <w:pPr>
        <w:pStyle w:val="ListParagraph"/>
        <w:numPr>
          <w:ilvl w:val="0"/>
          <w:numId w:val="24"/>
        </w:numPr>
        <w:autoSpaceDE w:val="0"/>
        <w:autoSpaceDN w:val="0"/>
        <w:adjustRightInd w:val="0"/>
        <w:spacing w:after="0"/>
        <w:rPr>
          <w:rFonts w:ascii="Times New Roman" w:eastAsia="CIDFont+F2" w:hAnsi="Times New Roman" w:cs="Times New Roman"/>
          <w:sz w:val="24"/>
          <w:szCs w:val="24"/>
        </w:rPr>
      </w:pPr>
      <w:r w:rsidRPr="00073C8C">
        <w:rPr>
          <w:rFonts w:ascii="Times New Roman" w:hAnsi="Times New Roman" w:cs="Times New Roman"/>
          <w:color w:val="000000"/>
          <w:sz w:val="24"/>
          <w:szCs w:val="24"/>
        </w:rPr>
        <w:t>Modernization; Concept and attributes, Education for accelerating the process of modernization.</w:t>
      </w:r>
    </w:p>
    <w:p w:rsidR="001B526D" w:rsidRPr="00073C8C" w:rsidRDefault="001B526D" w:rsidP="00F35898">
      <w:pPr>
        <w:pStyle w:val="ListParagraph"/>
        <w:numPr>
          <w:ilvl w:val="0"/>
          <w:numId w:val="24"/>
        </w:numPr>
        <w:autoSpaceDE w:val="0"/>
        <w:autoSpaceDN w:val="0"/>
        <w:adjustRightInd w:val="0"/>
        <w:spacing w:after="0"/>
        <w:rPr>
          <w:rFonts w:ascii="Times New Roman" w:eastAsia="CIDFont+F2" w:hAnsi="Times New Roman" w:cs="Times New Roman"/>
          <w:color w:val="000000" w:themeColor="text1"/>
          <w:sz w:val="24"/>
          <w:szCs w:val="24"/>
        </w:rPr>
      </w:pPr>
      <w:r w:rsidRPr="00073C8C">
        <w:rPr>
          <w:rFonts w:ascii="Times New Roman" w:hAnsi="Times New Roman" w:cs="Times New Roman"/>
          <w:color w:val="000000" w:themeColor="text1"/>
          <w:sz w:val="24"/>
          <w:szCs w:val="24"/>
        </w:rPr>
        <w:t>Concept of globalization and its impact on education.</w:t>
      </w:r>
    </w:p>
    <w:p w:rsidR="001B526D" w:rsidRPr="00073C8C" w:rsidRDefault="001B526D" w:rsidP="001B526D">
      <w:pPr>
        <w:adjustRightInd w:val="0"/>
        <w:rPr>
          <w:rFonts w:eastAsia="CIDFont+F2"/>
          <w:sz w:val="24"/>
          <w:szCs w:val="24"/>
        </w:rPr>
      </w:pPr>
    </w:p>
    <w:p w:rsidR="001B526D" w:rsidRDefault="001B526D" w:rsidP="001B526D">
      <w:pPr>
        <w:adjustRightInd w:val="0"/>
        <w:rPr>
          <w:b/>
          <w:bCs/>
          <w:color w:val="000000"/>
          <w:sz w:val="24"/>
          <w:szCs w:val="24"/>
        </w:rPr>
      </w:pPr>
      <w:r w:rsidRPr="00DF47FA">
        <w:rPr>
          <w:rFonts w:eastAsia="CIDFont+F2"/>
          <w:b/>
          <w:sz w:val="24"/>
          <w:szCs w:val="24"/>
        </w:rPr>
        <w:t>Unit-4:</w:t>
      </w:r>
      <w:r w:rsidRPr="00073C8C">
        <w:rPr>
          <w:rFonts w:eastAsia="CIDFont+F2"/>
          <w:sz w:val="24"/>
          <w:szCs w:val="24"/>
        </w:rPr>
        <w:t xml:space="preserve"> </w:t>
      </w:r>
      <w:r w:rsidRPr="00073C8C">
        <w:rPr>
          <w:b/>
          <w:bCs/>
          <w:color w:val="000000"/>
          <w:sz w:val="24"/>
          <w:szCs w:val="24"/>
        </w:rPr>
        <w:t>Social group and their educational implications</w:t>
      </w:r>
    </w:p>
    <w:p w:rsidR="001B526D" w:rsidRDefault="001B526D" w:rsidP="001B526D">
      <w:pPr>
        <w:adjustRightInd w:val="0"/>
        <w:ind w:firstLine="720"/>
        <w:rPr>
          <w:b/>
          <w:lang w:bidi="en-US"/>
        </w:rPr>
      </w:pPr>
      <w:r w:rsidRPr="00C64057">
        <w:rPr>
          <w:b/>
          <w:lang w:bidi="en-US"/>
        </w:rPr>
        <w:t>Learning Outcomes</w:t>
      </w:r>
    </w:p>
    <w:p w:rsidR="001B526D" w:rsidRPr="0037097C" w:rsidRDefault="001B526D" w:rsidP="00F35898">
      <w:pPr>
        <w:pStyle w:val="Default"/>
        <w:numPr>
          <w:ilvl w:val="0"/>
          <w:numId w:val="31"/>
        </w:numPr>
        <w:spacing w:line="276" w:lineRule="auto"/>
        <w:rPr>
          <w:b/>
          <w:bCs/>
          <w:i/>
          <w:sz w:val="22"/>
          <w:szCs w:val="22"/>
        </w:rPr>
      </w:pPr>
      <w:r w:rsidRPr="0037097C">
        <w:rPr>
          <w:rFonts w:ascii="Times New Roman" w:hAnsi="Times New Roman" w:cs="Times New Roman"/>
          <w:i/>
          <w:sz w:val="22"/>
          <w:szCs w:val="22"/>
        </w:rPr>
        <w:t>Describe the function of education to ensure equality and equity</w:t>
      </w:r>
    </w:p>
    <w:p w:rsidR="001B526D" w:rsidRPr="0037097C" w:rsidRDefault="001B526D" w:rsidP="00F35898">
      <w:pPr>
        <w:pStyle w:val="Default"/>
        <w:numPr>
          <w:ilvl w:val="0"/>
          <w:numId w:val="31"/>
        </w:numPr>
        <w:spacing w:line="276" w:lineRule="auto"/>
        <w:rPr>
          <w:b/>
          <w:bCs/>
          <w:i/>
          <w:sz w:val="22"/>
          <w:szCs w:val="22"/>
        </w:rPr>
      </w:pPr>
      <w:r w:rsidRPr="0037097C">
        <w:rPr>
          <w:rFonts w:ascii="Times New Roman" w:eastAsia="CIDFont+F2" w:hAnsi="Times New Roman" w:cs="Times New Roman"/>
          <w:i/>
          <w:sz w:val="22"/>
          <w:szCs w:val="22"/>
        </w:rPr>
        <w:t>Explain the process of equalization of educational opportunity and the steps taken towards its attainment</w:t>
      </w:r>
    </w:p>
    <w:p w:rsidR="001B526D" w:rsidRPr="00073C8C" w:rsidRDefault="001B526D" w:rsidP="00F35898">
      <w:pPr>
        <w:pStyle w:val="ListParagraph"/>
        <w:numPr>
          <w:ilvl w:val="0"/>
          <w:numId w:val="26"/>
        </w:numPr>
        <w:autoSpaceDE w:val="0"/>
        <w:autoSpaceDN w:val="0"/>
        <w:adjustRightInd w:val="0"/>
        <w:spacing w:after="0"/>
        <w:rPr>
          <w:rFonts w:ascii="Times New Roman" w:hAnsi="Times New Roman" w:cs="Times New Roman"/>
          <w:color w:val="000000"/>
          <w:sz w:val="24"/>
          <w:szCs w:val="24"/>
        </w:rPr>
      </w:pPr>
      <w:r w:rsidRPr="00073C8C">
        <w:rPr>
          <w:rFonts w:ascii="Times New Roman" w:hAnsi="Times New Roman" w:cs="Times New Roman"/>
          <w:color w:val="000000"/>
          <w:sz w:val="24"/>
          <w:szCs w:val="24"/>
        </w:rPr>
        <w:t>Concept of equality, equity and inclusion: its educational implication</w:t>
      </w:r>
    </w:p>
    <w:p w:rsidR="001B526D" w:rsidRPr="00073C8C" w:rsidRDefault="001B526D" w:rsidP="00F35898">
      <w:pPr>
        <w:pStyle w:val="ListParagraph"/>
        <w:numPr>
          <w:ilvl w:val="0"/>
          <w:numId w:val="26"/>
        </w:numPr>
        <w:autoSpaceDE w:val="0"/>
        <w:autoSpaceDN w:val="0"/>
        <w:adjustRightInd w:val="0"/>
        <w:spacing w:after="0"/>
        <w:rPr>
          <w:rFonts w:ascii="Times New Roman" w:eastAsia="CIDFont+F2" w:hAnsi="Times New Roman" w:cs="Times New Roman"/>
          <w:sz w:val="24"/>
          <w:szCs w:val="24"/>
        </w:rPr>
      </w:pPr>
      <w:r w:rsidRPr="00073C8C">
        <w:rPr>
          <w:rFonts w:ascii="Times New Roman" w:hAnsi="Times New Roman" w:cs="Times New Roman"/>
          <w:b/>
          <w:bCs/>
          <w:color w:val="000000"/>
          <w:sz w:val="24"/>
          <w:szCs w:val="24"/>
        </w:rPr>
        <w:t xml:space="preserve"> </w:t>
      </w:r>
      <w:r w:rsidRPr="00073C8C">
        <w:rPr>
          <w:rFonts w:ascii="Times New Roman" w:eastAsia="CIDFont+F2" w:hAnsi="Times New Roman" w:cs="Times New Roman"/>
          <w:sz w:val="24"/>
          <w:szCs w:val="24"/>
        </w:rPr>
        <w:t>Educational Opportunity and Participation in Education of Scheduled Castes,</w:t>
      </w:r>
    </w:p>
    <w:p w:rsidR="001B526D" w:rsidRPr="00073C8C" w:rsidRDefault="001B526D" w:rsidP="001B526D">
      <w:pPr>
        <w:pStyle w:val="ListParagraph"/>
        <w:autoSpaceDE w:val="0"/>
        <w:autoSpaceDN w:val="0"/>
        <w:adjustRightInd w:val="0"/>
        <w:spacing w:after="0"/>
        <w:rPr>
          <w:rFonts w:ascii="Times New Roman" w:eastAsia="CIDFont+F2" w:hAnsi="Times New Roman" w:cs="Times New Roman"/>
          <w:sz w:val="24"/>
          <w:szCs w:val="24"/>
        </w:rPr>
      </w:pPr>
      <w:r>
        <w:rPr>
          <w:rFonts w:ascii="Times New Roman" w:eastAsia="CIDFont+F2" w:hAnsi="Times New Roman" w:cs="Times New Roman"/>
          <w:sz w:val="24"/>
          <w:szCs w:val="24"/>
        </w:rPr>
        <w:t xml:space="preserve">Scheduled Tribes, Women, </w:t>
      </w:r>
      <w:r w:rsidRPr="00073C8C">
        <w:rPr>
          <w:rFonts w:ascii="Times New Roman" w:eastAsia="CIDFont+F2" w:hAnsi="Times New Roman" w:cs="Times New Roman"/>
          <w:sz w:val="24"/>
          <w:szCs w:val="24"/>
        </w:rPr>
        <w:t>Minority and CWSN.</w:t>
      </w:r>
    </w:p>
    <w:p w:rsidR="001B526D" w:rsidRPr="00073C8C" w:rsidRDefault="001B526D" w:rsidP="00F35898">
      <w:pPr>
        <w:pStyle w:val="ListParagraph"/>
        <w:numPr>
          <w:ilvl w:val="0"/>
          <w:numId w:val="26"/>
        </w:numPr>
        <w:autoSpaceDE w:val="0"/>
        <w:autoSpaceDN w:val="0"/>
        <w:adjustRightInd w:val="0"/>
        <w:spacing w:after="0"/>
        <w:rPr>
          <w:rFonts w:ascii="Times New Roman" w:eastAsia="CIDFont+F2" w:hAnsi="Times New Roman" w:cs="Times New Roman"/>
          <w:sz w:val="24"/>
          <w:szCs w:val="24"/>
        </w:rPr>
      </w:pPr>
      <w:r w:rsidRPr="00073C8C">
        <w:rPr>
          <w:rFonts w:ascii="Times New Roman" w:eastAsia="CIDFont+F2" w:hAnsi="Times New Roman" w:cs="Times New Roman"/>
          <w:sz w:val="24"/>
          <w:szCs w:val="24"/>
        </w:rPr>
        <w:t>Group dynamic- cohesion and conflict; conflict resolution</w:t>
      </w:r>
    </w:p>
    <w:p w:rsidR="001B526D" w:rsidRPr="00073C8C" w:rsidRDefault="001B526D" w:rsidP="00F35898">
      <w:pPr>
        <w:pStyle w:val="ListParagraph"/>
        <w:numPr>
          <w:ilvl w:val="0"/>
          <w:numId w:val="26"/>
        </w:numPr>
        <w:autoSpaceDE w:val="0"/>
        <w:autoSpaceDN w:val="0"/>
        <w:adjustRightInd w:val="0"/>
        <w:spacing w:after="0"/>
        <w:rPr>
          <w:rFonts w:ascii="Times New Roman" w:eastAsia="CIDFont+F2" w:hAnsi="Times New Roman" w:cs="Times New Roman"/>
          <w:sz w:val="24"/>
          <w:szCs w:val="24"/>
        </w:rPr>
      </w:pPr>
      <w:r w:rsidRPr="00073C8C">
        <w:rPr>
          <w:rFonts w:ascii="Times New Roman" w:eastAsia="CIDFont+F2" w:hAnsi="Times New Roman" w:cs="Times New Roman"/>
          <w:sz w:val="24"/>
          <w:szCs w:val="24"/>
        </w:rPr>
        <w:t>Classroom climate; Understanding interpersonal relationship of classrooms technique (socio-metric and guess who technique) and its educational effects.</w:t>
      </w:r>
    </w:p>
    <w:p w:rsidR="001B526D" w:rsidRDefault="001B526D" w:rsidP="00F35898">
      <w:pPr>
        <w:pStyle w:val="ListParagraph"/>
        <w:numPr>
          <w:ilvl w:val="0"/>
          <w:numId w:val="26"/>
        </w:numPr>
        <w:autoSpaceDE w:val="0"/>
        <w:autoSpaceDN w:val="0"/>
        <w:adjustRightInd w:val="0"/>
        <w:spacing w:after="0"/>
        <w:rPr>
          <w:rFonts w:ascii="Times New Roman" w:eastAsia="CIDFont+F2" w:hAnsi="Times New Roman" w:cs="Times New Roman"/>
          <w:sz w:val="24"/>
          <w:szCs w:val="24"/>
        </w:rPr>
      </w:pPr>
      <w:r w:rsidRPr="00073C8C">
        <w:rPr>
          <w:rFonts w:ascii="Times New Roman" w:eastAsia="CIDFont+F2" w:hAnsi="Times New Roman" w:cs="Times New Roman"/>
          <w:sz w:val="24"/>
          <w:szCs w:val="24"/>
        </w:rPr>
        <w:t>Social responsibility of Higher education.</w:t>
      </w:r>
    </w:p>
    <w:p w:rsidR="001B526D" w:rsidRPr="00073C8C" w:rsidRDefault="001B526D" w:rsidP="001B526D">
      <w:pPr>
        <w:adjustRightInd w:val="0"/>
        <w:rPr>
          <w:rFonts w:eastAsia="CIDFont+F2"/>
          <w:sz w:val="24"/>
          <w:szCs w:val="24"/>
        </w:rPr>
      </w:pPr>
      <w:r w:rsidRPr="00073C8C">
        <w:rPr>
          <w:b/>
          <w:bCs/>
          <w:sz w:val="24"/>
          <w:szCs w:val="24"/>
        </w:rPr>
        <w:t xml:space="preserve">Practicum: 30 Marks (Any one of the following) </w:t>
      </w:r>
    </w:p>
    <w:p w:rsidR="001B526D" w:rsidRPr="0037097C" w:rsidRDefault="001B526D" w:rsidP="00F35898">
      <w:pPr>
        <w:pStyle w:val="Default"/>
        <w:numPr>
          <w:ilvl w:val="0"/>
          <w:numId w:val="32"/>
        </w:numPr>
        <w:spacing w:line="276" w:lineRule="auto"/>
        <w:rPr>
          <w:rFonts w:ascii="Times New Roman" w:hAnsi="Times New Roman" w:cs="Times New Roman"/>
          <w:b/>
          <w:bCs/>
        </w:rPr>
      </w:pPr>
      <w:r w:rsidRPr="00073C8C">
        <w:rPr>
          <w:rFonts w:ascii="Times New Roman" w:hAnsi="Times New Roman" w:cs="Times New Roman"/>
        </w:rPr>
        <w:t xml:space="preserve">Field visit to Study a social unit (School/Village/Slum) in the locality and prepare a report </w:t>
      </w:r>
    </w:p>
    <w:p w:rsidR="001B526D" w:rsidRDefault="001B526D" w:rsidP="00F35898">
      <w:pPr>
        <w:pStyle w:val="Default"/>
        <w:numPr>
          <w:ilvl w:val="0"/>
          <w:numId w:val="32"/>
        </w:numPr>
        <w:spacing w:line="276" w:lineRule="auto"/>
        <w:rPr>
          <w:rFonts w:ascii="Times New Roman" w:hAnsi="Times New Roman" w:cs="Times New Roman"/>
          <w:b/>
          <w:bCs/>
        </w:rPr>
      </w:pPr>
      <w:r w:rsidRPr="00073C8C">
        <w:rPr>
          <w:rFonts w:ascii="Times New Roman" w:hAnsi="Times New Roman" w:cs="Times New Roman"/>
        </w:rPr>
        <w:t xml:space="preserve"> </w:t>
      </w:r>
      <w:r w:rsidRPr="00073C8C">
        <w:rPr>
          <w:rFonts w:ascii="Times New Roman" w:eastAsia="CIDFont+F2" w:hAnsi="Times New Roman" w:cs="Times New Roman"/>
        </w:rPr>
        <w:t>Organizing some community activities, social intervention, and awareness camp in the locality for participation of disadvantaged groups in education.</w:t>
      </w:r>
    </w:p>
    <w:p w:rsidR="001B526D" w:rsidRPr="0037097C" w:rsidRDefault="001B526D" w:rsidP="00F35898">
      <w:pPr>
        <w:pStyle w:val="Default"/>
        <w:numPr>
          <w:ilvl w:val="0"/>
          <w:numId w:val="32"/>
        </w:numPr>
        <w:spacing w:line="276" w:lineRule="auto"/>
        <w:rPr>
          <w:rFonts w:ascii="Times New Roman" w:hAnsi="Times New Roman" w:cs="Times New Roman"/>
          <w:b/>
          <w:bCs/>
        </w:rPr>
      </w:pPr>
      <w:r w:rsidRPr="0037097C">
        <w:rPr>
          <w:rFonts w:ascii="Times New Roman" w:hAnsi="Times New Roman" w:cs="Times New Roman"/>
        </w:rPr>
        <w:t xml:space="preserve">Presentation (through PPT) of a paper in Department level seminar on any topic from the above course and submit full paper along with </w:t>
      </w:r>
      <w:proofErr w:type="spellStart"/>
      <w:r w:rsidRPr="0037097C">
        <w:rPr>
          <w:rFonts w:ascii="Times New Roman" w:hAnsi="Times New Roman" w:cs="Times New Roman"/>
        </w:rPr>
        <w:t>handout</w:t>
      </w:r>
      <w:proofErr w:type="spellEnd"/>
      <w:r w:rsidRPr="0037097C">
        <w:rPr>
          <w:rFonts w:ascii="Times New Roman" w:hAnsi="Times New Roman" w:cs="Times New Roman"/>
        </w:rPr>
        <w:t xml:space="preserve"> of PPT. </w:t>
      </w:r>
    </w:p>
    <w:p w:rsidR="001B526D" w:rsidRPr="0037097C" w:rsidRDefault="001B526D" w:rsidP="00F35898">
      <w:pPr>
        <w:pStyle w:val="Default"/>
        <w:numPr>
          <w:ilvl w:val="0"/>
          <w:numId w:val="32"/>
        </w:numPr>
        <w:spacing w:line="276" w:lineRule="auto"/>
        <w:rPr>
          <w:rFonts w:ascii="Times New Roman" w:hAnsi="Times New Roman" w:cs="Times New Roman"/>
          <w:b/>
          <w:bCs/>
        </w:rPr>
      </w:pPr>
      <w:r w:rsidRPr="0037097C">
        <w:rPr>
          <w:rFonts w:ascii="Times New Roman" w:eastAsia="CIDFont+F2" w:hAnsi="Times New Roman" w:cs="Times New Roman"/>
        </w:rPr>
        <w:t>Make a compendium of news articles published in social media and print media about the education of disadvantage groups.</w:t>
      </w:r>
    </w:p>
    <w:p w:rsidR="001B526D" w:rsidRPr="0037097C" w:rsidRDefault="001B526D" w:rsidP="001B526D">
      <w:pPr>
        <w:pStyle w:val="Default"/>
        <w:tabs>
          <w:tab w:val="left" w:pos="3718"/>
        </w:tabs>
        <w:spacing w:line="276" w:lineRule="auto"/>
        <w:rPr>
          <w:rFonts w:ascii="Times New Roman" w:hAnsi="Times New Roman" w:cs="Times New Roman"/>
          <w:i/>
        </w:rPr>
      </w:pPr>
      <w:r>
        <w:rPr>
          <w:rFonts w:ascii="Times New Roman" w:hAnsi="Times New Roman" w:cs="Times New Roman"/>
          <w:i/>
        </w:rPr>
        <w:lastRenderedPageBreak/>
        <w:t xml:space="preserve">     </w:t>
      </w:r>
      <w:r w:rsidRPr="0037097C">
        <w:rPr>
          <w:rFonts w:ascii="Times New Roman" w:hAnsi="Times New Roman" w:cs="Times New Roman"/>
          <w:i/>
        </w:rPr>
        <w:t xml:space="preserve">N.B.: The report will be evaluated by both internal and external examiners) </w:t>
      </w:r>
    </w:p>
    <w:p w:rsidR="001B526D" w:rsidRPr="00073C8C" w:rsidRDefault="001B526D" w:rsidP="001B526D">
      <w:pPr>
        <w:pStyle w:val="Default"/>
        <w:spacing w:line="276" w:lineRule="auto"/>
        <w:rPr>
          <w:rFonts w:ascii="Times New Roman" w:hAnsi="Times New Roman" w:cs="Times New Roman"/>
          <w:b/>
          <w:bCs/>
        </w:rPr>
      </w:pPr>
    </w:p>
    <w:p w:rsidR="001B526D" w:rsidRPr="00073C8C" w:rsidRDefault="001B526D" w:rsidP="001B526D">
      <w:pPr>
        <w:pStyle w:val="Default"/>
        <w:spacing w:line="276" w:lineRule="auto"/>
        <w:rPr>
          <w:rFonts w:ascii="Times New Roman" w:hAnsi="Times New Roman" w:cs="Times New Roman"/>
        </w:rPr>
      </w:pPr>
      <w:r w:rsidRPr="00073C8C">
        <w:rPr>
          <w:rFonts w:ascii="Times New Roman" w:hAnsi="Times New Roman" w:cs="Times New Roman"/>
          <w:b/>
          <w:bCs/>
        </w:rPr>
        <w:t xml:space="preserve">Mode of Course Transaction: </w:t>
      </w:r>
    </w:p>
    <w:p w:rsidR="001B526D" w:rsidRPr="00073C8C" w:rsidRDefault="001B526D" w:rsidP="001B526D">
      <w:pPr>
        <w:pStyle w:val="Default"/>
        <w:spacing w:line="276" w:lineRule="auto"/>
        <w:rPr>
          <w:rFonts w:ascii="Times New Roman" w:hAnsi="Times New Roman" w:cs="Times New Roman"/>
        </w:rPr>
      </w:pPr>
      <w:r w:rsidRPr="00073C8C">
        <w:rPr>
          <w:rFonts w:ascii="Times New Roman" w:hAnsi="Times New Roman" w:cs="Times New Roman"/>
        </w:rPr>
        <w:t xml:space="preserve">Seminar, Team Teaching, Dialogue, Peer-Teaching, Peer Group Discussion, Collaborative and Cooperative Learning, Field Trip, Concept Mapping, Lecture Method, Self-Learning. </w:t>
      </w:r>
    </w:p>
    <w:p w:rsidR="001B526D" w:rsidRPr="00073C8C" w:rsidRDefault="001B526D" w:rsidP="001B526D">
      <w:pPr>
        <w:pStyle w:val="Default"/>
        <w:spacing w:line="276" w:lineRule="auto"/>
        <w:rPr>
          <w:rFonts w:ascii="Times New Roman" w:hAnsi="Times New Roman" w:cs="Times New Roman"/>
          <w:b/>
          <w:bCs/>
        </w:rPr>
      </w:pPr>
    </w:p>
    <w:p w:rsidR="001B526D" w:rsidRPr="0037097C" w:rsidRDefault="001B526D" w:rsidP="001B526D">
      <w:pPr>
        <w:pStyle w:val="Default"/>
        <w:rPr>
          <w:rFonts w:ascii="Times New Roman" w:hAnsi="Times New Roman" w:cs="Times New Roman"/>
          <w:b/>
          <w:bCs/>
          <w:u w:val="single"/>
        </w:rPr>
      </w:pPr>
      <w:r w:rsidRPr="0037097C">
        <w:rPr>
          <w:rFonts w:ascii="Times New Roman" w:hAnsi="Times New Roman" w:cs="Times New Roman"/>
          <w:b/>
          <w:bCs/>
          <w:u w:val="single"/>
        </w:rPr>
        <w:t xml:space="preserve">Text Books </w:t>
      </w:r>
    </w:p>
    <w:p w:rsidR="001B526D" w:rsidRPr="00FA6E76" w:rsidRDefault="001B526D" w:rsidP="00F35898">
      <w:pPr>
        <w:pStyle w:val="ListParagraph"/>
        <w:numPr>
          <w:ilvl w:val="0"/>
          <w:numId w:val="151"/>
        </w:numPr>
        <w:autoSpaceDE w:val="0"/>
        <w:autoSpaceDN w:val="0"/>
        <w:adjustRightInd w:val="0"/>
        <w:spacing w:after="54" w:line="240" w:lineRule="auto"/>
        <w:rPr>
          <w:rFonts w:ascii="Times New Roman" w:hAnsi="Times New Roman" w:cs="Times New Roman"/>
          <w:i/>
          <w:color w:val="000000"/>
          <w:sz w:val="24"/>
          <w:szCs w:val="24"/>
        </w:rPr>
      </w:pPr>
      <w:r w:rsidRPr="00FA6E76">
        <w:rPr>
          <w:rFonts w:ascii="Times New Roman" w:hAnsi="Times New Roman" w:cs="Times New Roman"/>
          <w:i/>
          <w:color w:val="000000"/>
          <w:sz w:val="24"/>
          <w:szCs w:val="24"/>
        </w:rPr>
        <w:t xml:space="preserve">Pathak, R. P. (2012). Philosophical and sociological principles of education. Delhi: Pearson. </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r w:rsidRPr="00FA6E76">
        <w:rPr>
          <w:rFonts w:ascii="Times New Roman" w:eastAsia="CIDFont+F2" w:hAnsi="Times New Roman" w:cs="Times New Roman"/>
          <w:i/>
          <w:sz w:val="24"/>
          <w:szCs w:val="24"/>
        </w:rPr>
        <w:t>Shukla, S. and Kumar, K. (Eds.) (1985). Sociological Perspectives in Education: A</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hAnsi="Times New Roman" w:cs="Times New Roman"/>
          <w:i/>
          <w:color w:val="000000"/>
          <w:sz w:val="24"/>
          <w:szCs w:val="24"/>
        </w:rPr>
      </w:pPr>
      <w:r w:rsidRPr="00FA6E76">
        <w:rPr>
          <w:rFonts w:ascii="Times New Roman" w:eastAsia="CIDFont+F2" w:hAnsi="Times New Roman" w:cs="Times New Roman"/>
          <w:i/>
          <w:sz w:val="24"/>
          <w:szCs w:val="24"/>
        </w:rPr>
        <w:t xml:space="preserve">Reader. Delhi: </w:t>
      </w:r>
      <w:proofErr w:type="spellStart"/>
      <w:r w:rsidRPr="00FA6E76">
        <w:rPr>
          <w:rFonts w:ascii="Times New Roman" w:eastAsia="CIDFont+F2" w:hAnsi="Times New Roman" w:cs="Times New Roman"/>
          <w:i/>
          <w:sz w:val="24"/>
          <w:szCs w:val="24"/>
        </w:rPr>
        <w:t>Chanakya</w:t>
      </w:r>
      <w:proofErr w:type="spellEnd"/>
      <w:r w:rsidRPr="00FA6E76">
        <w:rPr>
          <w:rFonts w:ascii="Times New Roman" w:eastAsia="CIDFont+F2" w:hAnsi="Times New Roman" w:cs="Times New Roman"/>
          <w:i/>
          <w:sz w:val="24"/>
          <w:szCs w:val="24"/>
        </w:rPr>
        <w:t xml:space="preserve"> Publications, 1985.</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hAnsi="Times New Roman" w:cs="Times New Roman"/>
          <w:i/>
          <w:color w:val="000000"/>
          <w:sz w:val="24"/>
          <w:szCs w:val="24"/>
        </w:rPr>
      </w:pPr>
      <w:r w:rsidRPr="00FA6E76">
        <w:rPr>
          <w:rFonts w:ascii="Times New Roman" w:hAnsi="Times New Roman" w:cs="Times New Roman"/>
          <w:i/>
          <w:color w:val="000000"/>
          <w:sz w:val="24"/>
          <w:szCs w:val="24"/>
        </w:rPr>
        <w:t xml:space="preserve">Bhattacharya, S. (2006). Sociological Foundation of Education. New Delhi: Atlantic </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proofErr w:type="spellStart"/>
      <w:r w:rsidRPr="00FA6E76">
        <w:rPr>
          <w:rFonts w:ascii="Times New Roman" w:eastAsia="CIDFont+F2" w:hAnsi="Times New Roman" w:cs="Times New Roman"/>
          <w:i/>
          <w:sz w:val="24"/>
          <w:szCs w:val="24"/>
        </w:rPr>
        <w:t>Anand</w:t>
      </w:r>
      <w:proofErr w:type="spellEnd"/>
      <w:r w:rsidRPr="00FA6E76">
        <w:rPr>
          <w:rFonts w:ascii="Times New Roman" w:eastAsia="CIDFont+F2" w:hAnsi="Times New Roman" w:cs="Times New Roman"/>
          <w:i/>
          <w:sz w:val="24"/>
          <w:szCs w:val="24"/>
        </w:rPr>
        <w:t>, C.L. et.al. (Ed.) (1983). Teacher and Education in Emerging in Indian Society.</w:t>
      </w:r>
    </w:p>
    <w:p w:rsidR="001B526D" w:rsidRPr="00FA6E76" w:rsidRDefault="001B526D" w:rsidP="00F35898">
      <w:pPr>
        <w:pStyle w:val="ListParagraph"/>
        <w:numPr>
          <w:ilvl w:val="0"/>
          <w:numId w:val="151"/>
        </w:numPr>
        <w:adjustRightInd w:val="0"/>
        <w:rPr>
          <w:rFonts w:eastAsia="CIDFont+F2"/>
          <w:i/>
          <w:sz w:val="24"/>
          <w:szCs w:val="24"/>
        </w:rPr>
      </w:pPr>
      <w:r w:rsidRPr="00FA6E76">
        <w:rPr>
          <w:rFonts w:eastAsia="CIDFont+F2"/>
          <w:i/>
          <w:sz w:val="24"/>
          <w:szCs w:val="24"/>
        </w:rPr>
        <w:t>New Delhi: NCERT.</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r w:rsidRPr="00FA6E76">
        <w:rPr>
          <w:rFonts w:ascii="Times New Roman" w:eastAsia="CIDFont+F2" w:hAnsi="Times New Roman" w:cs="Times New Roman"/>
          <w:i/>
          <w:sz w:val="24"/>
          <w:szCs w:val="24"/>
        </w:rPr>
        <w:t>Deshpande, S. (2004). Contemporary India: A Sociological View. New Delhi: Penguin</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r w:rsidRPr="00FA6E76">
        <w:rPr>
          <w:rFonts w:ascii="Times New Roman" w:eastAsia="CIDFont+F2" w:hAnsi="Times New Roman" w:cs="Times New Roman"/>
          <w:i/>
          <w:sz w:val="24"/>
          <w:szCs w:val="24"/>
        </w:rPr>
        <w:t xml:space="preserve">Gore, M. S., Desai, I.P. and </w:t>
      </w:r>
      <w:proofErr w:type="spellStart"/>
      <w:r w:rsidRPr="00FA6E76">
        <w:rPr>
          <w:rFonts w:ascii="Times New Roman" w:eastAsia="CIDFont+F2" w:hAnsi="Times New Roman" w:cs="Times New Roman"/>
          <w:i/>
          <w:sz w:val="24"/>
          <w:szCs w:val="24"/>
        </w:rPr>
        <w:t>Chitnis</w:t>
      </w:r>
      <w:proofErr w:type="spellEnd"/>
      <w:r w:rsidRPr="00FA6E76">
        <w:rPr>
          <w:rFonts w:ascii="Times New Roman" w:eastAsia="CIDFont+F2" w:hAnsi="Times New Roman" w:cs="Times New Roman"/>
          <w:i/>
          <w:sz w:val="24"/>
          <w:szCs w:val="24"/>
        </w:rPr>
        <w:t>, S. (Eds.). (1967). The Sociology of Education in</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r w:rsidRPr="00FA6E76">
        <w:rPr>
          <w:rFonts w:ascii="Times New Roman" w:eastAsia="CIDFont+F2" w:hAnsi="Times New Roman" w:cs="Times New Roman"/>
          <w:i/>
          <w:sz w:val="24"/>
          <w:szCs w:val="24"/>
        </w:rPr>
        <w:t>India. New Delhi: National Council of Educational Research and Training.</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proofErr w:type="spellStart"/>
      <w:r w:rsidRPr="00FA6E76">
        <w:rPr>
          <w:rFonts w:ascii="Times New Roman" w:eastAsia="CIDFont+F2" w:hAnsi="Times New Roman" w:cs="Times New Roman"/>
          <w:i/>
          <w:sz w:val="24"/>
          <w:szCs w:val="24"/>
        </w:rPr>
        <w:t>Illich</w:t>
      </w:r>
      <w:proofErr w:type="spellEnd"/>
      <w:r w:rsidRPr="00FA6E76">
        <w:rPr>
          <w:rFonts w:ascii="Times New Roman" w:eastAsia="CIDFont+F2" w:hAnsi="Times New Roman" w:cs="Times New Roman"/>
          <w:i/>
          <w:sz w:val="24"/>
          <w:szCs w:val="24"/>
        </w:rPr>
        <w:t xml:space="preserve">, I. (1996). </w:t>
      </w:r>
      <w:proofErr w:type="spellStart"/>
      <w:r w:rsidRPr="00FA6E76">
        <w:rPr>
          <w:rFonts w:ascii="Times New Roman" w:eastAsia="CIDFont+F2" w:hAnsi="Times New Roman" w:cs="Times New Roman"/>
          <w:i/>
          <w:sz w:val="24"/>
          <w:szCs w:val="24"/>
        </w:rPr>
        <w:t>Deschooling</w:t>
      </w:r>
      <w:proofErr w:type="spellEnd"/>
      <w:r w:rsidRPr="00FA6E76">
        <w:rPr>
          <w:rFonts w:ascii="Times New Roman" w:eastAsia="CIDFont+F2" w:hAnsi="Times New Roman" w:cs="Times New Roman"/>
          <w:i/>
          <w:sz w:val="24"/>
          <w:szCs w:val="24"/>
        </w:rPr>
        <w:t xml:space="preserve"> Society. Marion </w:t>
      </w:r>
      <w:proofErr w:type="spellStart"/>
      <w:r w:rsidRPr="00FA6E76">
        <w:rPr>
          <w:rFonts w:ascii="Times New Roman" w:eastAsia="CIDFont+F2" w:hAnsi="Times New Roman" w:cs="Times New Roman"/>
          <w:i/>
          <w:sz w:val="24"/>
          <w:szCs w:val="24"/>
        </w:rPr>
        <w:t>Boyers</w:t>
      </w:r>
      <w:proofErr w:type="spellEnd"/>
      <w:r w:rsidRPr="00FA6E76">
        <w:rPr>
          <w:rFonts w:ascii="Times New Roman" w:eastAsia="CIDFont+F2" w:hAnsi="Times New Roman" w:cs="Times New Roman"/>
          <w:i/>
          <w:sz w:val="24"/>
          <w:szCs w:val="24"/>
        </w:rPr>
        <w:t>, London.</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r w:rsidRPr="00FA6E76">
        <w:rPr>
          <w:rFonts w:ascii="Times New Roman" w:eastAsia="CIDFont+F2" w:hAnsi="Times New Roman" w:cs="Times New Roman"/>
          <w:i/>
          <w:sz w:val="24"/>
          <w:szCs w:val="24"/>
        </w:rPr>
        <w:t xml:space="preserve">Kumar, K. and </w:t>
      </w:r>
      <w:proofErr w:type="spellStart"/>
      <w:r w:rsidRPr="00FA6E76">
        <w:rPr>
          <w:rFonts w:ascii="Times New Roman" w:eastAsia="CIDFont+F2" w:hAnsi="Times New Roman" w:cs="Times New Roman"/>
          <w:i/>
          <w:sz w:val="24"/>
          <w:szCs w:val="24"/>
        </w:rPr>
        <w:t>Oesterheld</w:t>
      </w:r>
      <w:proofErr w:type="spellEnd"/>
      <w:r w:rsidRPr="00FA6E76">
        <w:rPr>
          <w:rFonts w:ascii="Times New Roman" w:eastAsia="CIDFont+F2" w:hAnsi="Times New Roman" w:cs="Times New Roman"/>
          <w:i/>
          <w:sz w:val="24"/>
          <w:szCs w:val="24"/>
        </w:rPr>
        <w:t xml:space="preserve">, J. (Eds.) (1995). Education and Social Change in South </w:t>
      </w:r>
      <w:proofErr w:type="spellStart"/>
      <w:r w:rsidRPr="00FA6E76">
        <w:rPr>
          <w:rFonts w:ascii="Times New Roman" w:eastAsia="CIDFont+F2" w:hAnsi="Times New Roman" w:cs="Times New Roman"/>
          <w:i/>
          <w:sz w:val="24"/>
          <w:szCs w:val="24"/>
        </w:rPr>
        <w:t>Asia.New</w:t>
      </w:r>
      <w:proofErr w:type="spellEnd"/>
      <w:r w:rsidRPr="00FA6E76">
        <w:rPr>
          <w:rFonts w:ascii="Times New Roman" w:eastAsia="CIDFont+F2" w:hAnsi="Times New Roman" w:cs="Times New Roman"/>
          <w:i/>
          <w:sz w:val="24"/>
          <w:szCs w:val="24"/>
        </w:rPr>
        <w:t xml:space="preserve"> Delhi: Orient Longman.</w:t>
      </w:r>
    </w:p>
    <w:p w:rsidR="001B526D" w:rsidRPr="00FA6E76" w:rsidRDefault="001B526D" w:rsidP="00F35898">
      <w:pPr>
        <w:pStyle w:val="ListParagraph"/>
        <w:numPr>
          <w:ilvl w:val="0"/>
          <w:numId w:val="151"/>
        </w:numPr>
        <w:autoSpaceDE w:val="0"/>
        <w:autoSpaceDN w:val="0"/>
        <w:adjustRightInd w:val="0"/>
        <w:spacing w:after="0" w:line="240" w:lineRule="auto"/>
        <w:rPr>
          <w:rFonts w:ascii="Times New Roman" w:eastAsia="CIDFont+F2" w:hAnsi="Times New Roman" w:cs="Times New Roman"/>
          <w:i/>
          <w:sz w:val="24"/>
          <w:szCs w:val="24"/>
        </w:rPr>
      </w:pPr>
      <w:proofErr w:type="spellStart"/>
      <w:r w:rsidRPr="00FA6E76">
        <w:rPr>
          <w:rFonts w:ascii="Times New Roman" w:eastAsia="CIDFont+F2" w:hAnsi="Times New Roman" w:cs="Times New Roman"/>
          <w:i/>
          <w:sz w:val="24"/>
          <w:szCs w:val="24"/>
        </w:rPr>
        <w:t>Mathur</w:t>
      </w:r>
      <w:proofErr w:type="spellEnd"/>
      <w:r w:rsidRPr="00FA6E76">
        <w:rPr>
          <w:rFonts w:ascii="Times New Roman" w:eastAsia="CIDFont+F2" w:hAnsi="Times New Roman" w:cs="Times New Roman"/>
          <w:i/>
          <w:sz w:val="24"/>
          <w:szCs w:val="24"/>
        </w:rPr>
        <w:t>, S. S. (2000). A sociological Approach to Indian Education. Agra</w:t>
      </w:r>
    </w:p>
    <w:p w:rsidR="00FA6E76" w:rsidRPr="00FA6E76" w:rsidRDefault="001B526D" w:rsidP="00F35898">
      <w:pPr>
        <w:pStyle w:val="ListParagraph"/>
        <w:numPr>
          <w:ilvl w:val="0"/>
          <w:numId w:val="151"/>
        </w:numPr>
        <w:adjustRightInd w:val="0"/>
        <w:rPr>
          <w:rFonts w:eastAsia="CIDFont+F2"/>
          <w:sz w:val="24"/>
          <w:szCs w:val="24"/>
        </w:rPr>
      </w:pPr>
      <w:proofErr w:type="spellStart"/>
      <w:r w:rsidRPr="00FA6E76">
        <w:rPr>
          <w:rFonts w:eastAsia="CIDFont+F2"/>
          <w:i/>
          <w:sz w:val="24"/>
          <w:szCs w:val="24"/>
        </w:rPr>
        <w:t>VinodPustakMandir</w:t>
      </w:r>
      <w:proofErr w:type="spellEnd"/>
    </w:p>
    <w:p w:rsidR="001B526D" w:rsidRPr="00FA6E76" w:rsidRDefault="001B526D" w:rsidP="001B526D">
      <w:pPr>
        <w:pStyle w:val="Default"/>
        <w:rPr>
          <w:rFonts w:ascii="Times New Roman" w:hAnsi="Times New Roman" w:cs="Times New Roman"/>
          <w:b/>
          <w:bCs/>
        </w:rPr>
      </w:pPr>
      <w:r w:rsidRPr="00FA6E76">
        <w:rPr>
          <w:rFonts w:ascii="Times New Roman" w:hAnsi="Times New Roman" w:cs="Times New Roman"/>
          <w:b/>
          <w:bCs/>
        </w:rPr>
        <w:t>S</w:t>
      </w:r>
      <w:r w:rsidR="00FA6E76" w:rsidRPr="00FA6E76">
        <w:rPr>
          <w:rFonts w:ascii="Times New Roman" w:hAnsi="Times New Roman" w:cs="Times New Roman"/>
          <w:b/>
          <w:bCs/>
        </w:rPr>
        <w:t>uggested books:</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 xml:space="preserve">Ravi, </w:t>
      </w:r>
      <w:proofErr w:type="spellStart"/>
      <w:r w:rsidRPr="0037097C">
        <w:rPr>
          <w:rFonts w:ascii="Times New Roman" w:hAnsi="Times New Roman" w:cs="Times New Roman"/>
          <w:i/>
          <w:color w:val="000000"/>
          <w:sz w:val="24"/>
          <w:szCs w:val="24"/>
        </w:rPr>
        <w:t>Samuel.S</w:t>
      </w:r>
      <w:proofErr w:type="spellEnd"/>
      <w:proofErr w:type="gramStart"/>
      <w:r w:rsidRPr="0037097C">
        <w:rPr>
          <w:rFonts w:ascii="Times New Roman" w:hAnsi="Times New Roman" w:cs="Times New Roman"/>
          <w:i/>
          <w:color w:val="000000"/>
          <w:sz w:val="24"/>
          <w:szCs w:val="24"/>
        </w:rPr>
        <w:t>.(</w:t>
      </w:r>
      <w:proofErr w:type="gramEnd"/>
      <w:r w:rsidRPr="0037097C">
        <w:rPr>
          <w:rFonts w:ascii="Times New Roman" w:hAnsi="Times New Roman" w:cs="Times New Roman"/>
          <w:i/>
          <w:color w:val="000000"/>
          <w:sz w:val="24"/>
          <w:szCs w:val="24"/>
        </w:rPr>
        <w:t xml:space="preserve">2015). </w:t>
      </w:r>
      <w:r w:rsidRPr="0037097C">
        <w:rPr>
          <w:rFonts w:ascii="Times New Roman" w:hAnsi="Times New Roman" w:cs="Times New Roman"/>
          <w:i/>
          <w:iCs/>
          <w:color w:val="000000"/>
          <w:sz w:val="24"/>
          <w:szCs w:val="24"/>
        </w:rPr>
        <w:t>A Comprehensive Study of Education</w:t>
      </w:r>
      <w:r w:rsidRPr="0037097C">
        <w:rPr>
          <w:rFonts w:ascii="Times New Roman" w:hAnsi="Times New Roman" w:cs="Times New Roman"/>
          <w:i/>
          <w:color w:val="000000"/>
          <w:sz w:val="24"/>
          <w:szCs w:val="24"/>
        </w:rPr>
        <w:t xml:space="preserve">. Delhi: PHI Learning </w:t>
      </w:r>
      <w:proofErr w:type="spellStart"/>
      <w:r w:rsidRPr="0037097C">
        <w:rPr>
          <w:rFonts w:ascii="Times New Roman" w:hAnsi="Times New Roman" w:cs="Times New Roman"/>
          <w:i/>
          <w:color w:val="000000"/>
          <w:sz w:val="24"/>
          <w:szCs w:val="24"/>
        </w:rPr>
        <w:t>Pvt.</w:t>
      </w:r>
      <w:proofErr w:type="spellEnd"/>
      <w:r w:rsidRPr="0037097C">
        <w:rPr>
          <w:rFonts w:ascii="Times New Roman" w:hAnsi="Times New Roman" w:cs="Times New Roman"/>
          <w:i/>
          <w:color w:val="000000"/>
          <w:sz w:val="24"/>
          <w:szCs w:val="24"/>
        </w:rPr>
        <w:t xml:space="preserve"> Ltd. </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proofErr w:type="spellStart"/>
      <w:r w:rsidRPr="0037097C">
        <w:rPr>
          <w:rFonts w:ascii="Times New Roman" w:hAnsi="Times New Roman" w:cs="Times New Roman"/>
          <w:i/>
          <w:color w:val="000000"/>
          <w:sz w:val="24"/>
          <w:szCs w:val="24"/>
        </w:rPr>
        <w:t>Aggrawal</w:t>
      </w:r>
      <w:proofErr w:type="spellEnd"/>
      <w:r w:rsidRPr="0037097C">
        <w:rPr>
          <w:rFonts w:ascii="Times New Roman" w:hAnsi="Times New Roman" w:cs="Times New Roman"/>
          <w:i/>
          <w:color w:val="000000"/>
          <w:sz w:val="24"/>
          <w:szCs w:val="24"/>
        </w:rPr>
        <w:t>, J.C</w:t>
      </w:r>
      <w:proofErr w:type="gramStart"/>
      <w:r w:rsidRPr="0037097C">
        <w:rPr>
          <w:rFonts w:ascii="Times New Roman" w:hAnsi="Times New Roman" w:cs="Times New Roman"/>
          <w:i/>
          <w:color w:val="000000"/>
          <w:sz w:val="24"/>
          <w:szCs w:val="24"/>
        </w:rPr>
        <w:t>.(</w:t>
      </w:r>
      <w:proofErr w:type="gramEnd"/>
      <w:r w:rsidRPr="0037097C">
        <w:rPr>
          <w:rFonts w:ascii="Times New Roman" w:hAnsi="Times New Roman" w:cs="Times New Roman"/>
          <w:i/>
          <w:color w:val="000000"/>
          <w:sz w:val="24"/>
          <w:szCs w:val="24"/>
        </w:rPr>
        <w:t xml:space="preserve">2013). Theory and principle of education. New Delhi: </w:t>
      </w:r>
      <w:proofErr w:type="spellStart"/>
      <w:r w:rsidRPr="0037097C">
        <w:rPr>
          <w:rFonts w:ascii="Times New Roman" w:hAnsi="Times New Roman" w:cs="Times New Roman"/>
          <w:i/>
          <w:color w:val="000000"/>
          <w:sz w:val="24"/>
          <w:szCs w:val="24"/>
        </w:rPr>
        <w:t>Vikash</w:t>
      </w:r>
      <w:proofErr w:type="spellEnd"/>
      <w:r w:rsidRPr="0037097C">
        <w:rPr>
          <w:rFonts w:ascii="Times New Roman" w:hAnsi="Times New Roman" w:cs="Times New Roman"/>
          <w:i/>
          <w:color w:val="000000"/>
          <w:sz w:val="24"/>
          <w:szCs w:val="24"/>
        </w:rPr>
        <w:t xml:space="preserve"> Publishing House Pvt Ltd. </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proofErr w:type="spellStart"/>
      <w:r w:rsidRPr="0037097C">
        <w:rPr>
          <w:rFonts w:ascii="Times New Roman" w:hAnsi="Times New Roman" w:cs="Times New Roman"/>
          <w:i/>
          <w:color w:val="000000"/>
          <w:sz w:val="24"/>
          <w:szCs w:val="24"/>
        </w:rPr>
        <w:t>Tilak</w:t>
      </w:r>
      <w:proofErr w:type="gramStart"/>
      <w:r w:rsidRPr="0037097C">
        <w:rPr>
          <w:rFonts w:ascii="Times New Roman" w:hAnsi="Times New Roman" w:cs="Times New Roman"/>
          <w:i/>
          <w:color w:val="000000"/>
          <w:sz w:val="24"/>
          <w:szCs w:val="24"/>
        </w:rPr>
        <w:t>,jandhyal</w:t>
      </w:r>
      <w:proofErr w:type="spellEnd"/>
      <w:proofErr w:type="gramEnd"/>
      <w:r w:rsidRPr="0037097C">
        <w:rPr>
          <w:rFonts w:ascii="Times New Roman" w:hAnsi="Times New Roman" w:cs="Times New Roman"/>
          <w:i/>
          <w:color w:val="000000"/>
          <w:sz w:val="24"/>
          <w:szCs w:val="24"/>
        </w:rPr>
        <w:t xml:space="preserve"> B.G(2003) </w:t>
      </w:r>
      <w:proofErr w:type="spellStart"/>
      <w:r w:rsidRPr="0037097C">
        <w:rPr>
          <w:rFonts w:ascii="Times New Roman" w:hAnsi="Times New Roman" w:cs="Times New Roman"/>
          <w:i/>
          <w:color w:val="000000"/>
          <w:sz w:val="24"/>
          <w:szCs w:val="24"/>
        </w:rPr>
        <w:t>education,society</w:t>
      </w:r>
      <w:proofErr w:type="spellEnd"/>
      <w:r w:rsidRPr="0037097C">
        <w:rPr>
          <w:rFonts w:ascii="Times New Roman" w:hAnsi="Times New Roman" w:cs="Times New Roman"/>
          <w:i/>
          <w:color w:val="000000"/>
          <w:sz w:val="24"/>
          <w:szCs w:val="24"/>
        </w:rPr>
        <w:t xml:space="preserve"> and development. New </w:t>
      </w:r>
      <w:proofErr w:type="spellStart"/>
      <w:proofErr w:type="gramStart"/>
      <w:r w:rsidRPr="0037097C">
        <w:rPr>
          <w:rFonts w:ascii="Times New Roman" w:hAnsi="Times New Roman" w:cs="Times New Roman"/>
          <w:i/>
          <w:color w:val="000000"/>
          <w:sz w:val="24"/>
          <w:szCs w:val="24"/>
        </w:rPr>
        <w:t>delhi</w:t>
      </w:r>
      <w:proofErr w:type="spellEnd"/>
      <w:proofErr w:type="gramEnd"/>
      <w:r w:rsidRPr="0037097C">
        <w:rPr>
          <w:rFonts w:ascii="Times New Roman" w:hAnsi="Times New Roman" w:cs="Times New Roman"/>
          <w:i/>
          <w:color w:val="000000"/>
          <w:sz w:val="24"/>
          <w:szCs w:val="24"/>
        </w:rPr>
        <w:t>: APH publishing corporation for NUEPA.</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proofErr w:type="spellStart"/>
      <w:r w:rsidRPr="0037097C">
        <w:rPr>
          <w:rFonts w:ascii="Times New Roman" w:hAnsi="Times New Roman" w:cs="Times New Roman"/>
          <w:i/>
          <w:color w:val="000000"/>
          <w:sz w:val="24"/>
          <w:szCs w:val="24"/>
        </w:rPr>
        <w:t>Safaya</w:t>
      </w:r>
      <w:proofErr w:type="spellEnd"/>
      <w:r w:rsidRPr="0037097C">
        <w:rPr>
          <w:rFonts w:ascii="Times New Roman" w:hAnsi="Times New Roman" w:cs="Times New Roman"/>
          <w:i/>
          <w:color w:val="000000"/>
          <w:sz w:val="24"/>
          <w:szCs w:val="24"/>
        </w:rPr>
        <w:t xml:space="preserve">, R.N. &amp; </w:t>
      </w:r>
      <w:proofErr w:type="spellStart"/>
      <w:r w:rsidRPr="0037097C">
        <w:rPr>
          <w:rFonts w:ascii="Times New Roman" w:hAnsi="Times New Roman" w:cs="Times New Roman"/>
          <w:i/>
          <w:color w:val="000000"/>
          <w:sz w:val="24"/>
          <w:szCs w:val="24"/>
        </w:rPr>
        <w:t>Shaida</w:t>
      </w:r>
      <w:proofErr w:type="spellEnd"/>
      <w:r w:rsidRPr="0037097C">
        <w:rPr>
          <w:rFonts w:ascii="Times New Roman" w:hAnsi="Times New Roman" w:cs="Times New Roman"/>
          <w:i/>
          <w:color w:val="000000"/>
          <w:sz w:val="24"/>
          <w:szCs w:val="24"/>
        </w:rPr>
        <w:t xml:space="preserve">, B.D. (2010), </w:t>
      </w:r>
      <w:r w:rsidRPr="0037097C">
        <w:rPr>
          <w:rFonts w:ascii="Times New Roman" w:hAnsi="Times New Roman" w:cs="Times New Roman"/>
          <w:i/>
          <w:iCs/>
          <w:color w:val="000000"/>
          <w:sz w:val="24"/>
          <w:szCs w:val="24"/>
        </w:rPr>
        <w:t>Modern theory and principles of education</w:t>
      </w:r>
      <w:r w:rsidRPr="0037097C">
        <w:rPr>
          <w:rFonts w:ascii="Times New Roman" w:hAnsi="Times New Roman" w:cs="Times New Roman"/>
          <w:i/>
          <w:color w:val="000000"/>
          <w:sz w:val="24"/>
          <w:szCs w:val="24"/>
        </w:rPr>
        <w:t xml:space="preserve">. New Delhi: </w:t>
      </w:r>
      <w:proofErr w:type="spellStart"/>
      <w:r w:rsidRPr="0037097C">
        <w:rPr>
          <w:rFonts w:ascii="Times New Roman" w:hAnsi="Times New Roman" w:cs="Times New Roman"/>
          <w:i/>
          <w:color w:val="000000"/>
          <w:sz w:val="24"/>
          <w:szCs w:val="24"/>
        </w:rPr>
        <w:t>Dhanpati</w:t>
      </w:r>
      <w:proofErr w:type="spellEnd"/>
      <w:r w:rsidRPr="0037097C">
        <w:rPr>
          <w:rFonts w:ascii="Times New Roman" w:hAnsi="Times New Roman" w:cs="Times New Roman"/>
          <w:i/>
          <w:color w:val="000000"/>
          <w:sz w:val="24"/>
          <w:szCs w:val="24"/>
        </w:rPr>
        <w:t xml:space="preserve"> </w:t>
      </w:r>
      <w:proofErr w:type="spellStart"/>
      <w:r w:rsidRPr="0037097C">
        <w:rPr>
          <w:rFonts w:ascii="Times New Roman" w:hAnsi="Times New Roman" w:cs="Times New Roman"/>
          <w:i/>
          <w:color w:val="000000"/>
          <w:sz w:val="24"/>
          <w:szCs w:val="24"/>
        </w:rPr>
        <w:t>Publising</w:t>
      </w:r>
      <w:proofErr w:type="spellEnd"/>
      <w:r w:rsidRPr="0037097C">
        <w:rPr>
          <w:rFonts w:ascii="Times New Roman" w:hAnsi="Times New Roman" w:cs="Times New Roman"/>
          <w:i/>
          <w:color w:val="000000"/>
          <w:sz w:val="24"/>
          <w:szCs w:val="24"/>
        </w:rPr>
        <w:t xml:space="preserve"> Company </w:t>
      </w:r>
      <w:proofErr w:type="spellStart"/>
      <w:r w:rsidRPr="0037097C">
        <w:rPr>
          <w:rFonts w:ascii="Times New Roman" w:hAnsi="Times New Roman" w:cs="Times New Roman"/>
          <w:i/>
          <w:color w:val="000000"/>
          <w:sz w:val="24"/>
          <w:szCs w:val="24"/>
        </w:rPr>
        <w:t>Pvt.</w:t>
      </w:r>
      <w:proofErr w:type="spellEnd"/>
      <w:r w:rsidRPr="0037097C">
        <w:rPr>
          <w:rFonts w:ascii="Times New Roman" w:hAnsi="Times New Roman" w:cs="Times New Roman"/>
          <w:i/>
          <w:color w:val="000000"/>
          <w:sz w:val="24"/>
          <w:szCs w:val="24"/>
        </w:rPr>
        <w:t xml:space="preserve"> Ltd.</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 xml:space="preserve">Ganesh, Kamala &amp; Thakkar, </w:t>
      </w:r>
      <w:proofErr w:type="spellStart"/>
      <w:r w:rsidRPr="0037097C">
        <w:rPr>
          <w:rFonts w:ascii="Times New Roman" w:hAnsi="Times New Roman" w:cs="Times New Roman"/>
          <w:i/>
          <w:color w:val="000000"/>
          <w:sz w:val="24"/>
          <w:szCs w:val="24"/>
        </w:rPr>
        <w:t>Usha</w:t>
      </w:r>
      <w:proofErr w:type="spellEnd"/>
      <w:r w:rsidRPr="0037097C">
        <w:rPr>
          <w:rFonts w:ascii="Times New Roman" w:hAnsi="Times New Roman" w:cs="Times New Roman"/>
          <w:i/>
          <w:color w:val="000000"/>
          <w:sz w:val="24"/>
          <w:szCs w:val="24"/>
        </w:rPr>
        <w:t xml:space="preserve"> (Ed.) (2005). Culture and making of identity in India. New Delhi: Sage Publications. </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 xml:space="preserve">Pathak, </w:t>
      </w:r>
      <w:proofErr w:type="spellStart"/>
      <w:r w:rsidRPr="0037097C">
        <w:rPr>
          <w:rFonts w:ascii="Times New Roman" w:hAnsi="Times New Roman" w:cs="Times New Roman"/>
          <w:i/>
          <w:color w:val="000000"/>
          <w:sz w:val="24"/>
          <w:szCs w:val="24"/>
        </w:rPr>
        <w:t>Avijit</w:t>
      </w:r>
      <w:proofErr w:type="spellEnd"/>
      <w:r w:rsidRPr="0037097C">
        <w:rPr>
          <w:rFonts w:ascii="Times New Roman" w:hAnsi="Times New Roman" w:cs="Times New Roman"/>
          <w:i/>
          <w:color w:val="000000"/>
          <w:sz w:val="24"/>
          <w:szCs w:val="24"/>
        </w:rPr>
        <w:t xml:space="preserve"> (2002). Social implications of schooling. New Delhi: Rainbow Publishers.</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Clarke, P. (2001). Teaching and learning: The Culture of pedagogy. New Delhi: Sage Publication.</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proofErr w:type="spellStart"/>
      <w:r w:rsidRPr="0037097C">
        <w:rPr>
          <w:rFonts w:ascii="Times New Roman" w:hAnsi="Times New Roman" w:cs="Times New Roman"/>
          <w:i/>
          <w:color w:val="000000"/>
          <w:sz w:val="24"/>
          <w:szCs w:val="24"/>
        </w:rPr>
        <w:t>Taneja</w:t>
      </w:r>
      <w:proofErr w:type="spellEnd"/>
      <w:r w:rsidRPr="0037097C">
        <w:rPr>
          <w:rFonts w:ascii="Times New Roman" w:hAnsi="Times New Roman" w:cs="Times New Roman"/>
          <w:i/>
          <w:color w:val="000000"/>
          <w:sz w:val="24"/>
          <w:szCs w:val="24"/>
        </w:rPr>
        <w:t xml:space="preserve">, V.R. (2000). Educational thought and practice, New Delhi: Sterling Publishers </w:t>
      </w:r>
      <w:proofErr w:type="spellStart"/>
      <w:r w:rsidRPr="0037097C">
        <w:rPr>
          <w:rFonts w:ascii="Times New Roman" w:hAnsi="Times New Roman" w:cs="Times New Roman"/>
          <w:i/>
          <w:color w:val="000000"/>
          <w:sz w:val="24"/>
          <w:szCs w:val="24"/>
        </w:rPr>
        <w:t>Pvt.</w:t>
      </w:r>
      <w:proofErr w:type="spellEnd"/>
      <w:r w:rsidRPr="0037097C">
        <w:rPr>
          <w:rFonts w:ascii="Times New Roman" w:hAnsi="Times New Roman" w:cs="Times New Roman"/>
          <w:i/>
          <w:color w:val="000000"/>
          <w:sz w:val="24"/>
          <w:szCs w:val="24"/>
        </w:rPr>
        <w:t xml:space="preserve"> Limited.</w:t>
      </w:r>
    </w:p>
    <w:p w:rsidR="001B526D" w:rsidRPr="0037097C" w:rsidRDefault="001B526D" w:rsidP="00F35898">
      <w:pPr>
        <w:pStyle w:val="ListParagraph"/>
        <w:numPr>
          <w:ilvl w:val="0"/>
          <w:numId w:val="152"/>
        </w:numPr>
        <w:autoSpaceDE w:val="0"/>
        <w:autoSpaceDN w:val="0"/>
        <w:adjustRightInd w:val="0"/>
        <w:spacing w:after="54" w:line="240" w:lineRule="auto"/>
        <w:rPr>
          <w:rFonts w:ascii="Times New Roman" w:hAnsi="Times New Roman" w:cs="Times New Roman"/>
          <w:i/>
          <w:color w:val="000000"/>
          <w:sz w:val="24"/>
          <w:szCs w:val="24"/>
        </w:rPr>
      </w:pPr>
      <w:proofErr w:type="spellStart"/>
      <w:r w:rsidRPr="0037097C">
        <w:rPr>
          <w:rFonts w:ascii="Times New Roman" w:hAnsi="Times New Roman" w:cs="Times New Roman"/>
          <w:i/>
          <w:color w:val="000000"/>
          <w:sz w:val="24"/>
          <w:szCs w:val="24"/>
        </w:rPr>
        <w:t>Saraswati</w:t>
      </w:r>
      <w:proofErr w:type="spellEnd"/>
      <w:r w:rsidRPr="0037097C">
        <w:rPr>
          <w:rFonts w:ascii="Times New Roman" w:hAnsi="Times New Roman" w:cs="Times New Roman"/>
          <w:i/>
          <w:color w:val="000000"/>
          <w:sz w:val="24"/>
          <w:szCs w:val="24"/>
        </w:rPr>
        <w:t xml:space="preserve">, T.S. (Ed.) (1999).Culture, socialization and human development. Theory, research and applications in India. New Delhi: Sage Publication. </w:t>
      </w:r>
    </w:p>
    <w:p w:rsidR="001B526D" w:rsidRPr="0037097C" w:rsidRDefault="001B526D" w:rsidP="00F35898">
      <w:pPr>
        <w:pStyle w:val="ListParagraph"/>
        <w:numPr>
          <w:ilvl w:val="0"/>
          <w:numId w:val="152"/>
        </w:numPr>
        <w:autoSpaceDE w:val="0"/>
        <w:autoSpaceDN w:val="0"/>
        <w:adjustRightInd w:val="0"/>
        <w:spacing w:after="53"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 xml:space="preserve">Dewey, John (1997). Experience and education. New York: Touchstone. </w:t>
      </w:r>
    </w:p>
    <w:p w:rsidR="001B526D" w:rsidRPr="0037097C" w:rsidRDefault="001B526D" w:rsidP="00F35898">
      <w:pPr>
        <w:pStyle w:val="ListParagraph"/>
        <w:numPr>
          <w:ilvl w:val="0"/>
          <w:numId w:val="152"/>
        </w:numPr>
        <w:autoSpaceDE w:val="0"/>
        <w:autoSpaceDN w:val="0"/>
        <w:adjustRightInd w:val="0"/>
        <w:spacing w:after="54"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 xml:space="preserve">Ornstein, Allan C. &amp; Levine, Daniel U. (1989).Foundations of education (4th </w:t>
      </w:r>
      <w:proofErr w:type="spellStart"/>
      <w:r w:rsidRPr="0037097C">
        <w:rPr>
          <w:rFonts w:ascii="Times New Roman" w:hAnsi="Times New Roman" w:cs="Times New Roman"/>
          <w:i/>
          <w:color w:val="000000"/>
          <w:sz w:val="24"/>
          <w:szCs w:val="24"/>
        </w:rPr>
        <w:t>Edn</w:t>
      </w:r>
      <w:proofErr w:type="spellEnd"/>
      <w:r w:rsidRPr="0037097C">
        <w:rPr>
          <w:rFonts w:ascii="Times New Roman" w:hAnsi="Times New Roman" w:cs="Times New Roman"/>
          <w:i/>
          <w:color w:val="000000"/>
          <w:sz w:val="24"/>
          <w:szCs w:val="24"/>
        </w:rPr>
        <w:t xml:space="preserve">.). Boston: Houghton Mifflin Co. </w:t>
      </w:r>
    </w:p>
    <w:p w:rsidR="001B526D" w:rsidRPr="0037097C" w:rsidRDefault="001B526D" w:rsidP="00F35898">
      <w:pPr>
        <w:pStyle w:val="ListParagraph"/>
        <w:numPr>
          <w:ilvl w:val="0"/>
          <w:numId w:val="152"/>
        </w:numPr>
        <w:autoSpaceDE w:val="0"/>
        <w:autoSpaceDN w:val="0"/>
        <w:adjustRightInd w:val="0"/>
        <w:spacing w:after="54" w:line="240" w:lineRule="auto"/>
        <w:rPr>
          <w:rFonts w:ascii="Times New Roman" w:hAnsi="Times New Roman" w:cs="Times New Roman"/>
          <w:i/>
          <w:color w:val="000000"/>
          <w:sz w:val="24"/>
          <w:szCs w:val="24"/>
        </w:rPr>
      </w:pPr>
      <w:proofErr w:type="spellStart"/>
      <w:r w:rsidRPr="0037097C">
        <w:rPr>
          <w:rFonts w:ascii="Times New Roman" w:hAnsi="Times New Roman" w:cs="Times New Roman"/>
          <w:i/>
          <w:color w:val="000000"/>
          <w:sz w:val="24"/>
          <w:szCs w:val="24"/>
        </w:rPr>
        <w:t>Anand</w:t>
      </w:r>
      <w:proofErr w:type="spellEnd"/>
      <w:r w:rsidRPr="0037097C">
        <w:rPr>
          <w:rFonts w:ascii="Times New Roman" w:hAnsi="Times New Roman" w:cs="Times New Roman"/>
          <w:i/>
          <w:color w:val="000000"/>
          <w:sz w:val="24"/>
          <w:szCs w:val="24"/>
        </w:rPr>
        <w:t>, C.L. et.al. (1983). Teacher and education in emerging in Indian society, New Delhi: NCERT.</w:t>
      </w:r>
    </w:p>
    <w:p w:rsidR="001B526D" w:rsidRPr="0037097C" w:rsidRDefault="001B526D" w:rsidP="00F35898">
      <w:pPr>
        <w:pStyle w:val="ListParagraph"/>
        <w:numPr>
          <w:ilvl w:val="0"/>
          <w:numId w:val="152"/>
        </w:numPr>
        <w:autoSpaceDE w:val="0"/>
        <w:autoSpaceDN w:val="0"/>
        <w:adjustRightInd w:val="0"/>
        <w:spacing w:after="54" w:line="240" w:lineRule="auto"/>
        <w:rPr>
          <w:rFonts w:ascii="Times New Roman" w:hAnsi="Times New Roman" w:cs="Times New Roman"/>
          <w:i/>
          <w:color w:val="000000"/>
          <w:sz w:val="24"/>
          <w:szCs w:val="24"/>
        </w:rPr>
      </w:pPr>
      <w:proofErr w:type="spellStart"/>
      <w:r w:rsidRPr="0037097C">
        <w:rPr>
          <w:rFonts w:ascii="Times New Roman" w:hAnsi="Times New Roman" w:cs="Times New Roman"/>
          <w:i/>
          <w:color w:val="000000"/>
          <w:sz w:val="24"/>
          <w:szCs w:val="24"/>
        </w:rPr>
        <w:lastRenderedPageBreak/>
        <w:t>Salamatullah</w:t>
      </w:r>
      <w:proofErr w:type="spellEnd"/>
      <w:r w:rsidRPr="0037097C">
        <w:rPr>
          <w:rFonts w:ascii="Times New Roman" w:hAnsi="Times New Roman" w:cs="Times New Roman"/>
          <w:i/>
          <w:color w:val="000000"/>
          <w:sz w:val="24"/>
          <w:szCs w:val="24"/>
        </w:rPr>
        <w:t xml:space="preserve">, (1979). Education in social context. New Delhi: NCERT. </w:t>
      </w:r>
    </w:p>
    <w:p w:rsidR="001B526D" w:rsidRPr="0037097C" w:rsidRDefault="001B526D" w:rsidP="00F35898">
      <w:pPr>
        <w:pStyle w:val="ListParagraph"/>
        <w:numPr>
          <w:ilvl w:val="0"/>
          <w:numId w:val="152"/>
        </w:numPr>
        <w:autoSpaceDE w:val="0"/>
        <w:autoSpaceDN w:val="0"/>
        <w:adjustRightInd w:val="0"/>
        <w:spacing w:after="54"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Dewey, John (1916/1977). Democracy and education. New York: MacMillan.</w:t>
      </w:r>
    </w:p>
    <w:p w:rsidR="001B526D" w:rsidRPr="0037097C" w:rsidRDefault="001B526D" w:rsidP="00F35898">
      <w:pPr>
        <w:pStyle w:val="ListParagraph"/>
        <w:numPr>
          <w:ilvl w:val="0"/>
          <w:numId w:val="152"/>
        </w:numPr>
        <w:autoSpaceDE w:val="0"/>
        <w:autoSpaceDN w:val="0"/>
        <w:adjustRightInd w:val="0"/>
        <w:spacing w:after="54"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Govt. of India (1986/’92). National policy on education. New Delhi: MHRD.</w:t>
      </w:r>
    </w:p>
    <w:p w:rsidR="001B526D" w:rsidRPr="0037097C" w:rsidRDefault="001B526D" w:rsidP="00F35898">
      <w:pPr>
        <w:pStyle w:val="ListParagraph"/>
        <w:numPr>
          <w:ilvl w:val="0"/>
          <w:numId w:val="152"/>
        </w:numPr>
        <w:autoSpaceDE w:val="0"/>
        <w:autoSpaceDN w:val="0"/>
        <w:adjustRightInd w:val="0"/>
        <w:spacing w:after="0" w:line="240" w:lineRule="auto"/>
        <w:rPr>
          <w:rFonts w:ascii="Times New Roman" w:hAnsi="Times New Roman" w:cs="Times New Roman"/>
          <w:i/>
          <w:color w:val="000000"/>
          <w:sz w:val="24"/>
          <w:szCs w:val="24"/>
        </w:rPr>
      </w:pPr>
      <w:r w:rsidRPr="0037097C">
        <w:rPr>
          <w:rFonts w:ascii="Times New Roman" w:hAnsi="Times New Roman" w:cs="Times New Roman"/>
          <w:i/>
          <w:color w:val="000000"/>
          <w:sz w:val="24"/>
          <w:szCs w:val="24"/>
        </w:rPr>
        <w:t xml:space="preserve">Ministry of Education (1966). Education and national development. New Delhi: Ministry of Education, Government of India. </w:t>
      </w:r>
    </w:p>
    <w:p w:rsidR="001B526D" w:rsidRPr="0037097C" w:rsidRDefault="001B526D" w:rsidP="00F35898">
      <w:pPr>
        <w:pStyle w:val="ListParagraph"/>
        <w:numPr>
          <w:ilvl w:val="0"/>
          <w:numId w:val="152"/>
        </w:numPr>
        <w:autoSpaceDE w:val="0"/>
        <w:autoSpaceDN w:val="0"/>
        <w:adjustRightInd w:val="0"/>
        <w:spacing w:after="0" w:line="240" w:lineRule="auto"/>
        <w:rPr>
          <w:rFonts w:ascii="Times New Roman" w:eastAsia="CIDFont+F2" w:hAnsi="Times New Roman" w:cs="Times New Roman"/>
          <w:i/>
          <w:sz w:val="24"/>
          <w:szCs w:val="24"/>
        </w:rPr>
      </w:pPr>
      <w:proofErr w:type="spellStart"/>
      <w:r w:rsidRPr="0037097C">
        <w:rPr>
          <w:rFonts w:ascii="Times New Roman" w:eastAsia="CIDFont+F2" w:hAnsi="Times New Roman" w:cs="Times New Roman"/>
          <w:i/>
          <w:sz w:val="24"/>
          <w:szCs w:val="24"/>
        </w:rPr>
        <w:t>Delor</w:t>
      </w:r>
      <w:proofErr w:type="spellEnd"/>
      <w:r w:rsidRPr="0037097C">
        <w:rPr>
          <w:rFonts w:ascii="Times New Roman" w:eastAsia="CIDFont+F2" w:hAnsi="Times New Roman" w:cs="Times New Roman"/>
          <w:i/>
          <w:sz w:val="24"/>
          <w:szCs w:val="24"/>
        </w:rPr>
        <w:t xml:space="preserve">, J. (1996). Learning: The Treasure </w:t>
      </w:r>
      <w:proofErr w:type="gramStart"/>
      <w:r w:rsidRPr="0037097C">
        <w:rPr>
          <w:rFonts w:ascii="Times New Roman" w:eastAsia="CIDFont+F2" w:hAnsi="Times New Roman" w:cs="Times New Roman"/>
          <w:i/>
          <w:sz w:val="24"/>
          <w:szCs w:val="24"/>
        </w:rPr>
        <w:t>Within</w:t>
      </w:r>
      <w:proofErr w:type="gramEnd"/>
      <w:r w:rsidRPr="0037097C">
        <w:rPr>
          <w:rFonts w:ascii="Times New Roman" w:eastAsia="CIDFont+F2" w:hAnsi="Times New Roman" w:cs="Times New Roman"/>
          <w:i/>
          <w:sz w:val="24"/>
          <w:szCs w:val="24"/>
        </w:rPr>
        <w:t xml:space="preserve"> - Report to UNESCO of the International Commission. Paris: UNESCO.</w:t>
      </w:r>
    </w:p>
    <w:p w:rsidR="001B526D" w:rsidRPr="0037097C" w:rsidRDefault="001B526D" w:rsidP="00F35898">
      <w:pPr>
        <w:pStyle w:val="ListParagraph"/>
        <w:numPr>
          <w:ilvl w:val="0"/>
          <w:numId w:val="152"/>
        </w:numPr>
        <w:autoSpaceDE w:val="0"/>
        <w:autoSpaceDN w:val="0"/>
        <w:adjustRightInd w:val="0"/>
        <w:spacing w:after="0" w:line="240" w:lineRule="auto"/>
        <w:rPr>
          <w:rFonts w:ascii="Times New Roman" w:eastAsia="CIDFont+F2" w:hAnsi="Times New Roman" w:cs="Times New Roman"/>
          <w:i/>
          <w:sz w:val="24"/>
          <w:szCs w:val="24"/>
        </w:rPr>
      </w:pPr>
      <w:proofErr w:type="spellStart"/>
      <w:r w:rsidRPr="0037097C">
        <w:rPr>
          <w:rFonts w:ascii="Times New Roman" w:eastAsia="CIDFont+F2" w:hAnsi="Times New Roman" w:cs="Times New Roman"/>
          <w:i/>
          <w:sz w:val="24"/>
          <w:szCs w:val="24"/>
        </w:rPr>
        <w:t>Coser</w:t>
      </w:r>
      <w:proofErr w:type="spellEnd"/>
      <w:r w:rsidRPr="0037097C">
        <w:rPr>
          <w:rFonts w:ascii="Times New Roman" w:eastAsia="CIDFont+F2" w:hAnsi="Times New Roman" w:cs="Times New Roman"/>
          <w:i/>
          <w:sz w:val="24"/>
          <w:szCs w:val="24"/>
        </w:rPr>
        <w:t xml:space="preserve">, L.A. (1996). Masters of Sociological Thoughts Ideas in Historical and </w:t>
      </w:r>
      <w:proofErr w:type="spellStart"/>
      <w:r w:rsidRPr="0037097C">
        <w:rPr>
          <w:rFonts w:ascii="Times New Roman" w:eastAsia="CIDFont+F2" w:hAnsi="Times New Roman" w:cs="Times New Roman"/>
          <w:i/>
          <w:sz w:val="24"/>
          <w:szCs w:val="24"/>
        </w:rPr>
        <w:t>SocialContext</w:t>
      </w:r>
      <w:proofErr w:type="spellEnd"/>
      <w:r w:rsidRPr="0037097C">
        <w:rPr>
          <w:rFonts w:ascii="Times New Roman" w:eastAsia="CIDFont+F2" w:hAnsi="Times New Roman" w:cs="Times New Roman"/>
          <w:i/>
          <w:sz w:val="24"/>
          <w:szCs w:val="24"/>
        </w:rPr>
        <w:t xml:space="preserve">. Jaipur: </w:t>
      </w:r>
      <w:proofErr w:type="spellStart"/>
      <w:r w:rsidRPr="0037097C">
        <w:rPr>
          <w:rFonts w:ascii="Times New Roman" w:eastAsia="CIDFont+F2" w:hAnsi="Times New Roman" w:cs="Times New Roman"/>
          <w:i/>
          <w:sz w:val="24"/>
          <w:szCs w:val="24"/>
        </w:rPr>
        <w:t>Rawat</w:t>
      </w:r>
      <w:proofErr w:type="spellEnd"/>
      <w:r w:rsidRPr="0037097C">
        <w:rPr>
          <w:rFonts w:ascii="Times New Roman" w:eastAsia="CIDFont+F2" w:hAnsi="Times New Roman" w:cs="Times New Roman"/>
          <w:i/>
          <w:sz w:val="24"/>
          <w:szCs w:val="24"/>
        </w:rPr>
        <w:t xml:space="preserve"> Pub.</w:t>
      </w:r>
    </w:p>
    <w:p w:rsidR="00FA6E76" w:rsidRDefault="00FA6E76" w:rsidP="00FA6E76">
      <w:pPr>
        <w:pStyle w:val="Default"/>
        <w:spacing w:line="276" w:lineRule="auto"/>
        <w:rPr>
          <w:rFonts w:ascii="Times New Roman" w:hAnsi="Times New Roman" w:cs="Times New Roman"/>
          <w:b/>
          <w:bCs/>
        </w:rPr>
      </w:pPr>
    </w:p>
    <w:p w:rsidR="001B526D" w:rsidRPr="00A566E9" w:rsidRDefault="00FA6E76" w:rsidP="00FA6E76">
      <w:pPr>
        <w:pStyle w:val="Default"/>
        <w:spacing w:line="276" w:lineRule="auto"/>
        <w:rPr>
          <w:rFonts w:ascii="Times New Roman" w:hAnsi="Times New Roman" w:cs="Times New Roman"/>
          <w:u w:val="single"/>
        </w:rPr>
      </w:pPr>
      <w:r>
        <w:rPr>
          <w:rFonts w:ascii="Times New Roman" w:hAnsi="Times New Roman" w:cs="Times New Roman"/>
          <w:b/>
          <w:bCs/>
        </w:rPr>
        <w:t>Core IV</w:t>
      </w:r>
      <w:r w:rsidR="001B526D" w:rsidRPr="00A566E9">
        <w:rPr>
          <w:rFonts w:ascii="Times New Roman" w:hAnsi="Times New Roman" w:cs="Times New Roman"/>
          <w:b/>
          <w:bCs/>
        </w:rPr>
        <w:t xml:space="preserve"> </w:t>
      </w:r>
      <w:r>
        <w:rPr>
          <w:rFonts w:ascii="Times New Roman" w:hAnsi="Times New Roman" w:cs="Times New Roman"/>
          <w:b/>
          <w:bCs/>
        </w:rPr>
        <w:tab/>
      </w:r>
      <w:r>
        <w:rPr>
          <w:rFonts w:ascii="Times New Roman" w:hAnsi="Times New Roman" w:cs="Times New Roman"/>
          <w:b/>
          <w:bCs/>
        </w:rPr>
        <w:tab/>
      </w:r>
      <w:r w:rsidR="001B526D" w:rsidRPr="00FA6E76">
        <w:rPr>
          <w:rFonts w:ascii="Times New Roman" w:hAnsi="Times New Roman" w:cs="Times New Roman"/>
          <w:b/>
          <w:bCs/>
          <w:sz w:val="28"/>
          <w:szCs w:val="28"/>
        </w:rPr>
        <w:t>Pedagogical Perspectives in Education</w:t>
      </w:r>
      <w:r w:rsidR="001B526D" w:rsidRPr="00A566E9">
        <w:rPr>
          <w:rFonts w:ascii="Times New Roman" w:hAnsi="Times New Roman" w:cs="Times New Roman"/>
          <w:b/>
          <w:bCs/>
        </w:rPr>
        <w:t xml:space="preserve"> </w:t>
      </w:r>
    </w:p>
    <w:p w:rsidR="001B526D" w:rsidRDefault="001B526D" w:rsidP="001B526D">
      <w:pPr>
        <w:pStyle w:val="Default"/>
        <w:rPr>
          <w:rFonts w:ascii="Times New Roman" w:hAnsi="Times New Roman" w:cs="Times New Roman"/>
          <w:b/>
          <w:bCs/>
          <w:u w:val="single"/>
        </w:rPr>
      </w:pPr>
    </w:p>
    <w:p w:rsidR="001B526D" w:rsidRPr="000077F6" w:rsidRDefault="00FA6E76" w:rsidP="001B526D">
      <w:pPr>
        <w:pStyle w:val="Default"/>
        <w:rPr>
          <w:rFonts w:ascii="Times New Roman" w:hAnsi="Times New Roman" w:cs="Times New Roman"/>
          <w:b/>
          <w:bCs/>
        </w:rPr>
      </w:pPr>
      <w:r w:rsidRPr="000077F6">
        <w:rPr>
          <w:rFonts w:ascii="Times New Roman" w:hAnsi="Times New Roman" w:cs="Times New Roman"/>
          <w:b/>
          <w:bCs/>
        </w:rPr>
        <w:t xml:space="preserve">Course Outcomes </w:t>
      </w:r>
      <w:r w:rsidR="001B526D" w:rsidRPr="000077F6">
        <w:rPr>
          <w:rFonts w:ascii="Times New Roman" w:hAnsi="Times New Roman" w:cs="Times New Roman"/>
          <w:b/>
          <w:bCs/>
        </w:rPr>
        <w:t>(CO</w:t>
      </w:r>
      <w:r w:rsidR="001B526D">
        <w:rPr>
          <w:rFonts w:ascii="Times New Roman" w:hAnsi="Times New Roman" w:cs="Times New Roman"/>
          <w:b/>
          <w:bCs/>
        </w:rPr>
        <w:t>s</w:t>
      </w:r>
      <w:r w:rsidR="001B526D" w:rsidRPr="000077F6">
        <w:rPr>
          <w:rFonts w:ascii="Times New Roman" w:hAnsi="Times New Roman" w:cs="Times New Roman"/>
          <w:b/>
          <w:bCs/>
        </w:rPr>
        <w:t xml:space="preserve">): </w:t>
      </w:r>
    </w:p>
    <w:p w:rsidR="001B526D" w:rsidRPr="00A566E9" w:rsidRDefault="001B526D" w:rsidP="001B526D">
      <w:pPr>
        <w:pStyle w:val="Default"/>
        <w:spacing w:line="276" w:lineRule="auto"/>
        <w:rPr>
          <w:rFonts w:ascii="Times New Roman" w:hAnsi="Times New Roman" w:cs="Times New Roman"/>
        </w:rPr>
      </w:pPr>
      <w:r>
        <w:rPr>
          <w:rFonts w:ascii="Times New Roman" w:hAnsi="Times New Roman" w:cs="Times New Roman"/>
          <w:bCs/>
        </w:rPr>
        <w:t xml:space="preserve"> On </w:t>
      </w:r>
      <w:r w:rsidRPr="00A566E9">
        <w:rPr>
          <w:rFonts w:ascii="Times New Roman" w:hAnsi="Times New Roman" w:cs="Times New Roman"/>
          <w:bCs/>
        </w:rPr>
        <w:t>completion</w:t>
      </w:r>
      <w:r>
        <w:rPr>
          <w:rFonts w:ascii="Times New Roman" w:hAnsi="Times New Roman" w:cs="Times New Roman"/>
          <w:bCs/>
        </w:rPr>
        <w:t xml:space="preserve"> of the course,</w:t>
      </w:r>
      <w:r w:rsidRPr="00A566E9">
        <w:rPr>
          <w:rFonts w:ascii="Times New Roman" w:hAnsi="Times New Roman" w:cs="Times New Roman"/>
          <w:bCs/>
        </w:rPr>
        <w:t xml:space="preserve"> the students </w:t>
      </w:r>
      <w:r>
        <w:rPr>
          <w:rFonts w:ascii="Times New Roman" w:hAnsi="Times New Roman" w:cs="Times New Roman"/>
          <w:bCs/>
        </w:rPr>
        <w:t>will be able to:</w:t>
      </w:r>
    </w:p>
    <w:p w:rsidR="001B526D" w:rsidRPr="00A92781" w:rsidRDefault="001B526D" w:rsidP="00F35898">
      <w:pPr>
        <w:pStyle w:val="Default"/>
        <w:numPr>
          <w:ilvl w:val="0"/>
          <w:numId w:val="37"/>
        </w:numPr>
        <w:spacing w:line="276" w:lineRule="auto"/>
        <w:rPr>
          <w:rFonts w:ascii="Times New Roman" w:hAnsi="Times New Roman" w:cs="Times New Roman"/>
        </w:rPr>
      </w:pPr>
      <w:r w:rsidRPr="00A92781">
        <w:rPr>
          <w:rFonts w:ascii="Times New Roman" w:hAnsi="Times New Roman" w:cs="Times New Roman"/>
        </w:rPr>
        <w:t>Understand the concept of pedagogy</w:t>
      </w:r>
      <w:r>
        <w:rPr>
          <w:rFonts w:ascii="Times New Roman" w:hAnsi="Times New Roman" w:cs="Times New Roman"/>
        </w:rPr>
        <w:t>.</w:t>
      </w:r>
    </w:p>
    <w:p w:rsidR="001B526D" w:rsidRPr="00A92781" w:rsidRDefault="001B526D" w:rsidP="00F35898">
      <w:pPr>
        <w:pStyle w:val="Default"/>
        <w:numPr>
          <w:ilvl w:val="0"/>
          <w:numId w:val="37"/>
        </w:numPr>
        <w:spacing w:line="276" w:lineRule="auto"/>
        <w:rPr>
          <w:rFonts w:ascii="Times New Roman" w:hAnsi="Times New Roman" w:cs="Times New Roman"/>
        </w:rPr>
      </w:pPr>
      <w:r w:rsidRPr="00A92781">
        <w:rPr>
          <w:rFonts w:ascii="Times New Roman" w:hAnsi="Times New Roman" w:cs="Times New Roman"/>
        </w:rPr>
        <w:t xml:space="preserve">Explain different teaching </w:t>
      </w:r>
      <w:r>
        <w:rPr>
          <w:rFonts w:ascii="Times New Roman" w:hAnsi="Times New Roman" w:cs="Times New Roman"/>
        </w:rPr>
        <w:t>Strategies.</w:t>
      </w:r>
    </w:p>
    <w:p w:rsidR="001B526D" w:rsidRPr="00A92781" w:rsidRDefault="001B526D" w:rsidP="00F35898">
      <w:pPr>
        <w:pStyle w:val="Default"/>
        <w:numPr>
          <w:ilvl w:val="0"/>
          <w:numId w:val="37"/>
        </w:numPr>
        <w:spacing w:line="276" w:lineRule="auto"/>
        <w:rPr>
          <w:rFonts w:ascii="Times New Roman" w:hAnsi="Times New Roman" w:cs="Times New Roman"/>
        </w:rPr>
      </w:pPr>
      <w:r w:rsidRPr="00A92781">
        <w:rPr>
          <w:rFonts w:ascii="Times New Roman" w:hAnsi="Times New Roman" w:cs="Times New Roman"/>
        </w:rPr>
        <w:t>Find out the relationship between teaching and learning</w:t>
      </w:r>
      <w:r>
        <w:rPr>
          <w:rFonts w:ascii="Times New Roman" w:hAnsi="Times New Roman" w:cs="Times New Roman"/>
        </w:rPr>
        <w:t>.</w:t>
      </w:r>
    </w:p>
    <w:p w:rsidR="001B526D" w:rsidRPr="00A92781" w:rsidRDefault="001B526D" w:rsidP="00F35898">
      <w:pPr>
        <w:pStyle w:val="Default"/>
        <w:numPr>
          <w:ilvl w:val="0"/>
          <w:numId w:val="37"/>
        </w:numPr>
        <w:spacing w:line="276" w:lineRule="auto"/>
        <w:rPr>
          <w:rFonts w:ascii="Times New Roman" w:hAnsi="Times New Roman" w:cs="Times New Roman"/>
        </w:rPr>
      </w:pPr>
      <w:r w:rsidRPr="00A92781">
        <w:rPr>
          <w:rFonts w:ascii="Times New Roman" w:hAnsi="Times New Roman" w:cs="Times New Roman"/>
        </w:rPr>
        <w:t>Enlist different approaches and methods of teaching</w:t>
      </w:r>
      <w:r>
        <w:rPr>
          <w:rFonts w:ascii="Times New Roman" w:hAnsi="Times New Roman" w:cs="Times New Roman"/>
        </w:rPr>
        <w:t>.</w:t>
      </w:r>
    </w:p>
    <w:p w:rsidR="001B526D" w:rsidRPr="00A92781" w:rsidRDefault="001B526D" w:rsidP="00F35898">
      <w:pPr>
        <w:pStyle w:val="Default"/>
        <w:numPr>
          <w:ilvl w:val="0"/>
          <w:numId w:val="37"/>
        </w:numPr>
        <w:spacing w:line="276" w:lineRule="auto"/>
        <w:rPr>
          <w:rFonts w:ascii="Times New Roman" w:hAnsi="Times New Roman" w:cs="Times New Roman"/>
        </w:rPr>
      </w:pPr>
      <w:r w:rsidRPr="00A92781">
        <w:rPr>
          <w:rFonts w:ascii="Times New Roman" w:hAnsi="Times New Roman" w:cs="Times New Roman"/>
        </w:rPr>
        <w:t>Know the core teaching skills</w:t>
      </w:r>
      <w:r>
        <w:rPr>
          <w:rFonts w:ascii="Times New Roman" w:hAnsi="Times New Roman" w:cs="Times New Roman"/>
        </w:rPr>
        <w:t>.</w:t>
      </w:r>
    </w:p>
    <w:p w:rsidR="001B526D" w:rsidRPr="00A92781" w:rsidRDefault="001B526D" w:rsidP="00F35898">
      <w:pPr>
        <w:pStyle w:val="Default"/>
        <w:numPr>
          <w:ilvl w:val="0"/>
          <w:numId w:val="37"/>
        </w:numPr>
        <w:spacing w:line="276" w:lineRule="auto"/>
        <w:rPr>
          <w:rFonts w:ascii="Times New Roman" w:hAnsi="Times New Roman" w:cs="Times New Roman"/>
        </w:rPr>
      </w:pPr>
      <w:r w:rsidRPr="00A92781">
        <w:rPr>
          <w:rFonts w:ascii="Times New Roman" w:hAnsi="Times New Roman" w:cs="Times New Roman"/>
        </w:rPr>
        <w:t>Prepare lesson pl</w:t>
      </w:r>
      <w:r>
        <w:rPr>
          <w:rFonts w:ascii="Times New Roman" w:hAnsi="Times New Roman" w:cs="Times New Roman"/>
        </w:rPr>
        <w:t>ans following different designs.</w:t>
      </w:r>
    </w:p>
    <w:p w:rsidR="001B526D" w:rsidRPr="00A566E9" w:rsidRDefault="00FA6E76" w:rsidP="001B526D">
      <w:pPr>
        <w:adjustRightInd w:val="0"/>
        <w:spacing w:line="276" w:lineRule="auto"/>
        <w:rPr>
          <w:b/>
          <w:bCs/>
          <w:sz w:val="24"/>
          <w:szCs w:val="24"/>
        </w:rPr>
      </w:pPr>
      <w:r w:rsidRPr="000077F6">
        <w:rPr>
          <w:b/>
          <w:bCs/>
          <w:sz w:val="24"/>
          <w:szCs w:val="24"/>
        </w:rPr>
        <w:t>Course Contents</w:t>
      </w:r>
      <w:r w:rsidR="001B526D" w:rsidRPr="000077F6">
        <w:rPr>
          <w:b/>
          <w:bCs/>
          <w:sz w:val="24"/>
          <w:szCs w:val="24"/>
        </w:rPr>
        <w:t>:</w:t>
      </w:r>
    </w:p>
    <w:p w:rsidR="001B526D" w:rsidRPr="000077F6" w:rsidRDefault="001B526D" w:rsidP="001B526D">
      <w:pPr>
        <w:adjustRightInd w:val="0"/>
        <w:spacing w:line="276" w:lineRule="auto"/>
        <w:rPr>
          <w:b/>
          <w:bCs/>
          <w:sz w:val="24"/>
          <w:szCs w:val="24"/>
        </w:rPr>
      </w:pPr>
      <w:r w:rsidRPr="000077F6">
        <w:rPr>
          <w:b/>
          <w:bCs/>
          <w:sz w:val="24"/>
          <w:szCs w:val="24"/>
        </w:rPr>
        <w:t>UNIT I</w:t>
      </w:r>
      <w:r>
        <w:rPr>
          <w:b/>
          <w:bCs/>
          <w:sz w:val="24"/>
          <w:szCs w:val="24"/>
        </w:rPr>
        <w:t xml:space="preserve">- </w:t>
      </w:r>
      <w:r w:rsidRPr="000077F6">
        <w:rPr>
          <w:b/>
          <w:bCs/>
          <w:sz w:val="24"/>
          <w:szCs w:val="24"/>
        </w:rPr>
        <w:t>Concept of Teaching and Learning</w:t>
      </w:r>
    </w:p>
    <w:p w:rsidR="001B526D" w:rsidRPr="00A566E9" w:rsidRDefault="001B526D" w:rsidP="001B526D">
      <w:pPr>
        <w:adjustRightInd w:val="0"/>
        <w:spacing w:line="276" w:lineRule="auto"/>
        <w:rPr>
          <w:b/>
          <w:bCs/>
        </w:rPr>
      </w:pPr>
      <w:r>
        <w:rPr>
          <w:b/>
          <w:bCs/>
          <w:sz w:val="24"/>
          <w:szCs w:val="24"/>
        </w:rPr>
        <w:t xml:space="preserve">          </w:t>
      </w:r>
      <w:r w:rsidRPr="00A566E9">
        <w:rPr>
          <w:b/>
          <w:bCs/>
        </w:rPr>
        <w:t>Learning Outcomes</w:t>
      </w:r>
    </w:p>
    <w:p w:rsidR="001B526D" w:rsidRPr="00A566E9" w:rsidRDefault="001B526D" w:rsidP="00F35898">
      <w:pPr>
        <w:pStyle w:val="ListParagraph"/>
        <w:numPr>
          <w:ilvl w:val="0"/>
          <w:numId w:val="38"/>
        </w:numPr>
        <w:autoSpaceDE w:val="0"/>
        <w:autoSpaceDN w:val="0"/>
        <w:adjustRightInd w:val="0"/>
        <w:spacing w:after="0"/>
        <w:rPr>
          <w:rFonts w:ascii="Times New Roman" w:eastAsia="TimesNewRoman" w:hAnsi="Times New Roman"/>
          <w:i/>
        </w:rPr>
      </w:pPr>
      <w:r w:rsidRPr="00A566E9">
        <w:rPr>
          <w:rFonts w:ascii="Times New Roman" w:eastAsia="TimesNewRoman" w:hAnsi="Times New Roman"/>
          <w:i/>
        </w:rPr>
        <w:t>Explain the concept of pedagogy</w:t>
      </w:r>
    </w:p>
    <w:p w:rsidR="001B526D" w:rsidRPr="00A566E9" w:rsidRDefault="001B526D" w:rsidP="00F35898">
      <w:pPr>
        <w:pStyle w:val="ListParagraph"/>
        <w:numPr>
          <w:ilvl w:val="0"/>
          <w:numId w:val="38"/>
        </w:numPr>
        <w:autoSpaceDE w:val="0"/>
        <w:autoSpaceDN w:val="0"/>
        <w:adjustRightInd w:val="0"/>
        <w:spacing w:after="0"/>
        <w:rPr>
          <w:rFonts w:ascii="Times New Roman" w:eastAsia="TimesNewRoman" w:hAnsi="Times New Roman"/>
          <w:i/>
        </w:rPr>
      </w:pPr>
      <w:r w:rsidRPr="00A566E9">
        <w:rPr>
          <w:rFonts w:ascii="Times New Roman" w:eastAsia="TimesNewRoman" w:hAnsi="Times New Roman"/>
          <w:i/>
        </w:rPr>
        <w:t>Explain different teaching task with example</w:t>
      </w:r>
    </w:p>
    <w:p w:rsidR="001B526D" w:rsidRPr="00A566E9" w:rsidRDefault="001B526D" w:rsidP="00F35898">
      <w:pPr>
        <w:pStyle w:val="ListParagraph"/>
        <w:numPr>
          <w:ilvl w:val="0"/>
          <w:numId w:val="38"/>
        </w:numPr>
        <w:autoSpaceDE w:val="0"/>
        <w:autoSpaceDN w:val="0"/>
        <w:adjustRightInd w:val="0"/>
        <w:spacing w:after="0"/>
        <w:rPr>
          <w:rFonts w:ascii="Times New Roman" w:eastAsia="TimesNewRoman" w:hAnsi="Times New Roman"/>
          <w:i/>
        </w:rPr>
      </w:pPr>
      <w:r w:rsidRPr="00A566E9">
        <w:rPr>
          <w:rFonts w:ascii="Times New Roman" w:eastAsia="TimesNewRoman" w:hAnsi="Times New Roman"/>
          <w:i/>
        </w:rPr>
        <w:t>Prepare a lesson plan following different designs</w:t>
      </w:r>
    </w:p>
    <w:p w:rsidR="001B526D" w:rsidRPr="000077F6" w:rsidRDefault="001B526D" w:rsidP="00F35898">
      <w:pPr>
        <w:pStyle w:val="ListParagraph"/>
        <w:numPr>
          <w:ilvl w:val="0"/>
          <w:numId w:val="33"/>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Meaning and definition of teaching and learning, Relationship between teaching and learning</w:t>
      </w:r>
    </w:p>
    <w:p w:rsidR="001B526D" w:rsidRPr="000077F6" w:rsidRDefault="001B526D" w:rsidP="00F35898">
      <w:pPr>
        <w:pStyle w:val="ListParagraph"/>
        <w:numPr>
          <w:ilvl w:val="0"/>
          <w:numId w:val="33"/>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Variables involved in teaching task: independent, dependent and intervening</w:t>
      </w:r>
    </w:p>
    <w:p w:rsidR="001B526D" w:rsidRPr="000077F6" w:rsidRDefault="001B526D" w:rsidP="00F35898">
      <w:pPr>
        <w:pStyle w:val="ListParagraph"/>
        <w:numPr>
          <w:ilvl w:val="0"/>
          <w:numId w:val="33"/>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Phases of teaching: Pre-active, inter- active and post- active</w:t>
      </w:r>
    </w:p>
    <w:p w:rsidR="001B526D" w:rsidRPr="000077F6" w:rsidRDefault="001B526D" w:rsidP="00F35898">
      <w:pPr>
        <w:pStyle w:val="ListParagraph"/>
        <w:numPr>
          <w:ilvl w:val="0"/>
          <w:numId w:val="33"/>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Levels of teaching: memory, understanding and reflective</w:t>
      </w:r>
    </w:p>
    <w:p w:rsidR="001B526D" w:rsidRPr="000077F6" w:rsidRDefault="001B526D" w:rsidP="00F35898">
      <w:pPr>
        <w:pStyle w:val="ListParagraph"/>
        <w:numPr>
          <w:ilvl w:val="0"/>
          <w:numId w:val="33"/>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 xml:space="preserve">Lesson plan design- The </w:t>
      </w:r>
      <w:proofErr w:type="spellStart"/>
      <w:r w:rsidRPr="000077F6">
        <w:rPr>
          <w:rFonts w:ascii="Times New Roman" w:eastAsia="TimesNewRoman" w:hAnsi="Times New Roman"/>
          <w:sz w:val="24"/>
          <w:szCs w:val="24"/>
        </w:rPr>
        <w:t>Herbartian</w:t>
      </w:r>
      <w:proofErr w:type="spellEnd"/>
      <w:r w:rsidRPr="000077F6">
        <w:rPr>
          <w:rFonts w:ascii="Times New Roman" w:eastAsia="TimesNewRoman" w:hAnsi="Times New Roman"/>
          <w:sz w:val="24"/>
          <w:szCs w:val="24"/>
        </w:rPr>
        <w:t xml:space="preserve"> steps, 5 E and ICON design model</w:t>
      </w:r>
    </w:p>
    <w:p w:rsidR="001B526D" w:rsidRPr="000077F6" w:rsidRDefault="001B526D" w:rsidP="001B526D">
      <w:pPr>
        <w:adjustRightInd w:val="0"/>
        <w:spacing w:line="276" w:lineRule="auto"/>
        <w:rPr>
          <w:b/>
          <w:bCs/>
          <w:sz w:val="24"/>
          <w:szCs w:val="24"/>
        </w:rPr>
      </w:pPr>
    </w:p>
    <w:p w:rsidR="001B526D" w:rsidRPr="000077F6" w:rsidRDefault="001B526D" w:rsidP="001B526D">
      <w:pPr>
        <w:adjustRightInd w:val="0"/>
        <w:rPr>
          <w:b/>
          <w:bCs/>
          <w:sz w:val="24"/>
          <w:szCs w:val="24"/>
        </w:rPr>
      </w:pPr>
      <w:r w:rsidRPr="000077F6">
        <w:rPr>
          <w:b/>
          <w:bCs/>
          <w:sz w:val="24"/>
          <w:szCs w:val="24"/>
        </w:rPr>
        <w:t xml:space="preserve">UNIT II </w:t>
      </w:r>
      <w:r>
        <w:rPr>
          <w:b/>
          <w:bCs/>
          <w:sz w:val="24"/>
          <w:szCs w:val="24"/>
        </w:rPr>
        <w:t xml:space="preserve">- </w:t>
      </w:r>
      <w:r w:rsidRPr="000077F6">
        <w:rPr>
          <w:b/>
          <w:bCs/>
          <w:sz w:val="24"/>
          <w:szCs w:val="24"/>
        </w:rPr>
        <w:t>Theories of Teaching</w:t>
      </w:r>
    </w:p>
    <w:p w:rsidR="001B526D" w:rsidRPr="000077F6" w:rsidRDefault="001B526D" w:rsidP="001B526D">
      <w:pPr>
        <w:adjustRightInd w:val="0"/>
        <w:spacing w:line="276" w:lineRule="auto"/>
        <w:rPr>
          <w:b/>
          <w:bCs/>
          <w:sz w:val="24"/>
          <w:szCs w:val="24"/>
        </w:rPr>
      </w:pPr>
      <w:r>
        <w:rPr>
          <w:b/>
          <w:bCs/>
          <w:sz w:val="24"/>
          <w:szCs w:val="24"/>
        </w:rPr>
        <w:t xml:space="preserve">           </w:t>
      </w:r>
      <w:r w:rsidRPr="000077F6">
        <w:rPr>
          <w:b/>
          <w:bCs/>
          <w:sz w:val="24"/>
          <w:szCs w:val="24"/>
        </w:rPr>
        <w:t>Learning Outcomes</w:t>
      </w:r>
    </w:p>
    <w:p w:rsidR="001B526D" w:rsidRPr="00A566E9" w:rsidRDefault="001B526D" w:rsidP="00F35898">
      <w:pPr>
        <w:pStyle w:val="ListParagraph"/>
        <w:numPr>
          <w:ilvl w:val="0"/>
          <w:numId w:val="39"/>
        </w:numPr>
        <w:autoSpaceDE w:val="0"/>
        <w:autoSpaceDN w:val="0"/>
        <w:adjustRightInd w:val="0"/>
        <w:spacing w:after="0"/>
        <w:rPr>
          <w:rFonts w:ascii="Times New Roman" w:eastAsia="TimesNewRoman" w:hAnsi="Times New Roman"/>
          <w:i/>
        </w:rPr>
      </w:pPr>
      <w:r w:rsidRPr="00A566E9">
        <w:rPr>
          <w:rFonts w:ascii="Times New Roman" w:eastAsia="TimesNewRoman" w:hAnsi="Times New Roman"/>
          <w:i/>
        </w:rPr>
        <w:t>Differentiate pedagogy from other allied concepts</w:t>
      </w:r>
    </w:p>
    <w:p w:rsidR="001B526D" w:rsidRPr="00A566E9" w:rsidRDefault="001B526D" w:rsidP="00F35898">
      <w:pPr>
        <w:pStyle w:val="ListParagraph"/>
        <w:numPr>
          <w:ilvl w:val="0"/>
          <w:numId w:val="39"/>
        </w:numPr>
        <w:autoSpaceDE w:val="0"/>
        <w:autoSpaceDN w:val="0"/>
        <w:adjustRightInd w:val="0"/>
        <w:spacing w:after="0"/>
        <w:rPr>
          <w:rFonts w:ascii="Times New Roman" w:eastAsia="TimesNewRoman" w:hAnsi="Times New Roman"/>
          <w:i/>
        </w:rPr>
      </w:pPr>
      <w:r w:rsidRPr="00A566E9">
        <w:rPr>
          <w:rFonts w:ascii="Times New Roman" w:eastAsia="TimesNewRoman" w:hAnsi="Times New Roman"/>
          <w:i/>
        </w:rPr>
        <w:t>Establish relationship between teaching and learning</w:t>
      </w:r>
    </w:p>
    <w:p w:rsidR="001B526D" w:rsidRPr="000077F6" w:rsidRDefault="001B526D" w:rsidP="00F35898">
      <w:pPr>
        <w:pStyle w:val="ListParagraph"/>
        <w:numPr>
          <w:ilvl w:val="0"/>
          <w:numId w:val="34"/>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Meaning and nature of teaching theory</w:t>
      </w:r>
    </w:p>
    <w:p w:rsidR="001B526D" w:rsidRPr="000077F6" w:rsidRDefault="001B526D" w:rsidP="00F35898">
      <w:pPr>
        <w:pStyle w:val="ListParagraph"/>
        <w:numPr>
          <w:ilvl w:val="0"/>
          <w:numId w:val="34"/>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Types of teaching theories:</w:t>
      </w:r>
    </w:p>
    <w:p w:rsidR="001B526D" w:rsidRPr="000077F6" w:rsidRDefault="001B526D" w:rsidP="00F35898">
      <w:pPr>
        <w:pStyle w:val="ListParagraph"/>
        <w:numPr>
          <w:ilvl w:val="0"/>
          <w:numId w:val="34"/>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Formal theories of teaching- communication theory of teaching</w:t>
      </w:r>
    </w:p>
    <w:p w:rsidR="001B526D" w:rsidRPr="000077F6" w:rsidRDefault="001B526D" w:rsidP="00F35898">
      <w:pPr>
        <w:pStyle w:val="ListParagraph"/>
        <w:numPr>
          <w:ilvl w:val="0"/>
          <w:numId w:val="34"/>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Descriptive theories of teaching– Gagne’s hierarchical theory of instruction and</w:t>
      </w:r>
    </w:p>
    <w:p w:rsidR="001B526D" w:rsidRPr="000077F6" w:rsidRDefault="001B526D" w:rsidP="00F35898">
      <w:pPr>
        <w:pStyle w:val="ListParagraph"/>
        <w:numPr>
          <w:ilvl w:val="0"/>
          <w:numId w:val="34"/>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Bruner’s cognitive theory of instruction</w:t>
      </w:r>
    </w:p>
    <w:p w:rsidR="001B526D" w:rsidRPr="000077F6" w:rsidRDefault="001B526D" w:rsidP="00F35898">
      <w:pPr>
        <w:pStyle w:val="ListParagraph"/>
        <w:numPr>
          <w:ilvl w:val="0"/>
          <w:numId w:val="34"/>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 xml:space="preserve">Normative theories of teaching - </w:t>
      </w:r>
      <w:proofErr w:type="spellStart"/>
      <w:r w:rsidRPr="000077F6">
        <w:rPr>
          <w:rFonts w:ascii="Times New Roman" w:eastAsia="TimesNewRoman" w:hAnsi="Times New Roman"/>
          <w:sz w:val="24"/>
          <w:szCs w:val="24"/>
        </w:rPr>
        <w:t>Mitra’s</w:t>
      </w:r>
      <w:proofErr w:type="spellEnd"/>
      <w:r w:rsidRPr="000077F6">
        <w:rPr>
          <w:rFonts w:ascii="Times New Roman" w:eastAsia="TimesNewRoman" w:hAnsi="Times New Roman"/>
          <w:sz w:val="24"/>
          <w:szCs w:val="24"/>
        </w:rPr>
        <w:t xml:space="preserve"> psychological theory of teaching and</w:t>
      </w:r>
    </w:p>
    <w:p w:rsidR="001B526D" w:rsidRPr="000077F6" w:rsidRDefault="001B526D" w:rsidP="00F35898">
      <w:pPr>
        <w:pStyle w:val="ListParagraph"/>
        <w:numPr>
          <w:ilvl w:val="0"/>
          <w:numId w:val="34"/>
        </w:numPr>
        <w:spacing w:after="160"/>
        <w:rPr>
          <w:rFonts w:ascii="Times New Roman" w:eastAsia="TimesNewRoman" w:hAnsi="Times New Roman"/>
          <w:sz w:val="24"/>
          <w:szCs w:val="24"/>
        </w:rPr>
      </w:pPr>
      <w:r w:rsidRPr="000077F6">
        <w:rPr>
          <w:rFonts w:ascii="Times New Roman" w:eastAsia="TimesNewRoman" w:hAnsi="Times New Roman"/>
          <w:sz w:val="24"/>
          <w:szCs w:val="24"/>
        </w:rPr>
        <w:t>Clarke’s general theory of teaching</w:t>
      </w:r>
    </w:p>
    <w:p w:rsidR="001B526D" w:rsidRPr="000077F6" w:rsidRDefault="001B526D" w:rsidP="001B526D">
      <w:pPr>
        <w:adjustRightInd w:val="0"/>
        <w:spacing w:line="276" w:lineRule="auto"/>
        <w:rPr>
          <w:b/>
          <w:bCs/>
          <w:sz w:val="24"/>
          <w:szCs w:val="24"/>
        </w:rPr>
      </w:pPr>
      <w:r w:rsidRPr="000077F6">
        <w:rPr>
          <w:b/>
          <w:bCs/>
          <w:sz w:val="24"/>
          <w:szCs w:val="24"/>
        </w:rPr>
        <w:lastRenderedPageBreak/>
        <w:t>UNIT III Principles and maxims of teaching</w:t>
      </w:r>
    </w:p>
    <w:p w:rsidR="001B526D" w:rsidRPr="000077F6" w:rsidRDefault="001B526D" w:rsidP="00F35898">
      <w:pPr>
        <w:pStyle w:val="ListParagraph"/>
        <w:numPr>
          <w:ilvl w:val="0"/>
          <w:numId w:val="35"/>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General principles of teaching</w:t>
      </w:r>
    </w:p>
    <w:p w:rsidR="001B526D" w:rsidRPr="000077F6" w:rsidRDefault="001B526D" w:rsidP="00F35898">
      <w:pPr>
        <w:pStyle w:val="ListParagraph"/>
        <w:numPr>
          <w:ilvl w:val="0"/>
          <w:numId w:val="35"/>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Psychological principles of teaching</w:t>
      </w:r>
    </w:p>
    <w:p w:rsidR="001B526D" w:rsidRPr="000077F6" w:rsidRDefault="001B526D" w:rsidP="00F35898">
      <w:pPr>
        <w:pStyle w:val="ListParagraph"/>
        <w:numPr>
          <w:ilvl w:val="0"/>
          <w:numId w:val="35"/>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Maxims of teaching</w:t>
      </w:r>
    </w:p>
    <w:p w:rsidR="001B526D" w:rsidRPr="000077F6" w:rsidRDefault="001B526D" w:rsidP="00F35898">
      <w:pPr>
        <w:pStyle w:val="ListParagraph"/>
        <w:numPr>
          <w:ilvl w:val="0"/>
          <w:numId w:val="35"/>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Core teaching skills: Introducing the lesson, explaining, illustrating with examples,</w:t>
      </w:r>
    </w:p>
    <w:p w:rsidR="001B526D" w:rsidRPr="000077F6" w:rsidRDefault="001B526D" w:rsidP="00F35898">
      <w:pPr>
        <w:pStyle w:val="ListParagraph"/>
        <w:numPr>
          <w:ilvl w:val="0"/>
          <w:numId w:val="35"/>
        </w:numPr>
        <w:autoSpaceDE w:val="0"/>
        <w:autoSpaceDN w:val="0"/>
        <w:adjustRightInd w:val="0"/>
        <w:spacing w:after="0"/>
        <w:rPr>
          <w:rFonts w:ascii="Times New Roman" w:eastAsia="TimesNewRoman" w:hAnsi="Times New Roman"/>
          <w:sz w:val="24"/>
          <w:szCs w:val="24"/>
        </w:rPr>
      </w:pPr>
      <w:proofErr w:type="gramStart"/>
      <w:r w:rsidRPr="000077F6">
        <w:rPr>
          <w:rFonts w:ascii="Times New Roman" w:eastAsia="TimesNewRoman" w:hAnsi="Times New Roman"/>
          <w:sz w:val="24"/>
          <w:szCs w:val="24"/>
        </w:rPr>
        <w:t>stimulus</w:t>
      </w:r>
      <w:proofErr w:type="gramEnd"/>
      <w:r w:rsidRPr="000077F6">
        <w:rPr>
          <w:rFonts w:ascii="Times New Roman" w:eastAsia="TimesNewRoman" w:hAnsi="Times New Roman"/>
          <w:sz w:val="24"/>
          <w:szCs w:val="24"/>
        </w:rPr>
        <w:t xml:space="preserve"> variation, and reinforcement, questioning, probing questions, closure.</w:t>
      </w:r>
    </w:p>
    <w:p w:rsidR="001B526D" w:rsidRPr="000077F6" w:rsidRDefault="001B526D" w:rsidP="001B526D">
      <w:pPr>
        <w:adjustRightInd w:val="0"/>
        <w:spacing w:line="276" w:lineRule="auto"/>
        <w:rPr>
          <w:b/>
          <w:bCs/>
          <w:sz w:val="24"/>
          <w:szCs w:val="24"/>
        </w:rPr>
      </w:pPr>
    </w:p>
    <w:p w:rsidR="001B526D" w:rsidRPr="000077F6" w:rsidRDefault="001B526D" w:rsidP="001B526D">
      <w:pPr>
        <w:adjustRightInd w:val="0"/>
        <w:spacing w:line="276" w:lineRule="auto"/>
        <w:rPr>
          <w:b/>
          <w:bCs/>
          <w:sz w:val="24"/>
          <w:szCs w:val="24"/>
        </w:rPr>
      </w:pPr>
      <w:r w:rsidRPr="000077F6">
        <w:rPr>
          <w:b/>
          <w:bCs/>
          <w:sz w:val="24"/>
          <w:szCs w:val="24"/>
        </w:rPr>
        <w:t>UNIT IV Approaches and methods of Teaching</w:t>
      </w:r>
    </w:p>
    <w:p w:rsidR="001B526D" w:rsidRPr="00A566E9" w:rsidRDefault="001B526D" w:rsidP="001B526D">
      <w:pPr>
        <w:adjustRightInd w:val="0"/>
        <w:spacing w:line="276" w:lineRule="auto"/>
        <w:rPr>
          <w:b/>
          <w:bCs/>
        </w:rPr>
      </w:pPr>
      <w:r>
        <w:rPr>
          <w:b/>
          <w:bCs/>
          <w:sz w:val="24"/>
          <w:szCs w:val="24"/>
        </w:rPr>
        <w:t xml:space="preserve">           </w:t>
      </w:r>
      <w:r w:rsidRPr="00A566E9">
        <w:rPr>
          <w:b/>
          <w:bCs/>
        </w:rPr>
        <w:t>Learning Outcomes</w:t>
      </w:r>
    </w:p>
    <w:p w:rsidR="001B526D" w:rsidRPr="00A566E9" w:rsidRDefault="001B526D" w:rsidP="00F35898">
      <w:pPr>
        <w:pStyle w:val="ListParagraph"/>
        <w:numPr>
          <w:ilvl w:val="0"/>
          <w:numId w:val="40"/>
        </w:numPr>
        <w:autoSpaceDE w:val="0"/>
        <w:autoSpaceDN w:val="0"/>
        <w:adjustRightInd w:val="0"/>
        <w:spacing w:after="0"/>
        <w:rPr>
          <w:rFonts w:ascii="Times New Roman" w:hAnsi="Times New Roman"/>
          <w:b/>
          <w:bCs/>
          <w:i/>
          <w:sz w:val="24"/>
          <w:szCs w:val="24"/>
        </w:rPr>
      </w:pPr>
      <w:r w:rsidRPr="00A566E9">
        <w:rPr>
          <w:rFonts w:ascii="Times New Roman" w:eastAsia="TimesNewRoman" w:hAnsi="Times New Roman"/>
          <w:i/>
          <w:sz w:val="24"/>
          <w:szCs w:val="24"/>
        </w:rPr>
        <w:t>List out different approaches and methods of teaching</w:t>
      </w:r>
    </w:p>
    <w:p w:rsidR="001B526D" w:rsidRPr="000077F6" w:rsidRDefault="001B526D" w:rsidP="00F35898">
      <w:pPr>
        <w:pStyle w:val="ListParagraph"/>
        <w:numPr>
          <w:ilvl w:val="0"/>
          <w:numId w:val="36"/>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Concept of approach, method, strategy and techniques</w:t>
      </w:r>
    </w:p>
    <w:p w:rsidR="001B526D" w:rsidRPr="000077F6" w:rsidRDefault="001B526D" w:rsidP="00F35898">
      <w:pPr>
        <w:pStyle w:val="ListParagraph"/>
        <w:numPr>
          <w:ilvl w:val="0"/>
          <w:numId w:val="36"/>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Methods of teaching: inductive-deductive, analytic- synthetic, problem solving and</w:t>
      </w:r>
    </w:p>
    <w:p w:rsidR="001B526D" w:rsidRPr="000077F6" w:rsidRDefault="001B526D" w:rsidP="00F35898">
      <w:pPr>
        <w:pStyle w:val="ListParagraph"/>
        <w:numPr>
          <w:ilvl w:val="0"/>
          <w:numId w:val="36"/>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project</w:t>
      </w:r>
    </w:p>
    <w:p w:rsidR="001B526D" w:rsidRPr="00A566E9" w:rsidRDefault="001B526D" w:rsidP="00F35898">
      <w:pPr>
        <w:pStyle w:val="ListParagraph"/>
        <w:numPr>
          <w:ilvl w:val="0"/>
          <w:numId w:val="36"/>
        </w:numPr>
        <w:autoSpaceDE w:val="0"/>
        <w:autoSpaceDN w:val="0"/>
        <w:adjustRightInd w:val="0"/>
        <w:spacing w:after="0"/>
        <w:rPr>
          <w:rFonts w:ascii="Times New Roman" w:eastAsia="TimesNewRoman" w:hAnsi="Times New Roman"/>
          <w:sz w:val="24"/>
          <w:szCs w:val="24"/>
        </w:rPr>
      </w:pPr>
      <w:r w:rsidRPr="000077F6">
        <w:rPr>
          <w:rFonts w:ascii="Times New Roman" w:eastAsia="TimesNewRoman" w:hAnsi="Times New Roman"/>
          <w:sz w:val="24"/>
          <w:szCs w:val="24"/>
        </w:rPr>
        <w:t>Shift in focus from teaching to learning- constructivist approach to learning</w:t>
      </w:r>
    </w:p>
    <w:p w:rsidR="001B526D" w:rsidRPr="000077F6" w:rsidRDefault="001B526D" w:rsidP="001B526D">
      <w:pPr>
        <w:adjustRightInd w:val="0"/>
        <w:rPr>
          <w:b/>
          <w:bCs/>
          <w:sz w:val="24"/>
          <w:szCs w:val="24"/>
        </w:rPr>
      </w:pPr>
      <w:r w:rsidRPr="000077F6">
        <w:rPr>
          <w:b/>
          <w:bCs/>
          <w:sz w:val="24"/>
          <w:szCs w:val="24"/>
        </w:rPr>
        <w:t xml:space="preserve">Practicum: 30 Marks </w:t>
      </w:r>
    </w:p>
    <w:p w:rsidR="001B526D" w:rsidRPr="000077F6" w:rsidRDefault="001B526D" w:rsidP="001B526D">
      <w:pPr>
        <w:adjustRightInd w:val="0"/>
        <w:ind w:firstLine="720"/>
        <w:rPr>
          <w:rFonts w:eastAsia="TimesNewRoman"/>
          <w:sz w:val="24"/>
          <w:szCs w:val="24"/>
        </w:rPr>
      </w:pPr>
      <w:r w:rsidRPr="000077F6">
        <w:rPr>
          <w:rFonts w:eastAsia="TimesNewRoman"/>
          <w:sz w:val="24"/>
          <w:szCs w:val="24"/>
        </w:rPr>
        <w:t>Preparation of rating scale/ checklist /observation schedule to evaluate classroom</w:t>
      </w:r>
    </w:p>
    <w:p w:rsidR="001B526D" w:rsidRPr="000077F6" w:rsidRDefault="001B526D" w:rsidP="001B526D">
      <w:pPr>
        <w:adjustRightInd w:val="0"/>
        <w:rPr>
          <w:rFonts w:eastAsia="TimesNewRoman"/>
          <w:sz w:val="24"/>
          <w:szCs w:val="24"/>
        </w:rPr>
      </w:pPr>
      <w:r w:rsidRPr="000077F6">
        <w:rPr>
          <w:rFonts w:eastAsia="TimesNewRoman"/>
          <w:sz w:val="24"/>
          <w:szCs w:val="24"/>
        </w:rPr>
        <w:t>Teaching and reporting.</w:t>
      </w:r>
    </w:p>
    <w:p w:rsidR="001B526D" w:rsidRPr="00A566E9" w:rsidRDefault="001B526D" w:rsidP="001B526D">
      <w:pPr>
        <w:adjustRightInd w:val="0"/>
        <w:rPr>
          <w:rFonts w:eastAsia="TimesNewRoman"/>
          <w:i/>
          <w:sz w:val="24"/>
          <w:szCs w:val="24"/>
        </w:rPr>
      </w:pPr>
      <w:r w:rsidRPr="00A566E9">
        <w:rPr>
          <w:rFonts w:eastAsia="TimesNewRoman"/>
          <w:i/>
          <w:sz w:val="24"/>
          <w:szCs w:val="24"/>
        </w:rPr>
        <w:t>NB: It will be evaluated by both the internal and external examiners</w:t>
      </w:r>
      <w:r>
        <w:rPr>
          <w:rFonts w:eastAsia="TimesNewRoman"/>
          <w:i/>
          <w:sz w:val="24"/>
          <w:szCs w:val="24"/>
        </w:rPr>
        <w:t>.</w:t>
      </w:r>
    </w:p>
    <w:p w:rsidR="001B526D" w:rsidRPr="000077F6" w:rsidRDefault="001B526D" w:rsidP="001B526D">
      <w:pPr>
        <w:adjustRightInd w:val="0"/>
        <w:rPr>
          <w:rFonts w:eastAsia="TimesNew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1B526D" w:rsidRPr="000077F6" w:rsidTr="001B526D">
        <w:tc>
          <w:tcPr>
            <w:tcW w:w="8784" w:type="dxa"/>
            <w:tcBorders>
              <w:top w:val="single" w:sz="4" w:space="0" w:color="auto"/>
              <w:left w:val="single" w:sz="4" w:space="0" w:color="auto"/>
              <w:bottom w:val="single" w:sz="4" w:space="0" w:color="auto"/>
              <w:right w:val="single" w:sz="4" w:space="0" w:color="auto"/>
            </w:tcBorders>
          </w:tcPr>
          <w:p w:rsidR="001B526D" w:rsidRPr="000077F6" w:rsidRDefault="001B526D" w:rsidP="001B526D">
            <w:pPr>
              <w:pStyle w:val="Default"/>
              <w:rPr>
                <w:rFonts w:ascii="Times New Roman" w:eastAsia="Calibri" w:hAnsi="Times New Roman" w:cs="Times New Roman"/>
                <w:kern w:val="2"/>
              </w:rPr>
            </w:pPr>
            <w:r w:rsidRPr="000077F6">
              <w:rPr>
                <w:rFonts w:ascii="Times New Roman" w:hAnsi="Times New Roman" w:cs="Times New Roman"/>
                <w:b/>
                <w:bCs/>
                <w:kern w:val="2"/>
              </w:rPr>
              <w:t xml:space="preserve">Mode of Course Transaction: </w:t>
            </w:r>
          </w:p>
          <w:p w:rsidR="001B526D" w:rsidRPr="000077F6" w:rsidRDefault="001B526D" w:rsidP="001B526D">
            <w:pPr>
              <w:adjustRightInd w:val="0"/>
              <w:rPr>
                <w:b/>
                <w:bCs/>
                <w:sz w:val="24"/>
                <w:szCs w:val="24"/>
              </w:rPr>
            </w:pPr>
            <w:r w:rsidRPr="000077F6">
              <w:rPr>
                <w:sz w:val="24"/>
                <w:szCs w:val="24"/>
              </w:rPr>
              <w:t>Seminar, Team Teaching, Dialogue, Peer-Teaching, Peer Group Discussion, Collaborative and Cooperative Learning, Field Trip, Concept Mapping, Lecture Method, Self-Learning.</w:t>
            </w:r>
          </w:p>
        </w:tc>
      </w:tr>
    </w:tbl>
    <w:p w:rsidR="001B526D" w:rsidRPr="000077F6" w:rsidRDefault="001B526D" w:rsidP="001B526D">
      <w:pPr>
        <w:adjustRightInd w:val="0"/>
        <w:rPr>
          <w:b/>
          <w:bCs/>
          <w:sz w:val="24"/>
          <w:szCs w:val="24"/>
        </w:rPr>
      </w:pPr>
    </w:p>
    <w:p w:rsidR="001B526D" w:rsidRPr="00FA6E76" w:rsidRDefault="001B526D" w:rsidP="001B526D">
      <w:pPr>
        <w:adjustRightInd w:val="0"/>
        <w:rPr>
          <w:b/>
          <w:bCs/>
          <w:sz w:val="24"/>
          <w:szCs w:val="24"/>
        </w:rPr>
      </w:pPr>
      <w:r w:rsidRPr="00FA6E76">
        <w:rPr>
          <w:b/>
          <w:bCs/>
          <w:sz w:val="24"/>
          <w:szCs w:val="24"/>
        </w:rPr>
        <w:t>Text Books</w:t>
      </w:r>
    </w:p>
    <w:p w:rsidR="001B526D" w:rsidRPr="00A566E9" w:rsidRDefault="001B526D" w:rsidP="00F35898">
      <w:pPr>
        <w:pStyle w:val="ListParagraph"/>
        <w:numPr>
          <w:ilvl w:val="0"/>
          <w:numId w:val="153"/>
        </w:numPr>
        <w:autoSpaceDE w:val="0"/>
        <w:autoSpaceDN w:val="0"/>
        <w:adjustRightInd w:val="0"/>
        <w:spacing w:after="0" w:line="240" w:lineRule="auto"/>
        <w:rPr>
          <w:rFonts w:ascii="Times New Roman" w:eastAsia="TimesNewRoman" w:hAnsi="Times New Roman"/>
          <w:sz w:val="24"/>
          <w:szCs w:val="24"/>
        </w:rPr>
      </w:pPr>
      <w:proofErr w:type="spellStart"/>
      <w:r w:rsidRPr="00A566E9">
        <w:rPr>
          <w:rFonts w:ascii="Times New Roman" w:eastAsia="TimesNewRoman" w:hAnsi="Times New Roman"/>
          <w:sz w:val="24"/>
          <w:szCs w:val="24"/>
        </w:rPr>
        <w:t>Kochar</w:t>
      </w:r>
      <w:proofErr w:type="spellEnd"/>
      <w:r w:rsidRPr="00A566E9">
        <w:rPr>
          <w:rFonts w:ascii="Times New Roman" w:eastAsia="TimesNewRoman" w:hAnsi="Times New Roman"/>
          <w:sz w:val="24"/>
          <w:szCs w:val="24"/>
        </w:rPr>
        <w:t xml:space="preserve">, S.K. (2011). </w:t>
      </w:r>
      <w:r w:rsidRPr="00A566E9">
        <w:rPr>
          <w:rFonts w:ascii="Times New Roman" w:eastAsia="TimesNewRoman,Italic" w:hAnsi="Times New Roman"/>
          <w:i/>
          <w:iCs/>
          <w:sz w:val="24"/>
          <w:szCs w:val="24"/>
        </w:rPr>
        <w:t>Methods and Techniques of teaching</w:t>
      </w:r>
      <w:r w:rsidRPr="00A566E9">
        <w:rPr>
          <w:rFonts w:ascii="Times New Roman" w:eastAsia="TimesNewRoman" w:hAnsi="Times New Roman"/>
          <w:sz w:val="24"/>
          <w:szCs w:val="24"/>
        </w:rPr>
        <w:t xml:space="preserve">. Sterling Publisher </w:t>
      </w:r>
      <w:proofErr w:type="spellStart"/>
      <w:r w:rsidRPr="00A566E9">
        <w:rPr>
          <w:rFonts w:ascii="Times New Roman" w:eastAsia="TimesNewRoman" w:hAnsi="Times New Roman"/>
          <w:sz w:val="24"/>
          <w:szCs w:val="24"/>
        </w:rPr>
        <w:t>Pvt.</w:t>
      </w:r>
      <w:proofErr w:type="spellEnd"/>
      <w:r w:rsidR="00FA6E76" w:rsidRPr="00A566E9">
        <w:rPr>
          <w:rFonts w:ascii="Times New Roman" w:eastAsia="TimesNewRoman" w:hAnsi="Times New Roman"/>
          <w:sz w:val="24"/>
          <w:szCs w:val="24"/>
        </w:rPr>
        <w:t xml:space="preserve"> </w:t>
      </w:r>
      <w:r w:rsidRPr="00A566E9">
        <w:rPr>
          <w:rFonts w:ascii="Times New Roman" w:eastAsia="TimesNewRoman" w:hAnsi="Times New Roman"/>
          <w:sz w:val="24"/>
          <w:szCs w:val="24"/>
        </w:rPr>
        <w:t>Ltd., New Delhi</w:t>
      </w:r>
    </w:p>
    <w:p w:rsidR="001B526D" w:rsidRPr="00FA6E76" w:rsidRDefault="001B526D" w:rsidP="00F35898">
      <w:pPr>
        <w:pStyle w:val="ListParagraph"/>
        <w:numPr>
          <w:ilvl w:val="0"/>
          <w:numId w:val="153"/>
        </w:numPr>
        <w:autoSpaceDE w:val="0"/>
        <w:autoSpaceDN w:val="0"/>
        <w:adjustRightInd w:val="0"/>
        <w:spacing w:after="0" w:line="240" w:lineRule="auto"/>
        <w:rPr>
          <w:rFonts w:ascii="Times New Roman" w:eastAsia="TimesNewRoman" w:hAnsi="Times New Roman"/>
          <w:sz w:val="24"/>
          <w:szCs w:val="24"/>
        </w:rPr>
      </w:pPr>
      <w:r w:rsidRPr="00FA6E76">
        <w:rPr>
          <w:rFonts w:ascii="Times New Roman" w:eastAsia="TimesNewRoman" w:hAnsi="Times New Roman"/>
          <w:sz w:val="24"/>
          <w:szCs w:val="24"/>
        </w:rPr>
        <w:t>Chauhan, S.S</w:t>
      </w:r>
      <w:r w:rsidR="00FA6E76" w:rsidRPr="00FA6E76">
        <w:rPr>
          <w:rFonts w:ascii="Times New Roman" w:eastAsia="TimesNewRoman" w:hAnsi="Times New Roman"/>
          <w:sz w:val="24"/>
          <w:szCs w:val="24"/>
        </w:rPr>
        <w:t>. (</w:t>
      </w:r>
      <w:r w:rsidRPr="00FA6E76">
        <w:rPr>
          <w:rFonts w:ascii="Times New Roman" w:eastAsia="TimesNewRoman" w:hAnsi="Times New Roman"/>
          <w:sz w:val="24"/>
          <w:szCs w:val="24"/>
        </w:rPr>
        <w:t xml:space="preserve">1995). </w:t>
      </w:r>
      <w:r w:rsidRPr="00FA6E76">
        <w:rPr>
          <w:rFonts w:ascii="Times New Roman" w:eastAsia="TimesNewRoman,Italic" w:hAnsi="Times New Roman"/>
          <w:i/>
          <w:iCs/>
          <w:sz w:val="24"/>
          <w:szCs w:val="24"/>
        </w:rPr>
        <w:t>Innovations of teaching learning process</w:t>
      </w:r>
      <w:r w:rsidRPr="00FA6E76">
        <w:rPr>
          <w:rFonts w:ascii="Times New Roman" w:eastAsia="TimesNewRoman" w:hAnsi="Times New Roman"/>
          <w:sz w:val="24"/>
          <w:szCs w:val="24"/>
        </w:rPr>
        <w:t xml:space="preserve">. </w:t>
      </w:r>
      <w:proofErr w:type="spellStart"/>
      <w:r w:rsidRPr="00FA6E76">
        <w:rPr>
          <w:rFonts w:ascii="Times New Roman" w:eastAsia="TimesNewRoman" w:hAnsi="Times New Roman"/>
          <w:sz w:val="24"/>
          <w:szCs w:val="24"/>
        </w:rPr>
        <w:t>Vikash</w:t>
      </w:r>
      <w:proofErr w:type="spellEnd"/>
      <w:r w:rsidRPr="00FA6E76">
        <w:rPr>
          <w:rFonts w:ascii="Times New Roman" w:eastAsia="TimesNewRoman" w:hAnsi="Times New Roman"/>
          <w:sz w:val="24"/>
          <w:szCs w:val="24"/>
        </w:rPr>
        <w:t xml:space="preserve"> Publishing</w:t>
      </w:r>
      <w:r w:rsidR="00FA6E76">
        <w:rPr>
          <w:rFonts w:ascii="Times New Roman" w:eastAsia="TimesNewRoman" w:hAnsi="Times New Roman"/>
          <w:sz w:val="24"/>
          <w:szCs w:val="24"/>
        </w:rPr>
        <w:t xml:space="preserve"> </w:t>
      </w:r>
      <w:r w:rsidRPr="00FA6E76">
        <w:rPr>
          <w:rFonts w:ascii="Times New Roman" w:eastAsia="TimesNewRoman" w:hAnsi="Times New Roman"/>
          <w:sz w:val="24"/>
          <w:szCs w:val="24"/>
        </w:rPr>
        <w:t>House, New Delhi</w:t>
      </w:r>
    </w:p>
    <w:p w:rsidR="001B526D" w:rsidRPr="00A566E9" w:rsidRDefault="001B526D" w:rsidP="00F35898">
      <w:pPr>
        <w:pStyle w:val="ListParagraph"/>
        <w:numPr>
          <w:ilvl w:val="0"/>
          <w:numId w:val="153"/>
        </w:numPr>
        <w:autoSpaceDE w:val="0"/>
        <w:autoSpaceDN w:val="0"/>
        <w:adjustRightInd w:val="0"/>
        <w:spacing w:after="0" w:line="240" w:lineRule="auto"/>
        <w:rPr>
          <w:rFonts w:ascii="Times New Roman" w:eastAsia="TimesNewRoman" w:hAnsi="Times New Roman"/>
          <w:sz w:val="24"/>
          <w:szCs w:val="24"/>
        </w:rPr>
      </w:pPr>
      <w:r w:rsidRPr="00A566E9">
        <w:rPr>
          <w:rFonts w:ascii="Times New Roman" w:eastAsia="TimesNewRoman" w:hAnsi="Times New Roman"/>
          <w:sz w:val="24"/>
          <w:szCs w:val="24"/>
        </w:rPr>
        <w:t>Sharma, R.A. (1986).</w:t>
      </w:r>
      <w:r w:rsidRPr="00A566E9">
        <w:rPr>
          <w:rFonts w:ascii="Times New Roman" w:eastAsia="TimesNewRoman,Italic" w:hAnsi="Times New Roman"/>
          <w:i/>
          <w:iCs/>
          <w:sz w:val="24"/>
          <w:szCs w:val="24"/>
        </w:rPr>
        <w:t>Technology of Teaching</w:t>
      </w:r>
      <w:r w:rsidRPr="00A566E9">
        <w:rPr>
          <w:rFonts w:ascii="Times New Roman" w:eastAsia="TimesNewRoman" w:hAnsi="Times New Roman"/>
          <w:sz w:val="24"/>
          <w:szCs w:val="24"/>
        </w:rPr>
        <w:t>. International Publishing House,</w:t>
      </w:r>
      <w:r w:rsidR="00FA6E76" w:rsidRPr="00A566E9">
        <w:rPr>
          <w:rFonts w:ascii="Times New Roman" w:eastAsia="TimesNewRoman" w:hAnsi="Times New Roman"/>
          <w:sz w:val="24"/>
          <w:szCs w:val="24"/>
        </w:rPr>
        <w:t xml:space="preserve"> </w:t>
      </w:r>
      <w:r w:rsidRPr="00A566E9">
        <w:rPr>
          <w:rFonts w:ascii="Times New Roman" w:eastAsia="TimesNewRoman" w:hAnsi="Times New Roman"/>
          <w:sz w:val="24"/>
          <w:szCs w:val="24"/>
        </w:rPr>
        <w:t>Meerut.</w:t>
      </w:r>
    </w:p>
    <w:p w:rsidR="001B526D" w:rsidRPr="00FA6E76" w:rsidRDefault="001B526D" w:rsidP="001B526D">
      <w:pPr>
        <w:adjustRightInd w:val="0"/>
        <w:rPr>
          <w:b/>
          <w:bCs/>
          <w:sz w:val="24"/>
          <w:szCs w:val="24"/>
        </w:rPr>
      </w:pPr>
      <w:r w:rsidRPr="00FA6E76">
        <w:rPr>
          <w:b/>
          <w:bCs/>
          <w:sz w:val="24"/>
          <w:szCs w:val="24"/>
        </w:rPr>
        <w:t xml:space="preserve">Suggested Books </w:t>
      </w:r>
    </w:p>
    <w:p w:rsidR="001B526D" w:rsidRPr="004D0C1D" w:rsidRDefault="001B526D" w:rsidP="00F35898">
      <w:pPr>
        <w:pStyle w:val="ListParagraph"/>
        <w:numPr>
          <w:ilvl w:val="0"/>
          <w:numId w:val="155"/>
        </w:numPr>
        <w:adjustRightInd w:val="0"/>
        <w:rPr>
          <w:rFonts w:eastAsia="TimesNewRoman"/>
          <w:i/>
          <w:sz w:val="24"/>
          <w:szCs w:val="24"/>
        </w:rPr>
      </w:pPr>
      <w:r w:rsidRPr="004D0C1D">
        <w:rPr>
          <w:rFonts w:eastAsia="TimesNewRoman"/>
          <w:i/>
          <w:sz w:val="24"/>
          <w:szCs w:val="24"/>
        </w:rPr>
        <w:t xml:space="preserve">Aggarwal, J.C. (1995). </w:t>
      </w:r>
      <w:r w:rsidRPr="004D0C1D">
        <w:rPr>
          <w:rFonts w:eastAsia="TimesNewRoman,Italic"/>
          <w:i/>
          <w:iCs/>
          <w:sz w:val="24"/>
          <w:szCs w:val="24"/>
        </w:rPr>
        <w:t>Essentials of Educational Technology</w:t>
      </w:r>
      <w:r w:rsidRPr="004D0C1D">
        <w:rPr>
          <w:rFonts w:eastAsia="TimesNewRoman"/>
          <w:i/>
          <w:sz w:val="24"/>
          <w:szCs w:val="24"/>
        </w:rPr>
        <w:t xml:space="preserve">. </w:t>
      </w:r>
      <w:proofErr w:type="spellStart"/>
      <w:r w:rsidRPr="004D0C1D">
        <w:rPr>
          <w:rFonts w:eastAsia="TimesNewRoman"/>
          <w:i/>
          <w:sz w:val="24"/>
          <w:szCs w:val="24"/>
        </w:rPr>
        <w:t>Vikash</w:t>
      </w:r>
      <w:proofErr w:type="spellEnd"/>
      <w:r w:rsidRPr="004D0C1D">
        <w:rPr>
          <w:rFonts w:eastAsia="TimesNewRoman"/>
          <w:i/>
          <w:sz w:val="24"/>
          <w:szCs w:val="24"/>
        </w:rPr>
        <w:t xml:space="preserve"> </w:t>
      </w:r>
      <w:proofErr w:type="spellStart"/>
      <w:r w:rsidRPr="004D0C1D">
        <w:rPr>
          <w:rFonts w:eastAsia="TimesNewRoman"/>
          <w:i/>
          <w:sz w:val="24"/>
          <w:szCs w:val="24"/>
        </w:rPr>
        <w:t>PublishingHouse</w:t>
      </w:r>
      <w:proofErr w:type="spellEnd"/>
      <w:r w:rsidRPr="004D0C1D">
        <w:rPr>
          <w:rFonts w:eastAsia="TimesNewRoman"/>
          <w:i/>
          <w:sz w:val="24"/>
          <w:szCs w:val="24"/>
        </w:rPr>
        <w:t>, New Delhi</w:t>
      </w:r>
    </w:p>
    <w:p w:rsidR="001B526D" w:rsidRPr="00A566E9" w:rsidRDefault="001B526D" w:rsidP="00F35898">
      <w:pPr>
        <w:pStyle w:val="ListParagraph"/>
        <w:numPr>
          <w:ilvl w:val="0"/>
          <w:numId w:val="154"/>
        </w:numPr>
        <w:autoSpaceDE w:val="0"/>
        <w:autoSpaceDN w:val="0"/>
        <w:adjustRightInd w:val="0"/>
        <w:spacing w:after="0"/>
        <w:rPr>
          <w:rFonts w:ascii="Times New Roman" w:eastAsia="TimesNewRoman" w:hAnsi="Times New Roman"/>
          <w:i/>
          <w:sz w:val="24"/>
          <w:szCs w:val="24"/>
        </w:rPr>
      </w:pPr>
      <w:proofErr w:type="spellStart"/>
      <w:r w:rsidRPr="00A566E9">
        <w:rPr>
          <w:rFonts w:ascii="Times New Roman" w:eastAsia="TimesNewRoman" w:hAnsi="Times New Roman"/>
          <w:i/>
          <w:sz w:val="24"/>
          <w:szCs w:val="24"/>
        </w:rPr>
        <w:t>Walia</w:t>
      </w:r>
      <w:proofErr w:type="spellEnd"/>
      <w:r w:rsidRPr="00A566E9">
        <w:rPr>
          <w:rFonts w:ascii="Times New Roman" w:eastAsia="TimesNewRoman" w:hAnsi="Times New Roman"/>
          <w:i/>
          <w:sz w:val="24"/>
          <w:szCs w:val="24"/>
        </w:rPr>
        <w:t xml:space="preserve">, J.S. (2013). </w:t>
      </w:r>
      <w:r w:rsidRPr="00A566E9">
        <w:rPr>
          <w:rFonts w:ascii="Times New Roman" w:eastAsia="TimesNewRoman,Italic" w:hAnsi="Times New Roman"/>
          <w:i/>
          <w:iCs/>
          <w:sz w:val="24"/>
          <w:szCs w:val="24"/>
        </w:rPr>
        <w:t>Educational Technology</w:t>
      </w:r>
      <w:r w:rsidRPr="00A566E9">
        <w:rPr>
          <w:rFonts w:ascii="Times New Roman" w:eastAsia="TimesNewRoman" w:hAnsi="Times New Roman"/>
          <w:i/>
          <w:sz w:val="24"/>
          <w:szCs w:val="24"/>
        </w:rPr>
        <w:t xml:space="preserve">. Jalandhar, Punjab: </w:t>
      </w:r>
      <w:proofErr w:type="spellStart"/>
      <w:r w:rsidRPr="00A566E9">
        <w:rPr>
          <w:rFonts w:ascii="Times New Roman" w:eastAsia="TimesNewRoman" w:hAnsi="Times New Roman"/>
          <w:i/>
          <w:sz w:val="24"/>
          <w:szCs w:val="24"/>
        </w:rPr>
        <w:t>Ahim</w:t>
      </w:r>
      <w:proofErr w:type="spellEnd"/>
      <w:r w:rsidRPr="00A566E9">
        <w:rPr>
          <w:rFonts w:ascii="Times New Roman" w:eastAsia="TimesNewRoman" w:hAnsi="Times New Roman"/>
          <w:i/>
          <w:sz w:val="24"/>
          <w:szCs w:val="24"/>
        </w:rPr>
        <w:t xml:space="preserve"> Publications.</w:t>
      </w:r>
    </w:p>
    <w:p w:rsidR="001B526D" w:rsidRPr="00FA6E76" w:rsidRDefault="001B526D" w:rsidP="00F35898">
      <w:pPr>
        <w:pStyle w:val="ListParagraph"/>
        <w:numPr>
          <w:ilvl w:val="0"/>
          <w:numId w:val="154"/>
        </w:numPr>
        <w:autoSpaceDE w:val="0"/>
        <w:autoSpaceDN w:val="0"/>
        <w:adjustRightInd w:val="0"/>
        <w:spacing w:after="0"/>
        <w:rPr>
          <w:rFonts w:ascii="Times New Roman" w:eastAsia="TimesNewRoman" w:hAnsi="Times New Roman"/>
          <w:i/>
          <w:sz w:val="24"/>
          <w:szCs w:val="24"/>
        </w:rPr>
      </w:pPr>
      <w:proofErr w:type="spellStart"/>
      <w:r w:rsidRPr="00FA6E76">
        <w:rPr>
          <w:rFonts w:ascii="Times New Roman" w:eastAsia="TimesNewRoman" w:hAnsi="Times New Roman"/>
          <w:i/>
          <w:sz w:val="24"/>
          <w:szCs w:val="24"/>
        </w:rPr>
        <w:t>Mangal</w:t>
      </w:r>
      <w:proofErr w:type="spellEnd"/>
      <w:r w:rsidRPr="00FA6E76">
        <w:rPr>
          <w:rFonts w:ascii="Times New Roman" w:eastAsia="TimesNewRoman" w:hAnsi="Times New Roman"/>
          <w:i/>
          <w:sz w:val="24"/>
          <w:szCs w:val="24"/>
        </w:rPr>
        <w:t xml:space="preserve">, S.K. and </w:t>
      </w:r>
      <w:proofErr w:type="spellStart"/>
      <w:r w:rsidRPr="00FA6E76">
        <w:rPr>
          <w:rFonts w:ascii="Times New Roman" w:eastAsia="TimesNewRoman" w:hAnsi="Times New Roman"/>
          <w:i/>
          <w:sz w:val="24"/>
          <w:szCs w:val="24"/>
        </w:rPr>
        <w:t>Mangal</w:t>
      </w:r>
      <w:proofErr w:type="spellEnd"/>
      <w:r w:rsidRPr="00FA6E76">
        <w:rPr>
          <w:rFonts w:ascii="Times New Roman" w:eastAsia="TimesNewRoman" w:hAnsi="Times New Roman"/>
          <w:i/>
          <w:sz w:val="24"/>
          <w:szCs w:val="24"/>
        </w:rPr>
        <w:t xml:space="preserve">, U.(2010) </w:t>
      </w:r>
      <w:r w:rsidRPr="00FA6E76">
        <w:rPr>
          <w:rFonts w:ascii="Times New Roman" w:eastAsia="TimesNewRoman,Italic" w:hAnsi="Times New Roman"/>
          <w:i/>
          <w:iCs/>
          <w:sz w:val="24"/>
          <w:szCs w:val="24"/>
        </w:rPr>
        <w:t>Essentials of Educational Technology</w:t>
      </w:r>
      <w:r w:rsidRPr="00FA6E76">
        <w:rPr>
          <w:rFonts w:ascii="Times New Roman" w:eastAsia="TimesNewRoman" w:hAnsi="Times New Roman"/>
          <w:i/>
          <w:sz w:val="24"/>
          <w:szCs w:val="24"/>
        </w:rPr>
        <w:t xml:space="preserve">, </w:t>
      </w:r>
      <w:proofErr w:type="spellStart"/>
      <w:r w:rsidRPr="00FA6E76">
        <w:rPr>
          <w:rFonts w:ascii="Times New Roman" w:eastAsia="TimesNewRoman" w:hAnsi="Times New Roman"/>
          <w:i/>
          <w:sz w:val="24"/>
          <w:szCs w:val="24"/>
        </w:rPr>
        <w:t>NewDelhi</w:t>
      </w:r>
      <w:proofErr w:type="spellEnd"/>
      <w:r w:rsidRPr="00FA6E76">
        <w:rPr>
          <w:rFonts w:ascii="Times New Roman" w:eastAsia="TimesNewRoman" w:hAnsi="Times New Roman"/>
          <w:i/>
          <w:sz w:val="24"/>
          <w:szCs w:val="24"/>
        </w:rPr>
        <w:t xml:space="preserve">, PHI Learning </w:t>
      </w:r>
      <w:proofErr w:type="spellStart"/>
      <w:r w:rsidRPr="00FA6E76">
        <w:rPr>
          <w:rFonts w:ascii="Times New Roman" w:eastAsia="TimesNewRoman" w:hAnsi="Times New Roman"/>
          <w:i/>
          <w:sz w:val="24"/>
          <w:szCs w:val="24"/>
        </w:rPr>
        <w:t>Pvt.</w:t>
      </w:r>
      <w:proofErr w:type="spellEnd"/>
      <w:r w:rsidRPr="00FA6E76">
        <w:rPr>
          <w:rFonts w:ascii="Times New Roman" w:eastAsia="TimesNewRoman" w:hAnsi="Times New Roman"/>
          <w:i/>
          <w:sz w:val="24"/>
          <w:szCs w:val="24"/>
        </w:rPr>
        <w:t xml:space="preserve"> Limited</w:t>
      </w:r>
    </w:p>
    <w:p w:rsidR="001B526D" w:rsidRPr="00FA6E76" w:rsidRDefault="001B526D" w:rsidP="00F35898">
      <w:pPr>
        <w:pStyle w:val="ListParagraph"/>
        <w:numPr>
          <w:ilvl w:val="0"/>
          <w:numId w:val="154"/>
        </w:numPr>
        <w:autoSpaceDE w:val="0"/>
        <w:autoSpaceDN w:val="0"/>
        <w:adjustRightInd w:val="0"/>
        <w:spacing w:after="0"/>
        <w:rPr>
          <w:rFonts w:ascii="Times New Roman" w:eastAsia="TimesNewRoman" w:hAnsi="Times New Roman"/>
          <w:i/>
          <w:sz w:val="24"/>
          <w:szCs w:val="24"/>
        </w:rPr>
      </w:pPr>
      <w:proofErr w:type="spellStart"/>
      <w:r w:rsidRPr="00FA6E76">
        <w:rPr>
          <w:rFonts w:ascii="Times New Roman" w:eastAsia="TimesNewRoman" w:hAnsi="Times New Roman"/>
          <w:i/>
          <w:sz w:val="24"/>
          <w:szCs w:val="24"/>
        </w:rPr>
        <w:t>Nageswar</w:t>
      </w:r>
      <w:proofErr w:type="spellEnd"/>
      <w:r w:rsidRPr="00FA6E76">
        <w:rPr>
          <w:rFonts w:ascii="Times New Roman" w:eastAsia="TimesNewRoman" w:hAnsi="Times New Roman"/>
          <w:i/>
          <w:sz w:val="24"/>
          <w:szCs w:val="24"/>
        </w:rPr>
        <w:t xml:space="preserve"> Rao, S., </w:t>
      </w:r>
      <w:proofErr w:type="spellStart"/>
      <w:r w:rsidRPr="00FA6E76">
        <w:rPr>
          <w:rFonts w:ascii="Times New Roman" w:eastAsia="TimesNewRoman" w:hAnsi="Times New Roman"/>
          <w:i/>
          <w:sz w:val="24"/>
          <w:szCs w:val="24"/>
        </w:rPr>
        <w:t>Sreedhar</w:t>
      </w:r>
      <w:proofErr w:type="spellEnd"/>
      <w:r w:rsidRPr="00FA6E76">
        <w:rPr>
          <w:rFonts w:ascii="Times New Roman" w:eastAsia="TimesNewRoman" w:hAnsi="Times New Roman"/>
          <w:i/>
          <w:sz w:val="24"/>
          <w:szCs w:val="24"/>
        </w:rPr>
        <w:t xml:space="preserve">, P. &amp; Rao, B. (2007). </w:t>
      </w:r>
      <w:r w:rsidRPr="00FA6E76">
        <w:rPr>
          <w:rFonts w:ascii="Times New Roman" w:eastAsia="TimesNewRoman,Italic" w:hAnsi="Times New Roman"/>
          <w:i/>
          <w:iCs/>
          <w:sz w:val="24"/>
          <w:szCs w:val="24"/>
        </w:rPr>
        <w:t>Methods and techniques of</w:t>
      </w:r>
      <w:r w:rsidR="00FA6E76">
        <w:rPr>
          <w:rFonts w:ascii="Times New Roman" w:eastAsia="TimesNewRoman,Italic" w:hAnsi="Times New Roman"/>
          <w:i/>
          <w:iCs/>
          <w:sz w:val="24"/>
          <w:szCs w:val="24"/>
        </w:rPr>
        <w:t xml:space="preserve"> </w:t>
      </w:r>
      <w:r w:rsidRPr="00FA6E76">
        <w:rPr>
          <w:rFonts w:ascii="Times New Roman" w:eastAsia="TimesNewRoman,Italic" w:hAnsi="Times New Roman"/>
          <w:i/>
          <w:iCs/>
          <w:sz w:val="24"/>
          <w:szCs w:val="24"/>
        </w:rPr>
        <w:t>teaching</w:t>
      </w:r>
      <w:r w:rsidRPr="00FA6E76">
        <w:rPr>
          <w:rFonts w:ascii="Times New Roman" w:eastAsia="TimesNewRoman" w:hAnsi="Times New Roman"/>
          <w:i/>
          <w:sz w:val="24"/>
          <w:szCs w:val="24"/>
        </w:rPr>
        <w:t xml:space="preserve">, </w:t>
      </w:r>
      <w:proofErr w:type="spellStart"/>
      <w:r w:rsidRPr="00FA6E76">
        <w:rPr>
          <w:rFonts w:ascii="Times New Roman" w:eastAsia="TimesNewRoman" w:hAnsi="Times New Roman"/>
          <w:i/>
          <w:sz w:val="24"/>
          <w:szCs w:val="24"/>
        </w:rPr>
        <w:t>Sonali</w:t>
      </w:r>
      <w:proofErr w:type="spellEnd"/>
      <w:r w:rsidRPr="00FA6E76">
        <w:rPr>
          <w:rFonts w:ascii="Times New Roman" w:eastAsia="TimesNewRoman" w:hAnsi="Times New Roman"/>
          <w:i/>
          <w:sz w:val="24"/>
          <w:szCs w:val="24"/>
        </w:rPr>
        <w:t xml:space="preserve"> Publications, New Delhi </w:t>
      </w:r>
    </w:p>
    <w:p w:rsidR="001B526D" w:rsidRPr="00FA6E76" w:rsidRDefault="001B526D" w:rsidP="00F35898">
      <w:pPr>
        <w:pStyle w:val="ListParagraph"/>
        <w:numPr>
          <w:ilvl w:val="0"/>
          <w:numId w:val="154"/>
        </w:numPr>
        <w:autoSpaceDE w:val="0"/>
        <w:autoSpaceDN w:val="0"/>
        <w:adjustRightInd w:val="0"/>
        <w:spacing w:after="0"/>
        <w:rPr>
          <w:rFonts w:ascii="Times New Roman" w:eastAsia="TimesNewRoman" w:hAnsi="Times New Roman"/>
          <w:i/>
          <w:sz w:val="24"/>
          <w:szCs w:val="24"/>
        </w:rPr>
      </w:pPr>
      <w:proofErr w:type="spellStart"/>
      <w:r w:rsidRPr="00FA6E76">
        <w:rPr>
          <w:rFonts w:ascii="Times New Roman" w:eastAsia="TimesNewRoman" w:hAnsi="Times New Roman"/>
          <w:i/>
          <w:sz w:val="24"/>
          <w:szCs w:val="24"/>
        </w:rPr>
        <w:t>Oliver,R.A</w:t>
      </w:r>
      <w:proofErr w:type="spellEnd"/>
      <w:r w:rsidRPr="00FA6E76">
        <w:rPr>
          <w:rFonts w:ascii="Times New Roman" w:eastAsia="TimesNewRoman" w:hAnsi="Times New Roman"/>
          <w:i/>
          <w:sz w:val="24"/>
          <w:szCs w:val="24"/>
        </w:rPr>
        <w:t xml:space="preserve">. (1963) </w:t>
      </w:r>
      <w:r w:rsidRPr="00FA6E76">
        <w:rPr>
          <w:rFonts w:ascii="Times New Roman" w:eastAsia="TimesNewRoman,Italic" w:hAnsi="Times New Roman"/>
          <w:i/>
          <w:iCs/>
          <w:sz w:val="24"/>
          <w:szCs w:val="24"/>
        </w:rPr>
        <w:t>Effective teaching</w:t>
      </w:r>
      <w:r w:rsidRPr="00FA6E76">
        <w:rPr>
          <w:rFonts w:ascii="Times New Roman" w:eastAsia="TimesNewRoman" w:hAnsi="Times New Roman"/>
          <w:i/>
          <w:sz w:val="24"/>
          <w:szCs w:val="24"/>
        </w:rPr>
        <w:t>, JM Dent &amp; Sons</w:t>
      </w:r>
      <w:r w:rsidR="00FA6E76">
        <w:rPr>
          <w:rFonts w:ascii="Times New Roman" w:eastAsia="TimesNewRoman" w:hAnsi="Times New Roman"/>
          <w:i/>
          <w:sz w:val="24"/>
          <w:szCs w:val="24"/>
        </w:rPr>
        <w:t xml:space="preserve"> </w:t>
      </w:r>
      <w:r w:rsidRPr="00FA6E76">
        <w:rPr>
          <w:rFonts w:ascii="Times New Roman" w:eastAsia="TimesNewRoman" w:hAnsi="Times New Roman"/>
          <w:i/>
          <w:sz w:val="24"/>
          <w:szCs w:val="24"/>
        </w:rPr>
        <w:t xml:space="preserve">Pathak, R.P. &amp; Chaudhary, J. (2012) </w:t>
      </w:r>
      <w:r w:rsidRPr="00FA6E76">
        <w:rPr>
          <w:rFonts w:ascii="Times New Roman" w:eastAsia="TimesNewRoman,Italic" w:hAnsi="Times New Roman"/>
          <w:i/>
          <w:iCs/>
          <w:sz w:val="24"/>
          <w:szCs w:val="24"/>
        </w:rPr>
        <w:t>Educational Technology</w:t>
      </w:r>
      <w:r w:rsidRPr="00FA6E76">
        <w:rPr>
          <w:rFonts w:ascii="Times New Roman" w:eastAsia="TimesNewRoman" w:hAnsi="Times New Roman"/>
          <w:i/>
          <w:sz w:val="24"/>
          <w:szCs w:val="24"/>
        </w:rPr>
        <w:t>, Pearson, New Delhi</w:t>
      </w:r>
    </w:p>
    <w:p w:rsidR="001B526D" w:rsidRPr="00A566E9" w:rsidRDefault="001B526D" w:rsidP="00F35898">
      <w:pPr>
        <w:pStyle w:val="ListParagraph"/>
        <w:numPr>
          <w:ilvl w:val="0"/>
          <w:numId w:val="154"/>
        </w:numPr>
        <w:autoSpaceDE w:val="0"/>
        <w:autoSpaceDN w:val="0"/>
        <w:adjustRightInd w:val="0"/>
        <w:spacing w:after="0"/>
        <w:rPr>
          <w:rFonts w:ascii="Times New Roman" w:eastAsia="TimesNewRoman" w:hAnsi="Times New Roman"/>
          <w:i/>
          <w:sz w:val="24"/>
          <w:szCs w:val="24"/>
        </w:rPr>
      </w:pPr>
      <w:proofErr w:type="spellStart"/>
      <w:r w:rsidRPr="00A566E9">
        <w:rPr>
          <w:rFonts w:ascii="Times New Roman" w:eastAsia="TimesNewRoman" w:hAnsi="Times New Roman"/>
          <w:i/>
          <w:sz w:val="24"/>
          <w:szCs w:val="24"/>
        </w:rPr>
        <w:t>Ryburn</w:t>
      </w:r>
      <w:proofErr w:type="spellEnd"/>
      <w:r w:rsidRPr="00A566E9">
        <w:rPr>
          <w:rFonts w:ascii="Times New Roman" w:eastAsia="TimesNewRoman" w:hAnsi="Times New Roman"/>
          <w:i/>
          <w:sz w:val="24"/>
          <w:szCs w:val="24"/>
        </w:rPr>
        <w:t xml:space="preserve">, W.M.(1955) </w:t>
      </w:r>
      <w:r w:rsidRPr="00A566E9">
        <w:rPr>
          <w:rFonts w:ascii="Times New Roman" w:eastAsia="TimesNewRoman,Italic" w:hAnsi="Times New Roman"/>
          <w:i/>
          <w:iCs/>
          <w:sz w:val="24"/>
          <w:szCs w:val="24"/>
        </w:rPr>
        <w:t>Principles of Teaching</w:t>
      </w:r>
      <w:r w:rsidRPr="00A566E9">
        <w:rPr>
          <w:rFonts w:ascii="Times New Roman" w:eastAsia="TimesNewRoman" w:hAnsi="Times New Roman"/>
          <w:i/>
          <w:sz w:val="24"/>
          <w:szCs w:val="24"/>
        </w:rPr>
        <w:t xml:space="preserve">, Geoffrey </w:t>
      </w:r>
      <w:proofErr w:type="spellStart"/>
      <w:r w:rsidRPr="00A566E9">
        <w:rPr>
          <w:rFonts w:ascii="Times New Roman" w:eastAsia="TimesNewRoman" w:hAnsi="Times New Roman"/>
          <w:i/>
          <w:sz w:val="24"/>
          <w:szCs w:val="24"/>
        </w:rPr>
        <w:t>Cembridge</w:t>
      </w:r>
      <w:proofErr w:type="spellEnd"/>
      <w:r w:rsidRPr="00A566E9">
        <w:rPr>
          <w:rFonts w:ascii="Times New Roman" w:eastAsia="TimesNewRoman" w:hAnsi="Times New Roman"/>
          <w:i/>
          <w:sz w:val="24"/>
          <w:szCs w:val="24"/>
        </w:rPr>
        <w:t xml:space="preserve">, OUP </w:t>
      </w:r>
    </w:p>
    <w:p w:rsidR="001B526D" w:rsidRPr="00FA6E76" w:rsidRDefault="001B526D" w:rsidP="00F35898">
      <w:pPr>
        <w:pStyle w:val="ListParagraph"/>
        <w:numPr>
          <w:ilvl w:val="0"/>
          <w:numId w:val="154"/>
        </w:numPr>
        <w:autoSpaceDE w:val="0"/>
        <w:autoSpaceDN w:val="0"/>
        <w:adjustRightInd w:val="0"/>
        <w:spacing w:after="0"/>
        <w:rPr>
          <w:rFonts w:ascii="Times New Roman" w:eastAsia="TimesNewRoman" w:hAnsi="Times New Roman"/>
          <w:i/>
          <w:sz w:val="24"/>
          <w:szCs w:val="24"/>
        </w:rPr>
      </w:pPr>
      <w:proofErr w:type="spellStart"/>
      <w:r w:rsidRPr="00FA6E76">
        <w:rPr>
          <w:rFonts w:ascii="Times New Roman" w:eastAsia="TimesNewRoman" w:hAnsi="Times New Roman"/>
          <w:i/>
          <w:sz w:val="24"/>
          <w:szCs w:val="24"/>
        </w:rPr>
        <w:t>Sampath,K</w:t>
      </w:r>
      <w:proofErr w:type="spellEnd"/>
      <w:r w:rsidRPr="00FA6E76">
        <w:rPr>
          <w:rFonts w:ascii="Times New Roman" w:eastAsia="TimesNewRoman" w:hAnsi="Times New Roman"/>
          <w:i/>
          <w:sz w:val="24"/>
          <w:szCs w:val="24"/>
        </w:rPr>
        <w:t xml:space="preserve">, </w:t>
      </w:r>
      <w:proofErr w:type="spellStart"/>
      <w:r w:rsidRPr="00FA6E76">
        <w:rPr>
          <w:rFonts w:ascii="Times New Roman" w:eastAsia="TimesNewRoman" w:hAnsi="Times New Roman"/>
          <w:i/>
          <w:sz w:val="24"/>
          <w:szCs w:val="24"/>
        </w:rPr>
        <w:t>Pannir</w:t>
      </w:r>
      <w:proofErr w:type="spellEnd"/>
      <w:r w:rsidRPr="00FA6E76">
        <w:rPr>
          <w:rFonts w:ascii="Times New Roman" w:eastAsia="TimesNewRoman" w:hAnsi="Times New Roman"/>
          <w:i/>
          <w:sz w:val="24"/>
          <w:szCs w:val="24"/>
        </w:rPr>
        <w:t xml:space="preserve"> </w:t>
      </w:r>
      <w:proofErr w:type="spellStart"/>
      <w:r w:rsidRPr="00FA6E76">
        <w:rPr>
          <w:rFonts w:ascii="Times New Roman" w:eastAsia="TimesNewRoman" w:hAnsi="Times New Roman"/>
          <w:i/>
          <w:sz w:val="24"/>
          <w:szCs w:val="24"/>
        </w:rPr>
        <w:t>Salvam,A</w:t>
      </w:r>
      <w:proofErr w:type="spellEnd"/>
      <w:r w:rsidRPr="00FA6E76">
        <w:rPr>
          <w:rFonts w:ascii="Times New Roman" w:eastAsia="TimesNewRoman" w:hAnsi="Times New Roman"/>
          <w:i/>
          <w:sz w:val="24"/>
          <w:szCs w:val="24"/>
        </w:rPr>
        <w:t xml:space="preserve">.,&amp; </w:t>
      </w:r>
      <w:proofErr w:type="spellStart"/>
      <w:r w:rsidRPr="00FA6E76">
        <w:rPr>
          <w:rFonts w:ascii="Times New Roman" w:eastAsia="TimesNewRoman" w:hAnsi="Times New Roman"/>
          <w:i/>
          <w:sz w:val="24"/>
          <w:szCs w:val="24"/>
        </w:rPr>
        <w:t>Santhanam</w:t>
      </w:r>
      <w:proofErr w:type="spellEnd"/>
      <w:r w:rsidRPr="00FA6E76">
        <w:rPr>
          <w:rFonts w:ascii="Times New Roman" w:eastAsia="TimesNewRoman" w:hAnsi="Times New Roman"/>
          <w:i/>
          <w:sz w:val="24"/>
          <w:szCs w:val="24"/>
        </w:rPr>
        <w:t xml:space="preserve">, S.(1981) </w:t>
      </w:r>
      <w:r w:rsidRPr="00FA6E76">
        <w:rPr>
          <w:rFonts w:ascii="Times New Roman" w:eastAsia="TimesNewRoman,Italic" w:hAnsi="Times New Roman"/>
          <w:i/>
          <w:iCs/>
          <w:sz w:val="24"/>
          <w:szCs w:val="24"/>
        </w:rPr>
        <w:t xml:space="preserve">Introduction to </w:t>
      </w:r>
      <w:proofErr w:type="spellStart"/>
      <w:r w:rsidRPr="00FA6E76">
        <w:rPr>
          <w:rFonts w:ascii="Times New Roman" w:eastAsia="TimesNewRoman,Italic" w:hAnsi="Times New Roman"/>
          <w:i/>
          <w:iCs/>
          <w:sz w:val="24"/>
          <w:szCs w:val="24"/>
        </w:rPr>
        <w:t>EducationalTechnology</w:t>
      </w:r>
      <w:proofErr w:type="spellEnd"/>
      <w:r w:rsidRPr="00FA6E76">
        <w:rPr>
          <w:rFonts w:ascii="Times New Roman" w:eastAsia="TimesNewRoman" w:hAnsi="Times New Roman"/>
          <w:i/>
          <w:sz w:val="24"/>
          <w:szCs w:val="24"/>
        </w:rPr>
        <w:t>, Sterling Publisher, New Delhi</w:t>
      </w:r>
    </w:p>
    <w:p w:rsidR="001B526D" w:rsidRPr="00A566E9" w:rsidRDefault="001B526D" w:rsidP="001B526D">
      <w:pPr>
        <w:rPr>
          <w:rFonts w:eastAsia="TimesNewRoman"/>
          <w:b/>
          <w:i/>
          <w:sz w:val="24"/>
          <w:szCs w:val="24"/>
          <w:u w:val="single"/>
        </w:rPr>
      </w:pPr>
    </w:p>
    <w:p w:rsidR="001B526D" w:rsidRPr="000077F6" w:rsidRDefault="001B526D" w:rsidP="001B526D"/>
    <w:p w:rsidR="001B526D" w:rsidRPr="00756350" w:rsidRDefault="004D0C1D" w:rsidP="004D0C1D">
      <w:pPr>
        <w:spacing w:after="120"/>
        <w:ind w:right="20"/>
        <w:rPr>
          <w:b/>
          <w:sz w:val="24"/>
          <w:szCs w:val="24"/>
          <w:lang w:bidi="en-US"/>
        </w:rPr>
      </w:pPr>
      <w:r>
        <w:rPr>
          <w:b/>
          <w:sz w:val="24"/>
          <w:szCs w:val="24"/>
          <w:lang w:bidi="en-US"/>
        </w:rPr>
        <w:lastRenderedPageBreak/>
        <w:t>Core V</w:t>
      </w:r>
      <w:r w:rsidR="001B526D" w:rsidRPr="00756350">
        <w:rPr>
          <w:b/>
          <w:sz w:val="24"/>
          <w:szCs w:val="24"/>
          <w:lang w:bidi="en-US"/>
        </w:rPr>
        <w:t xml:space="preserve"> </w:t>
      </w:r>
      <w:r>
        <w:rPr>
          <w:b/>
          <w:sz w:val="24"/>
          <w:szCs w:val="24"/>
          <w:lang w:bidi="en-US"/>
        </w:rPr>
        <w:tab/>
      </w:r>
      <w:r>
        <w:rPr>
          <w:b/>
          <w:sz w:val="24"/>
          <w:szCs w:val="24"/>
          <w:lang w:bidi="en-US"/>
        </w:rPr>
        <w:tab/>
      </w:r>
      <w:r w:rsidR="001B526D">
        <w:rPr>
          <w:b/>
          <w:sz w:val="24"/>
          <w:szCs w:val="24"/>
          <w:lang w:bidi="en-US"/>
        </w:rPr>
        <w:t xml:space="preserve">Assessment and Evaluation in Education </w:t>
      </w:r>
    </w:p>
    <w:p w:rsidR="001B526D" w:rsidRPr="00CF4E32" w:rsidRDefault="001B526D" w:rsidP="001B526D">
      <w:pPr>
        <w:spacing w:before="4"/>
        <w:rPr>
          <w:b/>
        </w:rPr>
      </w:pPr>
    </w:p>
    <w:p w:rsidR="001B526D" w:rsidRPr="00F42810" w:rsidRDefault="004D0C1D" w:rsidP="001B526D">
      <w:pPr>
        <w:spacing w:before="1"/>
        <w:outlineLvl w:val="0"/>
        <w:rPr>
          <w:b/>
          <w:bCs/>
          <w:sz w:val="24"/>
          <w:szCs w:val="24"/>
        </w:rPr>
      </w:pPr>
      <w:r w:rsidRPr="00F42810">
        <w:rPr>
          <w:b/>
          <w:bCs/>
          <w:sz w:val="24"/>
          <w:szCs w:val="24"/>
        </w:rPr>
        <w:t>Course Outcome</w:t>
      </w:r>
      <w:r w:rsidR="001B526D">
        <w:rPr>
          <w:b/>
          <w:bCs/>
          <w:sz w:val="24"/>
          <w:szCs w:val="24"/>
        </w:rPr>
        <w:t xml:space="preserve"> (COs)</w:t>
      </w:r>
      <w:r>
        <w:rPr>
          <w:b/>
          <w:bCs/>
          <w:sz w:val="24"/>
          <w:szCs w:val="24"/>
        </w:rPr>
        <w:t>:</w:t>
      </w:r>
    </w:p>
    <w:p w:rsidR="001B526D" w:rsidRPr="00ED3474" w:rsidRDefault="001B526D" w:rsidP="001B526D">
      <w:pPr>
        <w:spacing w:before="1"/>
        <w:rPr>
          <w:b/>
          <w:sz w:val="24"/>
          <w:szCs w:val="24"/>
        </w:rPr>
      </w:pPr>
      <w:r w:rsidRPr="00F42810">
        <w:rPr>
          <w:sz w:val="24"/>
          <w:szCs w:val="24"/>
        </w:rPr>
        <w:t>On</w:t>
      </w:r>
      <w:r w:rsidRPr="00F42810">
        <w:rPr>
          <w:spacing w:val="11"/>
          <w:sz w:val="24"/>
          <w:szCs w:val="24"/>
        </w:rPr>
        <w:t xml:space="preserve"> </w:t>
      </w:r>
      <w:r w:rsidRPr="00F42810">
        <w:rPr>
          <w:sz w:val="24"/>
          <w:szCs w:val="24"/>
        </w:rPr>
        <w:t>completion</w:t>
      </w:r>
      <w:r w:rsidRPr="00F42810">
        <w:rPr>
          <w:spacing w:val="11"/>
          <w:sz w:val="24"/>
          <w:szCs w:val="24"/>
        </w:rPr>
        <w:t xml:space="preserve"> </w:t>
      </w:r>
      <w:r w:rsidRPr="00F42810">
        <w:rPr>
          <w:sz w:val="24"/>
          <w:szCs w:val="24"/>
        </w:rPr>
        <w:t>of</w:t>
      </w:r>
      <w:r w:rsidRPr="00F42810">
        <w:rPr>
          <w:spacing w:val="12"/>
          <w:sz w:val="24"/>
          <w:szCs w:val="24"/>
        </w:rPr>
        <w:t xml:space="preserve"> </w:t>
      </w:r>
      <w:r w:rsidRPr="00F42810">
        <w:rPr>
          <w:sz w:val="24"/>
          <w:szCs w:val="24"/>
        </w:rPr>
        <w:t>this</w:t>
      </w:r>
      <w:r w:rsidRPr="00F42810">
        <w:rPr>
          <w:spacing w:val="6"/>
          <w:sz w:val="24"/>
          <w:szCs w:val="24"/>
        </w:rPr>
        <w:t xml:space="preserve"> </w:t>
      </w:r>
      <w:r w:rsidRPr="00F42810">
        <w:rPr>
          <w:sz w:val="24"/>
          <w:szCs w:val="24"/>
        </w:rPr>
        <w:t>course,</w:t>
      </w:r>
      <w:r w:rsidRPr="00F42810">
        <w:rPr>
          <w:spacing w:val="11"/>
          <w:sz w:val="24"/>
          <w:szCs w:val="24"/>
        </w:rPr>
        <w:t xml:space="preserve"> </w:t>
      </w:r>
      <w:r w:rsidRPr="00F42810">
        <w:rPr>
          <w:sz w:val="24"/>
          <w:szCs w:val="24"/>
        </w:rPr>
        <w:t>the</w:t>
      </w:r>
      <w:r w:rsidRPr="00F42810">
        <w:rPr>
          <w:spacing w:val="10"/>
          <w:sz w:val="24"/>
          <w:szCs w:val="24"/>
        </w:rPr>
        <w:t xml:space="preserve"> </w:t>
      </w:r>
      <w:r w:rsidRPr="00F42810">
        <w:rPr>
          <w:sz w:val="24"/>
          <w:szCs w:val="24"/>
        </w:rPr>
        <w:t>students</w:t>
      </w:r>
      <w:r w:rsidRPr="00F42810">
        <w:rPr>
          <w:spacing w:val="10"/>
          <w:sz w:val="24"/>
          <w:szCs w:val="24"/>
        </w:rPr>
        <w:t xml:space="preserve"> </w:t>
      </w:r>
      <w:r w:rsidRPr="00F42810">
        <w:rPr>
          <w:sz w:val="24"/>
          <w:szCs w:val="24"/>
        </w:rPr>
        <w:t>will be able to:</w:t>
      </w:r>
    </w:p>
    <w:p w:rsidR="001B526D" w:rsidRPr="00ED3474" w:rsidRDefault="001B526D" w:rsidP="00F35898">
      <w:pPr>
        <w:numPr>
          <w:ilvl w:val="0"/>
          <w:numId w:val="41"/>
        </w:numPr>
        <w:tabs>
          <w:tab w:val="left" w:pos="833"/>
          <w:tab w:val="left" w:pos="834"/>
        </w:tabs>
        <w:spacing w:before="7" w:line="276" w:lineRule="auto"/>
        <w:rPr>
          <w:rFonts w:eastAsia="Calibri"/>
          <w:b/>
          <w:sz w:val="24"/>
          <w:szCs w:val="24"/>
        </w:rPr>
      </w:pPr>
      <w:r w:rsidRPr="00ED3474">
        <w:rPr>
          <w:b/>
        </w:rPr>
        <w:t xml:space="preserve"> </w:t>
      </w:r>
      <w:r w:rsidRPr="00ED3474">
        <w:rPr>
          <w:rFonts w:eastAsia="Calibri"/>
          <w:sz w:val="24"/>
          <w:szCs w:val="24"/>
        </w:rPr>
        <w:t>Understand the meaning of assessment and evaluation</w:t>
      </w:r>
      <w:r w:rsidRPr="00ED3474">
        <w:rPr>
          <w:rFonts w:eastAsia="Calibri"/>
          <w:b/>
          <w:sz w:val="24"/>
          <w:szCs w:val="24"/>
        </w:rPr>
        <w:t xml:space="preserve">  </w:t>
      </w:r>
    </w:p>
    <w:p w:rsidR="001B526D" w:rsidRPr="00ED3474" w:rsidRDefault="001B526D" w:rsidP="00F35898">
      <w:pPr>
        <w:numPr>
          <w:ilvl w:val="0"/>
          <w:numId w:val="41"/>
        </w:numPr>
        <w:tabs>
          <w:tab w:val="left" w:pos="833"/>
          <w:tab w:val="left" w:pos="834"/>
        </w:tabs>
        <w:spacing w:before="7" w:line="276" w:lineRule="auto"/>
        <w:rPr>
          <w:rFonts w:eastAsia="Calibri"/>
          <w:b/>
          <w:sz w:val="24"/>
          <w:szCs w:val="24"/>
        </w:rPr>
      </w:pPr>
      <w:r w:rsidRPr="00ED3474">
        <w:rPr>
          <w:rFonts w:eastAsia="Calibri"/>
          <w:sz w:val="24"/>
          <w:szCs w:val="24"/>
        </w:rPr>
        <w:t>Know different types of evaluation</w:t>
      </w:r>
    </w:p>
    <w:p w:rsidR="001B526D" w:rsidRPr="00ED3474" w:rsidRDefault="001B526D" w:rsidP="00F35898">
      <w:pPr>
        <w:numPr>
          <w:ilvl w:val="0"/>
          <w:numId w:val="41"/>
        </w:numPr>
        <w:tabs>
          <w:tab w:val="left" w:pos="833"/>
          <w:tab w:val="left" w:pos="834"/>
        </w:tabs>
        <w:spacing w:before="7" w:line="276" w:lineRule="auto"/>
        <w:rPr>
          <w:rFonts w:eastAsia="Calibri"/>
          <w:sz w:val="24"/>
          <w:szCs w:val="24"/>
        </w:rPr>
      </w:pPr>
      <w:r w:rsidRPr="00ED3474">
        <w:rPr>
          <w:b/>
        </w:rPr>
        <w:t xml:space="preserve"> </w:t>
      </w:r>
      <w:r w:rsidRPr="00ED3474">
        <w:rPr>
          <w:rFonts w:eastAsia="Calibri"/>
          <w:sz w:val="24"/>
          <w:szCs w:val="24"/>
        </w:rPr>
        <w:t>Explain the scales of measurement</w:t>
      </w:r>
    </w:p>
    <w:p w:rsidR="001B526D" w:rsidRPr="00ED3474" w:rsidRDefault="001B526D" w:rsidP="00F35898">
      <w:pPr>
        <w:numPr>
          <w:ilvl w:val="0"/>
          <w:numId w:val="41"/>
        </w:numPr>
        <w:tabs>
          <w:tab w:val="left" w:pos="833"/>
          <w:tab w:val="left" w:pos="834"/>
        </w:tabs>
        <w:spacing w:before="7" w:line="276" w:lineRule="auto"/>
        <w:rPr>
          <w:rFonts w:eastAsia="Calibri"/>
          <w:b/>
          <w:sz w:val="24"/>
          <w:szCs w:val="24"/>
        </w:rPr>
      </w:pPr>
      <w:r w:rsidRPr="00ED3474">
        <w:rPr>
          <w:b/>
        </w:rPr>
        <w:t xml:space="preserve"> </w:t>
      </w:r>
      <w:r w:rsidRPr="00ED3474">
        <w:rPr>
          <w:rFonts w:eastAsia="Calibri"/>
          <w:sz w:val="24"/>
          <w:szCs w:val="24"/>
        </w:rPr>
        <w:t>State the taxonomy of instructional learning objectives</w:t>
      </w:r>
    </w:p>
    <w:p w:rsidR="001B526D" w:rsidRPr="00ED3474" w:rsidRDefault="001B526D" w:rsidP="00F35898">
      <w:pPr>
        <w:numPr>
          <w:ilvl w:val="0"/>
          <w:numId w:val="41"/>
        </w:numPr>
        <w:tabs>
          <w:tab w:val="left" w:pos="833"/>
          <w:tab w:val="left" w:pos="834"/>
        </w:tabs>
        <w:spacing w:before="7" w:line="276" w:lineRule="auto"/>
        <w:rPr>
          <w:rFonts w:eastAsia="Calibri"/>
          <w:b/>
          <w:sz w:val="24"/>
          <w:szCs w:val="24"/>
        </w:rPr>
      </w:pPr>
      <w:r w:rsidRPr="00ED3474">
        <w:rPr>
          <w:b/>
        </w:rPr>
        <w:t xml:space="preserve"> </w:t>
      </w:r>
      <w:r w:rsidRPr="00ED3474">
        <w:rPr>
          <w:rFonts w:eastAsia="Calibri"/>
          <w:sz w:val="24"/>
          <w:szCs w:val="24"/>
        </w:rPr>
        <w:t>Describe the characteristics of Good test</w:t>
      </w:r>
    </w:p>
    <w:p w:rsidR="001B526D" w:rsidRPr="00ED3474" w:rsidRDefault="001B526D" w:rsidP="00F35898">
      <w:pPr>
        <w:numPr>
          <w:ilvl w:val="0"/>
          <w:numId w:val="41"/>
        </w:numPr>
        <w:tabs>
          <w:tab w:val="left" w:pos="833"/>
          <w:tab w:val="left" w:pos="834"/>
        </w:tabs>
        <w:spacing w:before="7" w:line="276" w:lineRule="auto"/>
        <w:rPr>
          <w:rFonts w:eastAsia="Calibri"/>
          <w:sz w:val="24"/>
          <w:szCs w:val="24"/>
        </w:rPr>
      </w:pPr>
      <w:r w:rsidRPr="00ED3474">
        <w:rPr>
          <w:rFonts w:eastAsia="Calibri"/>
          <w:sz w:val="24"/>
          <w:szCs w:val="24"/>
        </w:rPr>
        <w:t>Analyze the principles of construction of tests</w:t>
      </w:r>
    </w:p>
    <w:p w:rsidR="001B526D" w:rsidRPr="00ED3474" w:rsidRDefault="001B526D" w:rsidP="00F35898">
      <w:pPr>
        <w:numPr>
          <w:ilvl w:val="0"/>
          <w:numId w:val="41"/>
        </w:numPr>
        <w:tabs>
          <w:tab w:val="left" w:pos="833"/>
          <w:tab w:val="left" w:pos="834"/>
        </w:tabs>
        <w:spacing w:before="7" w:line="276" w:lineRule="auto"/>
        <w:rPr>
          <w:rFonts w:eastAsia="Calibri"/>
          <w:sz w:val="24"/>
          <w:szCs w:val="24"/>
        </w:rPr>
      </w:pPr>
      <w:r w:rsidRPr="00ED3474">
        <w:rPr>
          <w:b/>
        </w:rPr>
        <w:t xml:space="preserve">CO7: </w:t>
      </w:r>
      <w:r w:rsidRPr="00ED3474">
        <w:rPr>
          <w:rFonts w:eastAsia="Calibri"/>
          <w:sz w:val="24"/>
          <w:szCs w:val="24"/>
        </w:rPr>
        <w:t xml:space="preserve">Prepare a list of non- standardized </w:t>
      </w:r>
    </w:p>
    <w:p w:rsidR="001B526D" w:rsidRDefault="001B526D" w:rsidP="001B526D">
      <w:pPr>
        <w:spacing w:before="1"/>
        <w:rPr>
          <w:rFonts w:eastAsia="Calibri"/>
        </w:rPr>
      </w:pPr>
    </w:p>
    <w:p w:rsidR="001B526D" w:rsidRPr="00F42810" w:rsidRDefault="004D0C1D" w:rsidP="001B526D">
      <w:pPr>
        <w:spacing w:before="1"/>
        <w:rPr>
          <w:b/>
          <w:sz w:val="24"/>
          <w:szCs w:val="24"/>
        </w:rPr>
      </w:pPr>
      <w:r w:rsidRPr="00F42810">
        <w:rPr>
          <w:b/>
          <w:sz w:val="24"/>
          <w:szCs w:val="24"/>
        </w:rPr>
        <w:t>Course Content</w:t>
      </w:r>
      <w:r>
        <w:rPr>
          <w:b/>
          <w:sz w:val="24"/>
          <w:szCs w:val="24"/>
        </w:rPr>
        <w:t>:</w:t>
      </w:r>
    </w:p>
    <w:p w:rsidR="001B526D" w:rsidRPr="00F42810" w:rsidRDefault="001B526D" w:rsidP="001B526D">
      <w:pPr>
        <w:outlineLvl w:val="0"/>
        <w:rPr>
          <w:b/>
          <w:bCs/>
          <w:sz w:val="24"/>
          <w:szCs w:val="24"/>
        </w:rPr>
      </w:pPr>
      <w:r w:rsidRPr="00F42810">
        <w:rPr>
          <w:b/>
          <w:bCs/>
          <w:sz w:val="24"/>
          <w:szCs w:val="24"/>
        </w:rPr>
        <w:t>UNIT</w:t>
      </w:r>
      <w:r w:rsidRPr="00F42810">
        <w:rPr>
          <w:b/>
          <w:bCs/>
          <w:spacing w:val="15"/>
          <w:sz w:val="24"/>
          <w:szCs w:val="24"/>
        </w:rPr>
        <w:t xml:space="preserve"> </w:t>
      </w:r>
      <w:r w:rsidRPr="00F42810">
        <w:rPr>
          <w:b/>
          <w:bCs/>
          <w:sz w:val="24"/>
          <w:szCs w:val="24"/>
        </w:rPr>
        <w:t>1:</w:t>
      </w:r>
      <w:r w:rsidRPr="00F42810">
        <w:rPr>
          <w:b/>
          <w:bCs/>
          <w:spacing w:val="15"/>
          <w:sz w:val="24"/>
          <w:szCs w:val="24"/>
        </w:rPr>
        <w:t xml:space="preserve"> </w:t>
      </w:r>
      <w:r w:rsidRPr="00F42810">
        <w:rPr>
          <w:b/>
          <w:bCs/>
          <w:sz w:val="24"/>
          <w:szCs w:val="24"/>
        </w:rPr>
        <w:t>Assessment</w:t>
      </w:r>
      <w:r w:rsidRPr="00F42810">
        <w:rPr>
          <w:b/>
          <w:bCs/>
          <w:spacing w:val="14"/>
          <w:sz w:val="24"/>
          <w:szCs w:val="24"/>
        </w:rPr>
        <w:t xml:space="preserve"> </w:t>
      </w:r>
      <w:r w:rsidRPr="00F42810">
        <w:rPr>
          <w:b/>
          <w:bCs/>
          <w:sz w:val="24"/>
          <w:szCs w:val="24"/>
        </w:rPr>
        <w:t>and</w:t>
      </w:r>
      <w:r w:rsidRPr="00F42810">
        <w:rPr>
          <w:b/>
          <w:bCs/>
          <w:spacing w:val="15"/>
          <w:sz w:val="24"/>
          <w:szCs w:val="24"/>
        </w:rPr>
        <w:t xml:space="preserve"> </w:t>
      </w:r>
      <w:r w:rsidRPr="00F42810">
        <w:rPr>
          <w:b/>
          <w:bCs/>
          <w:sz w:val="24"/>
          <w:szCs w:val="24"/>
        </w:rPr>
        <w:t>Evaluation</w:t>
      </w:r>
      <w:r w:rsidRPr="00F42810">
        <w:rPr>
          <w:b/>
          <w:bCs/>
          <w:spacing w:val="15"/>
          <w:sz w:val="24"/>
          <w:szCs w:val="24"/>
        </w:rPr>
        <w:t xml:space="preserve"> </w:t>
      </w:r>
      <w:r w:rsidRPr="00F42810">
        <w:rPr>
          <w:b/>
          <w:bCs/>
          <w:sz w:val="24"/>
          <w:szCs w:val="24"/>
        </w:rPr>
        <w:t>in</w:t>
      </w:r>
      <w:r w:rsidRPr="00F42810">
        <w:rPr>
          <w:b/>
          <w:bCs/>
          <w:spacing w:val="14"/>
          <w:sz w:val="24"/>
          <w:szCs w:val="24"/>
        </w:rPr>
        <w:t xml:space="preserve"> </w:t>
      </w:r>
      <w:r w:rsidRPr="00F42810">
        <w:rPr>
          <w:b/>
          <w:bCs/>
          <w:sz w:val="24"/>
          <w:szCs w:val="24"/>
        </w:rPr>
        <w:t>Education</w:t>
      </w:r>
    </w:p>
    <w:p w:rsidR="001B526D" w:rsidRPr="00CF4E32" w:rsidRDefault="001B526D" w:rsidP="001B526D">
      <w:pPr>
        <w:ind w:firstLine="494"/>
        <w:outlineLvl w:val="0"/>
        <w:rPr>
          <w:b/>
          <w:bCs/>
        </w:rPr>
      </w:pPr>
      <w:r>
        <w:rPr>
          <w:b/>
          <w:bCs/>
        </w:rPr>
        <w:t>Learning Outcomes</w:t>
      </w:r>
    </w:p>
    <w:p w:rsidR="001B526D" w:rsidRPr="00F42810" w:rsidRDefault="001B526D" w:rsidP="00F35898">
      <w:pPr>
        <w:numPr>
          <w:ilvl w:val="0"/>
          <w:numId w:val="43"/>
        </w:numPr>
        <w:tabs>
          <w:tab w:val="left" w:pos="833"/>
          <w:tab w:val="left" w:pos="834"/>
        </w:tabs>
        <w:spacing w:before="7"/>
        <w:rPr>
          <w:rFonts w:eastAsia="Calibri"/>
          <w:i/>
        </w:rPr>
      </w:pPr>
      <w:r w:rsidRPr="00F42810">
        <w:rPr>
          <w:rFonts w:eastAsia="Calibri"/>
          <w:i/>
        </w:rPr>
        <w:t>Understand the concept of  measurement, evaluation and assessment</w:t>
      </w:r>
    </w:p>
    <w:p w:rsidR="001B526D" w:rsidRPr="00F42810" w:rsidRDefault="001B526D" w:rsidP="00F35898">
      <w:pPr>
        <w:numPr>
          <w:ilvl w:val="0"/>
          <w:numId w:val="43"/>
        </w:numPr>
        <w:tabs>
          <w:tab w:val="left" w:pos="833"/>
          <w:tab w:val="left" w:pos="834"/>
        </w:tabs>
        <w:spacing w:before="7"/>
        <w:rPr>
          <w:rFonts w:eastAsia="Calibri"/>
          <w:i/>
        </w:rPr>
      </w:pPr>
      <w:r w:rsidRPr="00F42810">
        <w:rPr>
          <w:rFonts w:eastAsia="Calibri"/>
          <w:i/>
        </w:rPr>
        <w:t xml:space="preserve">Gain knowledge about </w:t>
      </w:r>
      <w:r w:rsidRPr="00F42810">
        <w:rPr>
          <w:rFonts w:eastAsia="Calibri"/>
          <w:i/>
          <w:spacing w:val="12"/>
        </w:rPr>
        <w:t>the</w:t>
      </w:r>
      <w:r w:rsidRPr="00F42810">
        <w:rPr>
          <w:rFonts w:eastAsia="Calibri"/>
          <w:i/>
          <w:spacing w:val="14"/>
        </w:rPr>
        <w:t xml:space="preserve"> </w:t>
      </w:r>
      <w:r w:rsidRPr="00F42810">
        <w:rPr>
          <w:rFonts w:eastAsia="Calibri"/>
          <w:i/>
        </w:rPr>
        <w:t>nature,</w:t>
      </w:r>
      <w:r w:rsidRPr="00F42810">
        <w:rPr>
          <w:rFonts w:eastAsia="Calibri"/>
          <w:i/>
          <w:spacing w:val="15"/>
        </w:rPr>
        <w:t xml:space="preserve"> </w:t>
      </w:r>
      <w:r w:rsidRPr="00F42810">
        <w:rPr>
          <w:rFonts w:eastAsia="Calibri"/>
          <w:i/>
        </w:rPr>
        <w:t>purpose</w:t>
      </w:r>
      <w:r w:rsidRPr="00F42810">
        <w:rPr>
          <w:rFonts w:eastAsia="Calibri"/>
          <w:i/>
          <w:spacing w:val="12"/>
        </w:rPr>
        <w:t xml:space="preserve"> </w:t>
      </w:r>
      <w:r w:rsidRPr="00F42810">
        <w:rPr>
          <w:rFonts w:eastAsia="Calibri"/>
          <w:i/>
        </w:rPr>
        <w:t>and</w:t>
      </w:r>
      <w:r w:rsidRPr="00F42810">
        <w:rPr>
          <w:rFonts w:eastAsia="Calibri"/>
          <w:i/>
          <w:spacing w:val="13"/>
        </w:rPr>
        <w:t xml:space="preserve"> </w:t>
      </w:r>
      <w:r w:rsidRPr="00F42810">
        <w:rPr>
          <w:rFonts w:eastAsia="Calibri"/>
          <w:i/>
        </w:rPr>
        <w:t>types</w:t>
      </w:r>
      <w:r w:rsidRPr="00F42810">
        <w:rPr>
          <w:rFonts w:eastAsia="Calibri"/>
          <w:i/>
          <w:spacing w:val="15"/>
        </w:rPr>
        <w:t xml:space="preserve"> </w:t>
      </w:r>
      <w:r w:rsidRPr="00F42810">
        <w:rPr>
          <w:rFonts w:eastAsia="Calibri"/>
          <w:i/>
        </w:rPr>
        <w:t>of</w:t>
      </w:r>
      <w:r w:rsidRPr="00F42810">
        <w:rPr>
          <w:rFonts w:eastAsia="Calibri"/>
          <w:i/>
          <w:spacing w:val="10"/>
        </w:rPr>
        <w:t xml:space="preserve"> </w:t>
      </w:r>
      <w:r w:rsidRPr="00F42810">
        <w:rPr>
          <w:rFonts w:eastAsia="Calibri"/>
          <w:i/>
        </w:rPr>
        <w:t>educational</w:t>
      </w:r>
      <w:r w:rsidRPr="00F42810">
        <w:rPr>
          <w:rFonts w:eastAsia="Calibri"/>
          <w:i/>
          <w:spacing w:val="11"/>
        </w:rPr>
        <w:t xml:space="preserve"> </w:t>
      </w:r>
      <w:r w:rsidRPr="00F42810">
        <w:rPr>
          <w:rFonts w:eastAsia="Calibri"/>
          <w:i/>
        </w:rPr>
        <w:t>assessment</w:t>
      </w:r>
      <w:r w:rsidRPr="00F42810">
        <w:rPr>
          <w:rFonts w:eastAsia="Calibri"/>
          <w:i/>
          <w:spacing w:val="13"/>
        </w:rPr>
        <w:t xml:space="preserve">     </w:t>
      </w:r>
      <w:r w:rsidRPr="00F42810">
        <w:rPr>
          <w:rFonts w:eastAsia="Calibri"/>
          <w:i/>
        </w:rPr>
        <w:t>and</w:t>
      </w:r>
      <w:r w:rsidRPr="00F42810">
        <w:rPr>
          <w:rFonts w:eastAsia="Calibri"/>
          <w:i/>
          <w:spacing w:val="-1"/>
        </w:rPr>
        <w:t xml:space="preserve"> </w:t>
      </w:r>
      <w:r w:rsidRPr="00F42810">
        <w:rPr>
          <w:rFonts w:eastAsia="Calibri"/>
          <w:i/>
        </w:rPr>
        <w:t>evaluation.</w:t>
      </w:r>
    </w:p>
    <w:p w:rsidR="001B526D" w:rsidRPr="00F42810" w:rsidRDefault="001B526D" w:rsidP="00F35898">
      <w:pPr>
        <w:numPr>
          <w:ilvl w:val="0"/>
          <w:numId w:val="43"/>
        </w:numPr>
        <w:tabs>
          <w:tab w:val="left" w:pos="833"/>
          <w:tab w:val="left" w:pos="834"/>
        </w:tabs>
        <w:spacing w:before="11" w:line="244" w:lineRule="auto"/>
        <w:ind w:right="380"/>
        <w:rPr>
          <w:rFonts w:eastAsia="Calibri"/>
          <w:i/>
        </w:rPr>
      </w:pPr>
      <w:r w:rsidRPr="00F42810">
        <w:rPr>
          <w:rFonts w:eastAsia="Calibri"/>
          <w:i/>
        </w:rPr>
        <w:t>Understand different scales of measurement –nominal, ordinal, interval and ratio</w:t>
      </w:r>
    </w:p>
    <w:p w:rsidR="001B526D" w:rsidRPr="00F42810" w:rsidRDefault="001B526D" w:rsidP="00F35898">
      <w:pPr>
        <w:pStyle w:val="ListParagraph"/>
        <w:widowControl w:val="0"/>
        <w:numPr>
          <w:ilvl w:val="0"/>
          <w:numId w:val="42"/>
        </w:numPr>
        <w:tabs>
          <w:tab w:val="left" w:pos="834"/>
        </w:tabs>
        <w:autoSpaceDE w:val="0"/>
        <w:autoSpaceDN w:val="0"/>
        <w:spacing w:after="0"/>
        <w:ind w:right="379"/>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Understanding</w:t>
      </w:r>
      <w:r w:rsidRPr="00F42810">
        <w:rPr>
          <w:rFonts w:ascii="Times New Roman" w:eastAsia="Calibri" w:hAnsi="Times New Roman" w:cs="Times New Roman"/>
          <w:spacing w:val="36"/>
          <w:sz w:val="24"/>
          <w:szCs w:val="24"/>
          <w:lang w:val="en-US"/>
        </w:rPr>
        <w:t xml:space="preserve"> </w:t>
      </w:r>
      <w:r w:rsidRPr="00F42810">
        <w:rPr>
          <w:rFonts w:ascii="Times New Roman" w:eastAsia="Calibri" w:hAnsi="Times New Roman" w:cs="Times New Roman"/>
          <w:sz w:val="24"/>
          <w:szCs w:val="24"/>
          <w:lang w:val="en-US"/>
        </w:rPr>
        <w:t>the</w:t>
      </w:r>
      <w:r w:rsidRPr="00F42810">
        <w:rPr>
          <w:rFonts w:ascii="Times New Roman" w:eastAsia="Calibri" w:hAnsi="Times New Roman" w:cs="Times New Roman"/>
          <w:spacing w:val="42"/>
          <w:sz w:val="24"/>
          <w:szCs w:val="24"/>
          <w:lang w:val="en-US"/>
        </w:rPr>
        <w:t xml:space="preserve"> </w:t>
      </w:r>
      <w:r w:rsidRPr="00F42810">
        <w:rPr>
          <w:rFonts w:ascii="Times New Roman" w:eastAsia="Calibri" w:hAnsi="Times New Roman" w:cs="Times New Roman"/>
          <w:sz w:val="24"/>
          <w:szCs w:val="24"/>
          <w:lang w:val="en-US"/>
        </w:rPr>
        <w:t>meaning</w:t>
      </w:r>
      <w:r w:rsidRPr="00F42810">
        <w:rPr>
          <w:rFonts w:ascii="Times New Roman" w:eastAsia="Calibri" w:hAnsi="Times New Roman" w:cs="Times New Roman"/>
          <w:spacing w:val="39"/>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41"/>
          <w:sz w:val="24"/>
          <w:szCs w:val="24"/>
          <w:lang w:val="en-US"/>
        </w:rPr>
        <w:t xml:space="preserve"> </w:t>
      </w:r>
      <w:r w:rsidRPr="00F42810">
        <w:rPr>
          <w:rFonts w:ascii="Times New Roman" w:eastAsia="Calibri" w:hAnsi="Times New Roman" w:cs="Times New Roman"/>
          <w:sz w:val="24"/>
          <w:szCs w:val="24"/>
          <w:lang w:val="en-US"/>
        </w:rPr>
        <w:t>purpose</w:t>
      </w:r>
      <w:r w:rsidRPr="00F42810">
        <w:rPr>
          <w:rFonts w:ascii="Times New Roman" w:eastAsia="Calibri" w:hAnsi="Times New Roman" w:cs="Times New Roman"/>
          <w:spacing w:val="42"/>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41"/>
          <w:sz w:val="24"/>
          <w:szCs w:val="24"/>
          <w:lang w:val="en-US"/>
        </w:rPr>
        <w:t xml:space="preserve"> </w:t>
      </w:r>
      <w:r w:rsidRPr="00F42810">
        <w:rPr>
          <w:rFonts w:ascii="Times New Roman" w:eastAsia="Calibri" w:hAnsi="Times New Roman" w:cs="Times New Roman"/>
          <w:sz w:val="24"/>
          <w:szCs w:val="24"/>
          <w:lang w:val="en-US"/>
        </w:rPr>
        <w:t>test,</w:t>
      </w:r>
      <w:r w:rsidRPr="00F42810">
        <w:rPr>
          <w:rFonts w:ascii="Times New Roman" w:eastAsia="Calibri" w:hAnsi="Times New Roman" w:cs="Times New Roman"/>
          <w:spacing w:val="43"/>
          <w:sz w:val="24"/>
          <w:szCs w:val="24"/>
          <w:lang w:val="en-US"/>
        </w:rPr>
        <w:t xml:space="preserve"> </w:t>
      </w:r>
      <w:r w:rsidRPr="00F42810">
        <w:rPr>
          <w:rFonts w:ascii="Times New Roman" w:eastAsia="Calibri" w:hAnsi="Times New Roman" w:cs="Times New Roman"/>
          <w:sz w:val="24"/>
          <w:szCs w:val="24"/>
          <w:lang w:val="en-US"/>
        </w:rPr>
        <w:t>measurement,</w:t>
      </w:r>
      <w:r w:rsidRPr="00F42810">
        <w:rPr>
          <w:rFonts w:ascii="Times New Roman" w:eastAsia="Calibri" w:hAnsi="Times New Roman" w:cs="Times New Roman"/>
          <w:spacing w:val="43"/>
          <w:sz w:val="24"/>
          <w:szCs w:val="24"/>
          <w:lang w:val="en-US"/>
        </w:rPr>
        <w:t xml:space="preserve"> </w:t>
      </w:r>
      <w:r w:rsidRPr="00F42810">
        <w:rPr>
          <w:rFonts w:ascii="Times New Roman" w:eastAsia="Calibri" w:hAnsi="Times New Roman" w:cs="Times New Roman"/>
          <w:sz w:val="24"/>
          <w:szCs w:val="24"/>
          <w:lang w:val="en-US"/>
        </w:rPr>
        <w:t>assessment</w:t>
      </w:r>
      <w:r w:rsidRPr="00F42810">
        <w:rPr>
          <w:rFonts w:ascii="Times New Roman" w:eastAsia="Calibri" w:hAnsi="Times New Roman" w:cs="Times New Roman"/>
          <w:spacing w:val="39"/>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52"/>
          <w:sz w:val="24"/>
          <w:szCs w:val="24"/>
          <w:lang w:val="en-US"/>
        </w:rPr>
        <w:t xml:space="preserve"> </w:t>
      </w:r>
      <w:r w:rsidRPr="00F42810">
        <w:rPr>
          <w:rFonts w:ascii="Times New Roman" w:eastAsia="Calibri" w:hAnsi="Times New Roman" w:cs="Times New Roman"/>
          <w:sz w:val="24"/>
          <w:szCs w:val="24"/>
          <w:lang w:val="en-US"/>
        </w:rPr>
        <w:t>evaluation</w:t>
      </w:r>
    </w:p>
    <w:p w:rsidR="001B526D" w:rsidRPr="00F42810" w:rsidRDefault="001B526D" w:rsidP="00F35898">
      <w:pPr>
        <w:pStyle w:val="ListParagraph"/>
        <w:widowControl w:val="0"/>
        <w:numPr>
          <w:ilvl w:val="0"/>
          <w:numId w:val="42"/>
        </w:numPr>
        <w:tabs>
          <w:tab w:val="left" w:pos="834"/>
        </w:tabs>
        <w:autoSpaceDE w:val="0"/>
        <w:autoSpaceDN w:val="0"/>
        <w:spacing w:after="0"/>
        <w:ind w:right="379"/>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Scales</w:t>
      </w:r>
      <w:r w:rsidRPr="00F42810">
        <w:rPr>
          <w:rFonts w:ascii="Times New Roman" w:eastAsia="Calibri" w:hAnsi="Times New Roman" w:cs="Times New Roman"/>
          <w:spacing w:val="11"/>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measurement-</w:t>
      </w:r>
      <w:r w:rsidRPr="00F42810">
        <w:rPr>
          <w:rFonts w:ascii="Times New Roman" w:eastAsia="Calibri" w:hAnsi="Times New Roman" w:cs="Times New Roman"/>
          <w:spacing w:val="7"/>
          <w:sz w:val="24"/>
          <w:szCs w:val="24"/>
          <w:lang w:val="en-US"/>
        </w:rPr>
        <w:t xml:space="preserve"> </w:t>
      </w:r>
      <w:r w:rsidRPr="00F42810">
        <w:rPr>
          <w:rFonts w:ascii="Times New Roman" w:eastAsia="Calibri" w:hAnsi="Times New Roman" w:cs="Times New Roman"/>
          <w:sz w:val="24"/>
          <w:szCs w:val="24"/>
          <w:lang w:val="en-US"/>
        </w:rPr>
        <w:t>nominal,</w:t>
      </w:r>
      <w:r w:rsidRPr="00F42810">
        <w:rPr>
          <w:rFonts w:ascii="Times New Roman" w:eastAsia="Calibri" w:hAnsi="Times New Roman" w:cs="Times New Roman"/>
          <w:spacing w:val="9"/>
          <w:sz w:val="24"/>
          <w:szCs w:val="24"/>
          <w:lang w:val="en-US"/>
        </w:rPr>
        <w:t xml:space="preserve"> </w:t>
      </w:r>
      <w:r w:rsidRPr="00F42810">
        <w:rPr>
          <w:rFonts w:ascii="Times New Roman" w:eastAsia="Calibri" w:hAnsi="Times New Roman" w:cs="Times New Roman"/>
          <w:sz w:val="24"/>
          <w:szCs w:val="24"/>
          <w:lang w:val="en-US"/>
        </w:rPr>
        <w:t>ordinal,</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interval</w:t>
      </w:r>
      <w:r w:rsidRPr="00F42810">
        <w:rPr>
          <w:rFonts w:ascii="Times New Roman" w:eastAsia="Calibri" w:hAnsi="Times New Roman" w:cs="Times New Roman"/>
          <w:spacing w:val="7"/>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36"/>
          <w:sz w:val="24"/>
          <w:szCs w:val="24"/>
          <w:lang w:val="en-US"/>
        </w:rPr>
        <w:t xml:space="preserve"> </w:t>
      </w:r>
      <w:r w:rsidRPr="00F42810">
        <w:rPr>
          <w:rFonts w:ascii="Times New Roman" w:eastAsia="Calibri" w:hAnsi="Times New Roman" w:cs="Times New Roman"/>
          <w:sz w:val="24"/>
          <w:szCs w:val="24"/>
          <w:lang w:val="en-US"/>
        </w:rPr>
        <w:t>ratio</w:t>
      </w:r>
      <w:r w:rsidRPr="00F42810">
        <w:rPr>
          <w:rFonts w:ascii="Times New Roman" w:eastAsia="Calibri" w:hAnsi="Times New Roman" w:cs="Times New Roman"/>
          <w:spacing w:val="-52"/>
          <w:sz w:val="24"/>
          <w:szCs w:val="24"/>
          <w:lang w:val="en-US"/>
        </w:rPr>
        <w:t xml:space="preserve"> </w:t>
      </w:r>
    </w:p>
    <w:p w:rsidR="001B526D" w:rsidRPr="00F42810" w:rsidRDefault="001B526D" w:rsidP="00F35898">
      <w:pPr>
        <w:pStyle w:val="ListParagraph"/>
        <w:widowControl w:val="0"/>
        <w:numPr>
          <w:ilvl w:val="0"/>
          <w:numId w:val="42"/>
        </w:numPr>
        <w:tabs>
          <w:tab w:val="left" w:pos="834"/>
        </w:tabs>
        <w:autoSpaceDE w:val="0"/>
        <w:autoSpaceDN w:val="0"/>
        <w:spacing w:before="3" w:after="0"/>
        <w:ind w:right="2812"/>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Types</w:t>
      </w:r>
      <w:r w:rsidRPr="00F42810">
        <w:rPr>
          <w:rFonts w:ascii="Times New Roman" w:eastAsia="Calibri" w:hAnsi="Times New Roman" w:cs="Times New Roman"/>
          <w:spacing w:val="5"/>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5"/>
          <w:sz w:val="24"/>
          <w:szCs w:val="24"/>
          <w:lang w:val="en-US"/>
        </w:rPr>
        <w:t xml:space="preserve"> </w:t>
      </w:r>
      <w:r w:rsidRPr="00F42810">
        <w:rPr>
          <w:rFonts w:ascii="Times New Roman" w:eastAsia="Calibri" w:hAnsi="Times New Roman" w:cs="Times New Roman"/>
          <w:sz w:val="24"/>
          <w:szCs w:val="24"/>
          <w:lang w:val="en-US"/>
        </w:rPr>
        <w:t>test-</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teacher</w:t>
      </w:r>
      <w:r w:rsidRPr="00F42810">
        <w:rPr>
          <w:rFonts w:ascii="Times New Roman" w:eastAsia="Calibri" w:hAnsi="Times New Roman" w:cs="Times New Roman"/>
          <w:spacing w:val="5"/>
          <w:sz w:val="24"/>
          <w:szCs w:val="24"/>
          <w:lang w:val="en-US"/>
        </w:rPr>
        <w:t xml:space="preserve"> </w:t>
      </w:r>
      <w:r w:rsidRPr="00F42810">
        <w:rPr>
          <w:rFonts w:ascii="Times New Roman" w:eastAsia="Calibri" w:hAnsi="Times New Roman" w:cs="Times New Roman"/>
          <w:sz w:val="24"/>
          <w:szCs w:val="24"/>
          <w:lang w:val="en-US"/>
        </w:rPr>
        <w:t>made</w:t>
      </w:r>
      <w:r w:rsidRPr="00F42810">
        <w:rPr>
          <w:rFonts w:ascii="Times New Roman" w:eastAsia="Calibri" w:hAnsi="Times New Roman" w:cs="Times New Roman"/>
          <w:spacing w:val="-2"/>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3"/>
          <w:sz w:val="24"/>
          <w:szCs w:val="24"/>
          <w:lang w:val="en-US"/>
        </w:rPr>
        <w:t xml:space="preserve"> </w:t>
      </w:r>
      <w:r w:rsidRPr="00F42810">
        <w:rPr>
          <w:rFonts w:ascii="Times New Roman" w:eastAsia="Calibri" w:hAnsi="Times New Roman" w:cs="Times New Roman"/>
          <w:sz w:val="24"/>
          <w:szCs w:val="24"/>
          <w:lang w:val="en-US"/>
        </w:rPr>
        <w:t>standardized</w:t>
      </w:r>
    </w:p>
    <w:p w:rsidR="001B526D" w:rsidRPr="00F42810" w:rsidRDefault="001B526D" w:rsidP="00F35898">
      <w:pPr>
        <w:pStyle w:val="ListParagraph"/>
        <w:widowControl w:val="0"/>
        <w:numPr>
          <w:ilvl w:val="0"/>
          <w:numId w:val="42"/>
        </w:numPr>
        <w:tabs>
          <w:tab w:val="left" w:pos="834"/>
        </w:tabs>
        <w:autoSpaceDE w:val="0"/>
        <w:autoSpaceDN w:val="0"/>
        <w:spacing w:before="4" w:after="0"/>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Approaches</w:t>
      </w:r>
      <w:r w:rsidRPr="00F42810">
        <w:rPr>
          <w:rFonts w:ascii="Times New Roman" w:eastAsia="Calibri" w:hAnsi="Times New Roman" w:cs="Times New Roman"/>
          <w:spacing w:val="11"/>
          <w:sz w:val="24"/>
          <w:szCs w:val="24"/>
          <w:lang w:val="en-US"/>
        </w:rPr>
        <w:t xml:space="preserve"> </w:t>
      </w:r>
      <w:r w:rsidRPr="00F42810">
        <w:rPr>
          <w:rFonts w:ascii="Times New Roman" w:eastAsia="Calibri" w:hAnsi="Times New Roman" w:cs="Times New Roman"/>
          <w:sz w:val="24"/>
          <w:szCs w:val="24"/>
          <w:lang w:val="en-US"/>
        </w:rPr>
        <w:t>to</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evaluation-</w:t>
      </w:r>
      <w:r w:rsidRPr="00F42810">
        <w:rPr>
          <w:rFonts w:ascii="Times New Roman" w:eastAsia="Calibri" w:hAnsi="Times New Roman" w:cs="Times New Roman"/>
          <w:spacing w:val="16"/>
          <w:sz w:val="24"/>
          <w:szCs w:val="24"/>
          <w:lang w:val="en-US"/>
        </w:rPr>
        <w:t xml:space="preserve"> </w:t>
      </w:r>
      <w:r w:rsidRPr="00F42810">
        <w:rPr>
          <w:rFonts w:ascii="Times New Roman" w:eastAsia="Calibri" w:hAnsi="Times New Roman" w:cs="Times New Roman"/>
          <w:sz w:val="24"/>
          <w:szCs w:val="24"/>
          <w:lang w:val="en-US"/>
        </w:rPr>
        <w:t>placement,</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formative,</w:t>
      </w:r>
      <w:r w:rsidRPr="00F42810">
        <w:rPr>
          <w:rFonts w:ascii="Times New Roman" w:eastAsia="Calibri" w:hAnsi="Times New Roman" w:cs="Times New Roman"/>
          <w:spacing w:val="18"/>
          <w:sz w:val="24"/>
          <w:szCs w:val="24"/>
          <w:lang w:val="en-US"/>
        </w:rPr>
        <w:t xml:space="preserve"> </w:t>
      </w:r>
      <w:r w:rsidRPr="00F42810">
        <w:rPr>
          <w:rFonts w:ascii="Times New Roman" w:eastAsia="Calibri" w:hAnsi="Times New Roman" w:cs="Times New Roman"/>
          <w:sz w:val="24"/>
          <w:szCs w:val="24"/>
          <w:lang w:val="en-US"/>
        </w:rPr>
        <w:t>diagnostic</w:t>
      </w:r>
      <w:r w:rsidRPr="00F42810">
        <w:rPr>
          <w:rFonts w:ascii="Times New Roman" w:eastAsia="Calibri" w:hAnsi="Times New Roman" w:cs="Times New Roman"/>
          <w:spacing w:val="16"/>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51"/>
          <w:sz w:val="24"/>
          <w:szCs w:val="24"/>
          <w:lang w:val="en-US"/>
        </w:rPr>
        <w:t xml:space="preserve"> </w:t>
      </w:r>
      <w:r w:rsidRPr="00F42810">
        <w:rPr>
          <w:rFonts w:ascii="Times New Roman" w:eastAsia="Calibri" w:hAnsi="Times New Roman" w:cs="Times New Roman"/>
          <w:sz w:val="24"/>
          <w:szCs w:val="24"/>
          <w:lang w:val="en-US"/>
        </w:rPr>
        <w:t>summative</w:t>
      </w:r>
    </w:p>
    <w:p w:rsidR="001B526D" w:rsidRPr="00F42810" w:rsidRDefault="001B526D" w:rsidP="00F35898">
      <w:pPr>
        <w:pStyle w:val="ListParagraph"/>
        <w:widowControl w:val="0"/>
        <w:numPr>
          <w:ilvl w:val="0"/>
          <w:numId w:val="42"/>
        </w:numPr>
        <w:tabs>
          <w:tab w:val="left" w:pos="834"/>
        </w:tabs>
        <w:autoSpaceDE w:val="0"/>
        <w:autoSpaceDN w:val="0"/>
        <w:spacing w:before="7" w:after="0"/>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Types</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3"/>
          <w:sz w:val="24"/>
          <w:szCs w:val="24"/>
          <w:lang w:val="en-US"/>
        </w:rPr>
        <w:t xml:space="preserve"> </w:t>
      </w:r>
      <w:r w:rsidRPr="00F42810">
        <w:rPr>
          <w:rFonts w:ascii="Times New Roman" w:eastAsia="Calibri" w:hAnsi="Times New Roman" w:cs="Times New Roman"/>
          <w:sz w:val="24"/>
          <w:szCs w:val="24"/>
          <w:lang w:val="en-US"/>
        </w:rPr>
        <w:t>evaluation-</w:t>
      </w:r>
      <w:r w:rsidRPr="00F42810">
        <w:rPr>
          <w:rFonts w:ascii="Times New Roman" w:eastAsia="Calibri" w:hAnsi="Times New Roman" w:cs="Times New Roman"/>
          <w:spacing w:val="19"/>
          <w:sz w:val="24"/>
          <w:szCs w:val="24"/>
          <w:lang w:val="en-US"/>
        </w:rPr>
        <w:t xml:space="preserve"> </w:t>
      </w:r>
      <w:r w:rsidRPr="00F42810">
        <w:rPr>
          <w:rFonts w:ascii="Times New Roman" w:eastAsia="Calibri" w:hAnsi="Times New Roman" w:cs="Times New Roman"/>
          <w:sz w:val="24"/>
          <w:szCs w:val="24"/>
          <w:lang w:val="en-US"/>
        </w:rPr>
        <w:t>norm</w:t>
      </w:r>
      <w:r w:rsidRPr="00F42810">
        <w:rPr>
          <w:rFonts w:ascii="Times New Roman" w:eastAsia="Calibri" w:hAnsi="Times New Roman" w:cs="Times New Roman"/>
          <w:spacing w:val="20"/>
          <w:sz w:val="24"/>
          <w:szCs w:val="24"/>
          <w:lang w:val="en-US"/>
        </w:rPr>
        <w:t xml:space="preserve"> </w:t>
      </w:r>
      <w:r w:rsidRPr="00F42810">
        <w:rPr>
          <w:rFonts w:ascii="Times New Roman" w:eastAsia="Calibri" w:hAnsi="Times New Roman" w:cs="Times New Roman"/>
          <w:sz w:val="24"/>
          <w:szCs w:val="24"/>
          <w:lang w:val="en-US"/>
        </w:rPr>
        <w:t>referenced</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criterion</w:t>
      </w:r>
      <w:r w:rsidRPr="00F42810">
        <w:rPr>
          <w:rFonts w:ascii="Times New Roman" w:eastAsia="Calibri" w:hAnsi="Times New Roman" w:cs="Times New Roman"/>
          <w:spacing w:val="11"/>
          <w:sz w:val="24"/>
          <w:szCs w:val="24"/>
          <w:lang w:val="en-US"/>
        </w:rPr>
        <w:t xml:space="preserve"> </w:t>
      </w:r>
      <w:r w:rsidRPr="00F42810">
        <w:rPr>
          <w:rFonts w:ascii="Times New Roman" w:eastAsia="Calibri" w:hAnsi="Times New Roman" w:cs="Times New Roman"/>
          <w:sz w:val="24"/>
          <w:szCs w:val="24"/>
          <w:lang w:val="en-US"/>
        </w:rPr>
        <w:t>referenced</w:t>
      </w:r>
    </w:p>
    <w:p w:rsidR="001B526D" w:rsidRPr="00F42810" w:rsidRDefault="001B526D" w:rsidP="00F35898">
      <w:pPr>
        <w:pStyle w:val="ListParagraph"/>
        <w:widowControl w:val="0"/>
        <w:numPr>
          <w:ilvl w:val="0"/>
          <w:numId w:val="42"/>
        </w:numPr>
        <w:tabs>
          <w:tab w:val="left" w:pos="834"/>
        </w:tabs>
        <w:autoSpaceDE w:val="0"/>
        <w:autoSpaceDN w:val="0"/>
        <w:spacing w:before="7" w:after="0"/>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Concept</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6"/>
          <w:sz w:val="24"/>
          <w:szCs w:val="24"/>
          <w:lang w:val="en-US"/>
        </w:rPr>
        <w:t xml:space="preserve"> </w:t>
      </w:r>
      <w:r w:rsidRPr="00F42810">
        <w:rPr>
          <w:rFonts w:ascii="Times New Roman" w:eastAsia="Calibri" w:hAnsi="Times New Roman" w:cs="Times New Roman"/>
          <w:sz w:val="24"/>
          <w:szCs w:val="24"/>
          <w:lang w:val="en-US"/>
        </w:rPr>
        <w:t>nature</w:t>
      </w:r>
      <w:r w:rsidRPr="00F42810">
        <w:rPr>
          <w:rFonts w:ascii="Times New Roman" w:eastAsia="Calibri" w:hAnsi="Times New Roman" w:cs="Times New Roman"/>
          <w:spacing w:val="20"/>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continuous</w:t>
      </w:r>
      <w:r w:rsidRPr="00F42810">
        <w:rPr>
          <w:rFonts w:ascii="Times New Roman" w:eastAsia="Calibri" w:hAnsi="Times New Roman" w:cs="Times New Roman"/>
          <w:spacing w:val="19"/>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compressive</w:t>
      </w:r>
      <w:r w:rsidRPr="00F42810">
        <w:rPr>
          <w:rFonts w:ascii="Times New Roman" w:eastAsia="Calibri" w:hAnsi="Times New Roman" w:cs="Times New Roman"/>
          <w:spacing w:val="22"/>
          <w:sz w:val="24"/>
          <w:szCs w:val="24"/>
          <w:lang w:val="en-US"/>
        </w:rPr>
        <w:t xml:space="preserve"> </w:t>
      </w:r>
      <w:r w:rsidRPr="00F42810">
        <w:rPr>
          <w:rFonts w:ascii="Times New Roman" w:eastAsia="Calibri" w:hAnsi="Times New Roman" w:cs="Times New Roman"/>
          <w:sz w:val="24"/>
          <w:szCs w:val="24"/>
          <w:lang w:val="en-US"/>
        </w:rPr>
        <w:t>evaluation</w:t>
      </w:r>
    </w:p>
    <w:p w:rsidR="001B526D" w:rsidRPr="00F42810" w:rsidRDefault="001B526D" w:rsidP="001B526D">
      <w:pPr>
        <w:spacing w:before="1"/>
        <w:rPr>
          <w:sz w:val="24"/>
          <w:szCs w:val="24"/>
        </w:rPr>
      </w:pPr>
    </w:p>
    <w:p w:rsidR="001B526D" w:rsidRPr="00F42810" w:rsidRDefault="001B526D" w:rsidP="001B526D">
      <w:pPr>
        <w:ind w:left="156"/>
        <w:outlineLvl w:val="0"/>
        <w:rPr>
          <w:b/>
          <w:bCs/>
          <w:sz w:val="24"/>
          <w:szCs w:val="24"/>
        </w:rPr>
      </w:pPr>
      <w:r w:rsidRPr="00F42810">
        <w:rPr>
          <w:b/>
          <w:bCs/>
          <w:sz w:val="24"/>
          <w:szCs w:val="24"/>
        </w:rPr>
        <w:t>UNIT</w:t>
      </w:r>
      <w:r w:rsidRPr="00F42810">
        <w:rPr>
          <w:b/>
          <w:bCs/>
          <w:spacing w:val="17"/>
          <w:sz w:val="24"/>
          <w:szCs w:val="24"/>
        </w:rPr>
        <w:t xml:space="preserve"> </w:t>
      </w:r>
      <w:r w:rsidRPr="00F42810">
        <w:rPr>
          <w:b/>
          <w:bCs/>
          <w:sz w:val="24"/>
          <w:szCs w:val="24"/>
        </w:rPr>
        <w:t>2:</w:t>
      </w:r>
      <w:r w:rsidRPr="00F42810">
        <w:rPr>
          <w:b/>
          <w:bCs/>
          <w:spacing w:val="17"/>
          <w:sz w:val="24"/>
          <w:szCs w:val="24"/>
        </w:rPr>
        <w:t xml:space="preserve"> </w:t>
      </w:r>
      <w:r w:rsidRPr="00F42810">
        <w:rPr>
          <w:b/>
          <w:bCs/>
          <w:sz w:val="24"/>
          <w:szCs w:val="24"/>
        </w:rPr>
        <w:t>Instructional</w:t>
      </w:r>
      <w:r w:rsidRPr="00F42810">
        <w:rPr>
          <w:b/>
          <w:bCs/>
          <w:spacing w:val="17"/>
          <w:sz w:val="24"/>
          <w:szCs w:val="24"/>
        </w:rPr>
        <w:t xml:space="preserve"> </w:t>
      </w:r>
      <w:r w:rsidRPr="00F42810">
        <w:rPr>
          <w:b/>
          <w:bCs/>
          <w:sz w:val="24"/>
          <w:szCs w:val="24"/>
        </w:rPr>
        <w:t>Learning</w:t>
      </w:r>
      <w:r w:rsidRPr="00F42810">
        <w:rPr>
          <w:b/>
          <w:bCs/>
          <w:spacing w:val="16"/>
          <w:sz w:val="24"/>
          <w:szCs w:val="24"/>
        </w:rPr>
        <w:t xml:space="preserve"> </w:t>
      </w:r>
      <w:r w:rsidRPr="00F42810">
        <w:rPr>
          <w:b/>
          <w:bCs/>
          <w:sz w:val="24"/>
          <w:szCs w:val="24"/>
        </w:rPr>
        <w:t>Objectives</w:t>
      </w:r>
    </w:p>
    <w:p w:rsidR="001B526D" w:rsidRPr="00CF4E32" w:rsidRDefault="001B526D" w:rsidP="001B526D">
      <w:pPr>
        <w:ind w:firstLine="494"/>
        <w:outlineLvl w:val="0"/>
        <w:rPr>
          <w:b/>
          <w:bCs/>
        </w:rPr>
      </w:pPr>
      <w:r>
        <w:rPr>
          <w:b/>
          <w:bCs/>
        </w:rPr>
        <w:t xml:space="preserve">   Learning Outcomes</w:t>
      </w:r>
    </w:p>
    <w:p w:rsidR="001B526D" w:rsidRPr="00F42810" w:rsidRDefault="001B526D" w:rsidP="00F35898">
      <w:pPr>
        <w:pStyle w:val="ListParagraph"/>
        <w:widowControl w:val="0"/>
        <w:numPr>
          <w:ilvl w:val="0"/>
          <w:numId w:val="45"/>
        </w:numPr>
        <w:autoSpaceDE w:val="0"/>
        <w:autoSpaceDN w:val="0"/>
        <w:spacing w:before="10" w:after="0" w:line="240" w:lineRule="auto"/>
        <w:rPr>
          <w:rFonts w:ascii="Times New Roman" w:eastAsia="Times New Roman" w:hAnsi="Times New Roman" w:cs="Times New Roman"/>
          <w:b/>
          <w:i/>
          <w:sz w:val="24"/>
          <w:szCs w:val="24"/>
          <w:lang w:val="en-US"/>
        </w:rPr>
      </w:pPr>
      <w:r w:rsidRPr="00F42810">
        <w:rPr>
          <w:rFonts w:ascii="Times New Roman" w:eastAsia="Calibri" w:hAnsi="Times New Roman" w:cs="Times New Roman"/>
          <w:i/>
          <w:lang w:val="en-US"/>
        </w:rPr>
        <w:t>Explain</w:t>
      </w:r>
      <w:r w:rsidRPr="00F42810">
        <w:rPr>
          <w:rFonts w:ascii="Times New Roman" w:eastAsia="Calibri" w:hAnsi="Times New Roman" w:cs="Times New Roman"/>
          <w:i/>
          <w:spacing w:val="18"/>
          <w:lang w:val="en-US"/>
        </w:rPr>
        <w:t xml:space="preserve"> </w:t>
      </w:r>
      <w:r w:rsidRPr="00F42810">
        <w:rPr>
          <w:rFonts w:ascii="Times New Roman" w:eastAsia="Calibri" w:hAnsi="Times New Roman" w:cs="Times New Roman"/>
          <w:i/>
          <w:lang w:val="en-US"/>
        </w:rPr>
        <w:t>the</w:t>
      </w:r>
      <w:r w:rsidRPr="00F42810">
        <w:rPr>
          <w:rFonts w:ascii="Times New Roman" w:eastAsia="Calibri" w:hAnsi="Times New Roman" w:cs="Times New Roman"/>
          <w:i/>
          <w:spacing w:val="20"/>
          <w:lang w:val="en-US"/>
        </w:rPr>
        <w:t xml:space="preserve"> </w:t>
      </w:r>
      <w:r w:rsidRPr="00F42810">
        <w:rPr>
          <w:rFonts w:ascii="Times New Roman" w:eastAsia="Calibri" w:hAnsi="Times New Roman" w:cs="Times New Roman"/>
          <w:i/>
          <w:lang w:val="en-US"/>
        </w:rPr>
        <w:t>importance</w:t>
      </w:r>
      <w:r w:rsidRPr="00F42810">
        <w:rPr>
          <w:rFonts w:ascii="Times New Roman" w:eastAsia="Calibri" w:hAnsi="Times New Roman" w:cs="Times New Roman"/>
          <w:i/>
          <w:spacing w:val="20"/>
          <w:lang w:val="en-US"/>
        </w:rPr>
        <w:t xml:space="preserve"> </w:t>
      </w:r>
      <w:r w:rsidRPr="00F42810">
        <w:rPr>
          <w:rFonts w:ascii="Times New Roman" w:eastAsia="Calibri" w:hAnsi="Times New Roman" w:cs="Times New Roman"/>
          <w:i/>
          <w:lang w:val="en-US"/>
        </w:rPr>
        <w:t>of</w:t>
      </w:r>
      <w:r w:rsidRPr="00F42810">
        <w:rPr>
          <w:rFonts w:ascii="Times New Roman" w:eastAsia="Calibri" w:hAnsi="Times New Roman" w:cs="Times New Roman"/>
          <w:i/>
          <w:spacing w:val="21"/>
          <w:lang w:val="en-US"/>
        </w:rPr>
        <w:t xml:space="preserve"> </w:t>
      </w:r>
      <w:r>
        <w:rPr>
          <w:rFonts w:ascii="Times New Roman" w:eastAsia="Calibri" w:hAnsi="Times New Roman" w:cs="Times New Roman"/>
          <w:i/>
          <w:lang w:val="en-US"/>
        </w:rPr>
        <w:t xml:space="preserve">instructional objectives </w:t>
      </w:r>
      <w:r w:rsidRPr="00F42810">
        <w:rPr>
          <w:rFonts w:ascii="Times New Roman" w:eastAsia="Calibri" w:hAnsi="Times New Roman" w:cs="Times New Roman"/>
          <w:i/>
          <w:lang w:val="en-US"/>
        </w:rPr>
        <w:t>for</w:t>
      </w:r>
      <w:r w:rsidRPr="00F42810">
        <w:rPr>
          <w:rFonts w:ascii="Times New Roman" w:eastAsia="Calibri" w:hAnsi="Times New Roman" w:cs="Times New Roman"/>
          <w:i/>
          <w:spacing w:val="18"/>
          <w:lang w:val="en-US"/>
        </w:rPr>
        <w:t xml:space="preserve"> </w:t>
      </w:r>
      <w:r w:rsidRPr="00F42810">
        <w:rPr>
          <w:rFonts w:ascii="Times New Roman" w:eastAsia="Calibri" w:hAnsi="Times New Roman" w:cs="Times New Roman"/>
          <w:i/>
          <w:lang w:val="en-US"/>
        </w:rPr>
        <w:t>learning</w:t>
      </w:r>
      <w:r w:rsidRPr="00F42810">
        <w:rPr>
          <w:rFonts w:ascii="Times New Roman" w:eastAsia="Calibri" w:hAnsi="Times New Roman" w:cs="Times New Roman"/>
          <w:i/>
          <w:spacing w:val="13"/>
          <w:lang w:val="en-US"/>
        </w:rPr>
        <w:t xml:space="preserve"> </w:t>
      </w:r>
      <w:r w:rsidRPr="00F42810">
        <w:rPr>
          <w:rFonts w:ascii="Times New Roman" w:eastAsia="Calibri" w:hAnsi="Times New Roman" w:cs="Times New Roman"/>
          <w:i/>
          <w:lang w:val="en-US"/>
        </w:rPr>
        <w:t>and</w:t>
      </w:r>
      <w:r w:rsidRPr="00F42810">
        <w:rPr>
          <w:rFonts w:ascii="Times New Roman" w:eastAsia="Calibri" w:hAnsi="Times New Roman" w:cs="Times New Roman"/>
          <w:i/>
          <w:spacing w:val="16"/>
          <w:lang w:val="en-US"/>
        </w:rPr>
        <w:t xml:space="preserve"> </w:t>
      </w:r>
      <w:r w:rsidRPr="00F42810">
        <w:rPr>
          <w:rFonts w:ascii="Times New Roman" w:eastAsia="Calibri" w:hAnsi="Times New Roman" w:cs="Times New Roman"/>
          <w:i/>
          <w:lang w:val="en-US"/>
        </w:rPr>
        <w:t>its</w:t>
      </w:r>
      <w:r w:rsidRPr="00F42810">
        <w:rPr>
          <w:rFonts w:ascii="Times New Roman" w:eastAsia="Calibri" w:hAnsi="Times New Roman" w:cs="Times New Roman"/>
          <w:i/>
          <w:spacing w:val="17"/>
          <w:lang w:val="en-US"/>
        </w:rPr>
        <w:t xml:space="preserve"> </w:t>
      </w:r>
      <w:r w:rsidRPr="00F42810">
        <w:rPr>
          <w:rFonts w:ascii="Times New Roman" w:eastAsia="Calibri" w:hAnsi="Times New Roman" w:cs="Times New Roman"/>
          <w:i/>
          <w:lang w:val="en-US"/>
        </w:rPr>
        <w:t>processes</w:t>
      </w:r>
      <w:r w:rsidRPr="00F42810">
        <w:rPr>
          <w:rFonts w:ascii="Times New Roman" w:eastAsia="Calibri" w:hAnsi="Times New Roman" w:cs="Times New Roman"/>
          <w:i/>
          <w:spacing w:val="14"/>
          <w:lang w:val="en-US"/>
        </w:rPr>
        <w:t xml:space="preserve"> </w:t>
      </w:r>
      <w:r w:rsidRPr="00F42810">
        <w:rPr>
          <w:rFonts w:ascii="Times New Roman" w:eastAsia="Calibri" w:hAnsi="Times New Roman" w:cs="Times New Roman"/>
          <w:i/>
          <w:lang w:val="en-US"/>
        </w:rPr>
        <w:t>for</w:t>
      </w:r>
      <w:r w:rsidRPr="00F42810">
        <w:rPr>
          <w:rFonts w:ascii="Times New Roman" w:eastAsia="Calibri" w:hAnsi="Times New Roman" w:cs="Times New Roman"/>
          <w:i/>
          <w:spacing w:val="18"/>
          <w:lang w:val="en-US"/>
        </w:rPr>
        <w:t xml:space="preserve"> </w:t>
      </w:r>
      <w:r w:rsidRPr="00F42810">
        <w:rPr>
          <w:rFonts w:ascii="Times New Roman" w:eastAsia="Calibri" w:hAnsi="Times New Roman" w:cs="Times New Roman"/>
          <w:i/>
          <w:lang w:val="en-US"/>
        </w:rPr>
        <w:t>enhancing</w:t>
      </w:r>
      <w:r w:rsidRPr="00F42810">
        <w:rPr>
          <w:rFonts w:ascii="Times New Roman" w:eastAsia="Calibri" w:hAnsi="Times New Roman" w:cs="Times New Roman"/>
          <w:i/>
          <w:spacing w:val="12"/>
          <w:lang w:val="en-US"/>
        </w:rPr>
        <w:t xml:space="preserve"> </w:t>
      </w:r>
      <w:r w:rsidRPr="00F42810">
        <w:rPr>
          <w:rFonts w:ascii="Times New Roman" w:eastAsia="Calibri" w:hAnsi="Times New Roman" w:cs="Times New Roman"/>
          <w:i/>
          <w:lang w:val="en-US"/>
        </w:rPr>
        <w:t>the</w:t>
      </w:r>
      <w:r w:rsidRPr="00F42810">
        <w:rPr>
          <w:rFonts w:ascii="Times New Roman" w:eastAsia="Calibri" w:hAnsi="Times New Roman" w:cs="Times New Roman"/>
          <w:i/>
          <w:spacing w:val="-52"/>
          <w:lang w:val="en-US"/>
        </w:rPr>
        <w:t xml:space="preserve"> </w:t>
      </w:r>
      <w:r w:rsidRPr="00F42810">
        <w:rPr>
          <w:rFonts w:ascii="Times New Roman" w:eastAsia="Calibri" w:hAnsi="Times New Roman" w:cs="Times New Roman"/>
          <w:i/>
          <w:lang w:val="en-US"/>
        </w:rPr>
        <w:t>quality of</w:t>
      </w:r>
      <w:r w:rsidRPr="00F42810">
        <w:rPr>
          <w:rFonts w:ascii="Times New Roman" w:eastAsia="Calibri" w:hAnsi="Times New Roman" w:cs="Times New Roman"/>
          <w:i/>
          <w:spacing w:val="11"/>
          <w:lang w:val="en-US"/>
        </w:rPr>
        <w:t xml:space="preserve"> </w:t>
      </w:r>
      <w:r w:rsidRPr="00F42810">
        <w:rPr>
          <w:rFonts w:ascii="Times New Roman" w:eastAsia="Calibri" w:hAnsi="Times New Roman" w:cs="Times New Roman"/>
          <w:i/>
          <w:lang w:val="en-US"/>
        </w:rPr>
        <w:t>learning</w:t>
      </w:r>
      <w:r w:rsidRPr="00F42810">
        <w:rPr>
          <w:rFonts w:ascii="Times New Roman" w:eastAsia="Calibri" w:hAnsi="Times New Roman" w:cs="Times New Roman"/>
          <w:i/>
          <w:spacing w:val="3"/>
          <w:lang w:val="en-US"/>
        </w:rPr>
        <w:t xml:space="preserve"> </w:t>
      </w:r>
      <w:r w:rsidRPr="00F42810">
        <w:rPr>
          <w:rFonts w:ascii="Times New Roman" w:eastAsia="Calibri" w:hAnsi="Times New Roman" w:cs="Times New Roman"/>
          <w:i/>
          <w:lang w:val="en-US"/>
        </w:rPr>
        <w:t>and</w:t>
      </w:r>
      <w:r w:rsidRPr="00F42810">
        <w:rPr>
          <w:rFonts w:ascii="Times New Roman" w:eastAsia="Calibri" w:hAnsi="Times New Roman" w:cs="Times New Roman"/>
          <w:i/>
          <w:spacing w:val="6"/>
          <w:lang w:val="en-US"/>
        </w:rPr>
        <w:t xml:space="preserve"> </w:t>
      </w:r>
      <w:r w:rsidRPr="00F42810">
        <w:rPr>
          <w:rFonts w:ascii="Times New Roman" w:eastAsia="Calibri" w:hAnsi="Times New Roman" w:cs="Times New Roman"/>
          <w:i/>
          <w:lang w:val="en-US"/>
        </w:rPr>
        <w:t>teaching</w:t>
      </w:r>
    </w:p>
    <w:p w:rsidR="001B526D" w:rsidRPr="00F42810" w:rsidRDefault="001B526D" w:rsidP="00F35898">
      <w:pPr>
        <w:pStyle w:val="ListParagraph"/>
        <w:widowControl w:val="0"/>
        <w:numPr>
          <w:ilvl w:val="0"/>
          <w:numId w:val="44"/>
        </w:numPr>
        <w:tabs>
          <w:tab w:val="left" w:pos="834"/>
        </w:tabs>
        <w:autoSpaceDE w:val="0"/>
        <w:autoSpaceDN w:val="0"/>
        <w:spacing w:after="0" w:line="244" w:lineRule="auto"/>
        <w:ind w:right="379"/>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Taxonomy</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instructional</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Learning</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Objectives</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with</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special</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reference</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to</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cognitive</w:t>
      </w:r>
      <w:r w:rsidRPr="00F42810">
        <w:rPr>
          <w:rFonts w:ascii="Times New Roman" w:eastAsia="Calibri" w:hAnsi="Times New Roman" w:cs="Times New Roman"/>
          <w:spacing w:val="-52"/>
          <w:sz w:val="24"/>
          <w:szCs w:val="24"/>
          <w:lang w:val="en-US"/>
        </w:rPr>
        <w:t xml:space="preserve"> </w:t>
      </w:r>
      <w:r w:rsidRPr="00F42810">
        <w:rPr>
          <w:rFonts w:ascii="Times New Roman" w:eastAsia="Calibri" w:hAnsi="Times New Roman" w:cs="Times New Roman"/>
          <w:sz w:val="24"/>
          <w:szCs w:val="24"/>
          <w:lang w:val="en-US"/>
        </w:rPr>
        <w:t>domain</w:t>
      </w:r>
    </w:p>
    <w:p w:rsidR="001B526D" w:rsidRPr="00F42810" w:rsidRDefault="001B526D" w:rsidP="00F35898">
      <w:pPr>
        <w:pStyle w:val="ListParagraph"/>
        <w:widowControl w:val="0"/>
        <w:numPr>
          <w:ilvl w:val="0"/>
          <w:numId w:val="44"/>
        </w:numPr>
        <w:tabs>
          <w:tab w:val="left" w:pos="834"/>
        </w:tabs>
        <w:autoSpaceDE w:val="0"/>
        <w:autoSpaceDN w:val="0"/>
        <w:spacing w:before="3" w:after="0" w:line="244" w:lineRule="auto"/>
        <w:ind w:right="379"/>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Criteria</w:t>
      </w:r>
      <w:r w:rsidRPr="00F42810">
        <w:rPr>
          <w:rFonts w:ascii="Times New Roman" w:eastAsia="Calibri" w:hAnsi="Times New Roman" w:cs="Times New Roman"/>
          <w:spacing w:val="21"/>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8"/>
          <w:sz w:val="24"/>
          <w:szCs w:val="24"/>
          <w:lang w:val="en-US"/>
        </w:rPr>
        <w:t xml:space="preserve"> </w:t>
      </w:r>
      <w:r w:rsidRPr="00F42810">
        <w:rPr>
          <w:rFonts w:ascii="Times New Roman" w:eastAsia="Calibri" w:hAnsi="Times New Roman" w:cs="Times New Roman"/>
          <w:sz w:val="24"/>
          <w:szCs w:val="24"/>
          <w:lang w:val="en-US"/>
        </w:rPr>
        <w:t>selecting</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appropriate</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Learning</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Objectives,</w:t>
      </w:r>
      <w:r w:rsidRPr="00F42810">
        <w:rPr>
          <w:rFonts w:ascii="Times New Roman" w:eastAsia="Calibri" w:hAnsi="Times New Roman" w:cs="Times New Roman"/>
          <w:spacing w:val="18"/>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stating</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8"/>
          <w:sz w:val="24"/>
          <w:szCs w:val="24"/>
          <w:lang w:val="en-US"/>
        </w:rPr>
        <w:t xml:space="preserve"> </w:t>
      </w:r>
      <w:r w:rsidRPr="00F42810">
        <w:rPr>
          <w:rFonts w:ascii="Times New Roman" w:eastAsia="Calibri" w:hAnsi="Times New Roman" w:cs="Times New Roman"/>
          <w:sz w:val="24"/>
          <w:szCs w:val="24"/>
          <w:lang w:val="en-US"/>
        </w:rPr>
        <w:t>general</w:t>
      </w:r>
      <w:r w:rsidRPr="00F42810">
        <w:rPr>
          <w:rFonts w:ascii="Times New Roman" w:eastAsia="Calibri" w:hAnsi="Times New Roman" w:cs="Times New Roman"/>
          <w:spacing w:val="19"/>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52"/>
          <w:sz w:val="24"/>
          <w:szCs w:val="24"/>
          <w:lang w:val="en-US"/>
        </w:rPr>
        <w:t xml:space="preserve"> </w:t>
      </w:r>
      <w:r w:rsidRPr="00F42810">
        <w:rPr>
          <w:rFonts w:ascii="Times New Roman" w:eastAsia="Calibri" w:hAnsi="Times New Roman" w:cs="Times New Roman"/>
          <w:sz w:val="24"/>
          <w:szCs w:val="24"/>
          <w:lang w:val="en-US"/>
        </w:rPr>
        <w:t>specific</w:t>
      </w:r>
      <w:r w:rsidRPr="00F42810">
        <w:rPr>
          <w:rFonts w:ascii="Times New Roman" w:eastAsia="Calibri" w:hAnsi="Times New Roman" w:cs="Times New Roman"/>
          <w:spacing w:val="3"/>
          <w:sz w:val="24"/>
          <w:szCs w:val="24"/>
          <w:lang w:val="en-US"/>
        </w:rPr>
        <w:t xml:space="preserve"> </w:t>
      </w:r>
      <w:r w:rsidRPr="00F42810">
        <w:rPr>
          <w:rFonts w:ascii="Times New Roman" w:eastAsia="Calibri" w:hAnsi="Times New Roman" w:cs="Times New Roman"/>
          <w:sz w:val="24"/>
          <w:szCs w:val="24"/>
          <w:lang w:val="en-US"/>
        </w:rPr>
        <w:t>instructional</w:t>
      </w:r>
      <w:r w:rsidRPr="00F42810">
        <w:rPr>
          <w:rFonts w:ascii="Times New Roman" w:eastAsia="Calibri" w:hAnsi="Times New Roman" w:cs="Times New Roman"/>
          <w:spacing w:val="3"/>
          <w:sz w:val="24"/>
          <w:szCs w:val="24"/>
          <w:lang w:val="en-US"/>
        </w:rPr>
        <w:t xml:space="preserve"> </w:t>
      </w:r>
      <w:r w:rsidRPr="00F42810">
        <w:rPr>
          <w:rFonts w:ascii="Times New Roman" w:eastAsia="Calibri" w:hAnsi="Times New Roman" w:cs="Times New Roman"/>
          <w:sz w:val="24"/>
          <w:szCs w:val="24"/>
          <w:lang w:val="en-US"/>
        </w:rPr>
        <w:t>Learning</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Objectives</w:t>
      </w:r>
    </w:p>
    <w:p w:rsidR="001B526D" w:rsidRPr="00F42810" w:rsidRDefault="001B526D" w:rsidP="00F35898">
      <w:pPr>
        <w:pStyle w:val="ListParagraph"/>
        <w:widowControl w:val="0"/>
        <w:numPr>
          <w:ilvl w:val="0"/>
          <w:numId w:val="44"/>
        </w:numPr>
        <w:tabs>
          <w:tab w:val="left" w:pos="834"/>
        </w:tabs>
        <w:autoSpaceDE w:val="0"/>
        <w:autoSpaceDN w:val="0"/>
        <w:spacing w:before="2" w:after="0" w:line="240" w:lineRule="auto"/>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Relationship</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evaluation</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procedure</w:t>
      </w:r>
      <w:r w:rsidRPr="00F42810">
        <w:rPr>
          <w:rFonts w:ascii="Times New Roman" w:eastAsia="Calibri" w:hAnsi="Times New Roman" w:cs="Times New Roman"/>
          <w:spacing w:val="19"/>
          <w:sz w:val="24"/>
          <w:szCs w:val="24"/>
          <w:lang w:val="en-US"/>
        </w:rPr>
        <w:t xml:space="preserve"> </w:t>
      </w:r>
      <w:r w:rsidRPr="00F42810">
        <w:rPr>
          <w:rFonts w:ascii="Times New Roman" w:eastAsia="Calibri" w:hAnsi="Times New Roman" w:cs="Times New Roman"/>
          <w:sz w:val="24"/>
          <w:szCs w:val="24"/>
          <w:lang w:val="en-US"/>
        </w:rPr>
        <w:t>with</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Learning</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Objectives</w:t>
      </w:r>
    </w:p>
    <w:p w:rsidR="001B526D" w:rsidRPr="00F42810" w:rsidRDefault="001B526D" w:rsidP="00F35898">
      <w:pPr>
        <w:pStyle w:val="ListParagraph"/>
        <w:widowControl w:val="0"/>
        <w:numPr>
          <w:ilvl w:val="0"/>
          <w:numId w:val="44"/>
        </w:numPr>
        <w:tabs>
          <w:tab w:val="left" w:pos="834"/>
        </w:tabs>
        <w:autoSpaceDE w:val="0"/>
        <w:autoSpaceDN w:val="0"/>
        <w:spacing w:before="6" w:after="0" w:line="244" w:lineRule="auto"/>
        <w:ind w:right="382"/>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Difference</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between</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objective</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based</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objective</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type</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test</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objective</w:t>
      </w:r>
      <w:r w:rsidRPr="00F42810">
        <w:rPr>
          <w:rFonts w:ascii="Times New Roman" w:eastAsia="Calibri" w:hAnsi="Times New Roman" w:cs="Times New Roman"/>
          <w:spacing w:val="18"/>
          <w:sz w:val="24"/>
          <w:szCs w:val="24"/>
          <w:lang w:val="en-US"/>
        </w:rPr>
        <w:t xml:space="preserve"> </w:t>
      </w:r>
      <w:r w:rsidRPr="00F42810">
        <w:rPr>
          <w:rFonts w:ascii="Times New Roman" w:eastAsia="Calibri" w:hAnsi="Times New Roman" w:cs="Times New Roman"/>
          <w:sz w:val="24"/>
          <w:szCs w:val="24"/>
          <w:lang w:val="en-US"/>
        </w:rPr>
        <w:t>based</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essay</w:t>
      </w:r>
      <w:r w:rsidRPr="00F42810">
        <w:rPr>
          <w:rFonts w:ascii="Times New Roman" w:eastAsia="Calibri" w:hAnsi="Times New Roman" w:cs="Times New Roman"/>
          <w:spacing w:val="11"/>
          <w:sz w:val="24"/>
          <w:szCs w:val="24"/>
          <w:lang w:val="en-US"/>
        </w:rPr>
        <w:t xml:space="preserve"> </w:t>
      </w:r>
      <w:r w:rsidRPr="00F42810">
        <w:rPr>
          <w:rFonts w:ascii="Times New Roman" w:eastAsia="Calibri" w:hAnsi="Times New Roman" w:cs="Times New Roman"/>
          <w:sz w:val="24"/>
          <w:szCs w:val="24"/>
          <w:lang w:val="en-US"/>
        </w:rPr>
        <w:t>type</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test</w:t>
      </w:r>
    </w:p>
    <w:p w:rsidR="001B526D" w:rsidRPr="00F42810" w:rsidRDefault="001B526D" w:rsidP="001B526D">
      <w:pPr>
        <w:spacing w:before="4"/>
        <w:rPr>
          <w:sz w:val="24"/>
          <w:szCs w:val="24"/>
        </w:rPr>
      </w:pPr>
    </w:p>
    <w:p w:rsidR="001B526D" w:rsidRDefault="001B526D" w:rsidP="001B526D">
      <w:pPr>
        <w:spacing w:before="1"/>
        <w:ind w:left="156"/>
        <w:outlineLvl w:val="0"/>
        <w:rPr>
          <w:b/>
          <w:bCs/>
          <w:sz w:val="24"/>
          <w:szCs w:val="24"/>
        </w:rPr>
      </w:pPr>
      <w:r w:rsidRPr="00F42810">
        <w:rPr>
          <w:b/>
          <w:bCs/>
          <w:sz w:val="24"/>
          <w:szCs w:val="24"/>
        </w:rPr>
        <w:t>UNIT</w:t>
      </w:r>
      <w:r w:rsidRPr="00F42810">
        <w:rPr>
          <w:b/>
          <w:bCs/>
          <w:spacing w:val="13"/>
          <w:sz w:val="24"/>
          <w:szCs w:val="24"/>
        </w:rPr>
        <w:t xml:space="preserve"> </w:t>
      </w:r>
      <w:r w:rsidRPr="00F42810">
        <w:rPr>
          <w:b/>
          <w:bCs/>
          <w:sz w:val="24"/>
          <w:szCs w:val="24"/>
        </w:rPr>
        <w:t>3:</w:t>
      </w:r>
      <w:r w:rsidRPr="00F42810">
        <w:rPr>
          <w:b/>
          <w:bCs/>
          <w:spacing w:val="13"/>
          <w:sz w:val="24"/>
          <w:szCs w:val="24"/>
        </w:rPr>
        <w:t xml:space="preserve"> </w:t>
      </w:r>
      <w:r w:rsidRPr="00F42810">
        <w:rPr>
          <w:b/>
          <w:bCs/>
          <w:sz w:val="24"/>
          <w:szCs w:val="24"/>
        </w:rPr>
        <w:t>Tools</w:t>
      </w:r>
      <w:r w:rsidRPr="00F42810">
        <w:rPr>
          <w:b/>
          <w:bCs/>
          <w:spacing w:val="11"/>
          <w:sz w:val="24"/>
          <w:szCs w:val="24"/>
        </w:rPr>
        <w:t xml:space="preserve"> </w:t>
      </w:r>
      <w:r w:rsidRPr="00F42810">
        <w:rPr>
          <w:b/>
          <w:bCs/>
          <w:sz w:val="24"/>
          <w:szCs w:val="24"/>
        </w:rPr>
        <w:t>and</w:t>
      </w:r>
      <w:r w:rsidRPr="00F42810">
        <w:rPr>
          <w:b/>
          <w:bCs/>
          <w:spacing w:val="13"/>
          <w:sz w:val="24"/>
          <w:szCs w:val="24"/>
        </w:rPr>
        <w:t xml:space="preserve"> </w:t>
      </w:r>
      <w:r w:rsidRPr="00F42810">
        <w:rPr>
          <w:b/>
          <w:bCs/>
          <w:sz w:val="24"/>
          <w:szCs w:val="24"/>
        </w:rPr>
        <w:t>Techniques</w:t>
      </w:r>
      <w:r w:rsidRPr="00F42810">
        <w:rPr>
          <w:b/>
          <w:bCs/>
          <w:spacing w:val="14"/>
          <w:sz w:val="24"/>
          <w:szCs w:val="24"/>
        </w:rPr>
        <w:t xml:space="preserve"> </w:t>
      </w:r>
      <w:r w:rsidRPr="00F42810">
        <w:rPr>
          <w:b/>
          <w:bCs/>
          <w:sz w:val="24"/>
          <w:szCs w:val="24"/>
        </w:rPr>
        <w:t>of</w:t>
      </w:r>
      <w:r w:rsidRPr="00F42810">
        <w:rPr>
          <w:b/>
          <w:bCs/>
          <w:spacing w:val="14"/>
          <w:sz w:val="24"/>
          <w:szCs w:val="24"/>
        </w:rPr>
        <w:t xml:space="preserve"> </w:t>
      </w:r>
      <w:r w:rsidRPr="00F42810">
        <w:rPr>
          <w:b/>
          <w:bCs/>
          <w:sz w:val="24"/>
          <w:szCs w:val="24"/>
        </w:rPr>
        <w:t>Assessment</w:t>
      </w:r>
      <w:r w:rsidRPr="00F42810">
        <w:rPr>
          <w:b/>
          <w:bCs/>
          <w:spacing w:val="13"/>
          <w:sz w:val="24"/>
          <w:szCs w:val="24"/>
        </w:rPr>
        <w:t xml:space="preserve"> </w:t>
      </w:r>
      <w:r w:rsidRPr="00F42810">
        <w:rPr>
          <w:b/>
          <w:bCs/>
          <w:sz w:val="24"/>
          <w:szCs w:val="24"/>
        </w:rPr>
        <w:t>and</w:t>
      </w:r>
      <w:r w:rsidRPr="00F42810">
        <w:rPr>
          <w:b/>
          <w:bCs/>
          <w:spacing w:val="13"/>
          <w:sz w:val="24"/>
          <w:szCs w:val="24"/>
        </w:rPr>
        <w:t xml:space="preserve"> </w:t>
      </w:r>
      <w:r w:rsidRPr="00F42810">
        <w:rPr>
          <w:b/>
          <w:bCs/>
          <w:sz w:val="24"/>
          <w:szCs w:val="24"/>
        </w:rPr>
        <w:t>construction</w:t>
      </w:r>
      <w:r w:rsidRPr="00F42810">
        <w:rPr>
          <w:b/>
          <w:bCs/>
          <w:spacing w:val="12"/>
          <w:sz w:val="24"/>
          <w:szCs w:val="24"/>
        </w:rPr>
        <w:t xml:space="preserve"> </w:t>
      </w:r>
      <w:r w:rsidRPr="00F42810">
        <w:rPr>
          <w:b/>
          <w:bCs/>
          <w:sz w:val="24"/>
          <w:szCs w:val="24"/>
        </w:rPr>
        <w:t>of</w:t>
      </w:r>
      <w:r w:rsidRPr="00F42810">
        <w:rPr>
          <w:b/>
          <w:bCs/>
          <w:spacing w:val="15"/>
          <w:sz w:val="24"/>
          <w:szCs w:val="24"/>
        </w:rPr>
        <w:t xml:space="preserve"> </w:t>
      </w:r>
      <w:r w:rsidRPr="00F42810">
        <w:rPr>
          <w:b/>
          <w:bCs/>
          <w:sz w:val="24"/>
          <w:szCs w:val="24"/>
        </w:rPr>
        <w:t>Test</w:t>
      </w:r>
    </w:p>
    <w:p w:rsidR="001B526D" w:rsidRPr="00CF4E32" w:rsidRDefault="001B526D" w:rsidP="001B526D">
      <w:pPr>
        <w:ind w:firstLine="494"/>
        <w:outlineLvl w:val="0"/>
        <w:rPr>
          <w:b/>
          <w:bCs/>
        </w:rPr>
      </w:pPr>
      <w:r>
        <w:rPr>
          <w:b/>
          <w:bCs/>
        </w:rPr>
        <w:t xml:space="preserve">      Learning Outcomes</w:t>
      </w:r>
    </w:p>
    <w:p w:rsidR="001B526D" w:rsidRPr="00F42810" w:rsidRDefault="001B526D" w:rsidP="00F35898">
      <w:pPr>
        <w:pStyle w:val="ListParagraph"/>
        <w:widowControl w:val="0"/>
        <w:numPr>
          <w:ilvl w:val="0"/>
          <w:numId w:val="47"/>
        </w:numPr>
        <w:autoSpaceDE w:val="0"/>
        <w:autoSpaceDN w:val="0"/>
        <w:spacing w:before="1" w:after="0" w:line="240" w:lineRule="auto"/>
        <w:outlineLvl w:val="0"/>
        <w:rPr>
          <w:rFonts w:ascii="Times New Roman" w:eastAsia="Calibri" w:hAnsi="Times New Roman" w:cs="Times New Roman"/>
          <w:i/>
          <w:lang w:val="en-US"/>
        </w:rPr>
      </w:pPr>
      <w:r w:rsidRPr="00F42810">
        <w:rPr>
          <w:rFonts w:ascii="Times New Roman" w:eastAsia="Calibri" w:hAnsi="Times New Roman" w:cs="Times New Roman"/>
          <w:i/>
          <w:lang w:val="en-US"/>
        </w:rPr>
        <w:t>Develop</w:t>
      </w:r>
      <w:r w:rsidRPr="00F42810">
        <w:rPr>
          <w:rFonts w:ascii="Times New Roman" w:eastAsia="Calibri" w:hAnsi="Times New Roman" w:cs="Times New Roman"/>
          <w:i/>
          <w:spacing w:val="51"/>
          <w:lang w:val="en-US"/>
        </w:rPr>
        <w:t xml:space="preserve"> </w:t>
      </w:r>
      <w:r w:rsidRPr="00F42810">
        <w:rPr>
          <w:rFonts w:ascii="Times New Roman" w:eastAsia="Calibri" w:hAnsi="Times New Roman" w:cs="Times New Roman"/>
          <w:i/>
          <w:lang w:val="en-US"/>
        </w:rPr>
        <w:t>and</w:t>
      </w:r>
      <w:r w:rsidRPr="00F42810">
        <w:rPr>
          <w:rFonts w:ascii="Times New Roman" w:eastAsia="Calibri" w:hAnsi="Times New Roman" w:cs="Times New Roman"/>
          <w:i/>
          <w:spacing w:val="51"/>
          <w:lang w:val="en-US"/>
        </w:rPr>
        <w:t xml:space="preserve"> </w:t>
      </w:r>
      <w:r w:rsidRPr="00F42810">
        <w:rPr>
          <w:rFonts w:ascii="Times New Roman" w:eastAsia="Calibri" w:hAnsi="Times New Roman" w:cs="Times New Roman"/>
          <w:i/>
          <w:lang w:val="en-US"/>
        </w:rPr>
        <w:t>use</w:t>
      </w:r>
      <w:r w:rsidRPr="00F42810">
        <w:rPr>
          <w:rFonts w:ascii="Times New Roman" w:eastAsia="Calibri" w:hAnsi="Times New Roman" w:cs="Times New Roman"/>
          <w:i/>
          <w:spacing w:val="51"/>
          <w:lang w:val="en-US"/>
        </w:rPr>
        <w:t xml:space="preserve"> </w:t>
      </w:r>
      <w:r w:rsidRPr="00F42810">
        <w:rPr>
          <w:rFonts w:ascii="Times New Roman" w:eastAsia="Calibri" w:hAnsi="Times New Roman" w:cs="Times New Roman"/>
          <w:i/>
          <w:lang w:val="en-US"/>
        </w:rPr>
        <w:t>different</w:t>
      </w:r>
      <w:r w:rsidRPr="00F42810">
        <w:rPr>
          <w:rFonts w:ascii="Times New Roman" w:eastAsia="Calibri" w:hAnsi="Times New Roman" w:cs="Times New Roman"/>
          <w:i/>
          <w:spacing w:val="50"/>
          <w:lang w:val="en-US"/>
        </w:rPr>
        <w:t xml:space="preserve"> </w:t>
      </w:r>
      <w:r w:rsidRPr="00F42810">
        <w:rPr>
          <w:rFonts w:ascii="Times New Roman" w:eastAsia="Calibri" w:hAnsi="Times New Roman" w:cs="Times New Roman"/>
          <w:i/>
          <w:lang w:val="en-US"/>
        </w:rPr>
        <w:t>types</w:t>
      </w:r>
      <w:r w:rsidRPr="00F42810">
        <w:rPr>
          <w:rFonts w:ascii="Times New Roman" w:eastAsia="Calibri" w:hAnsi="Times New Roman" w:cs="Times New Roman"/>
          <w:i/>
          <w:spacing w:val="51"/>
          <w:lang w:val="en-US"/>
        </w:rPr>
        <w:t xml:space="preserve"> </w:t>
      </w:r>
      <w:r w:rsidRPr="00F42810">
        <w:rPr>
          <w:rFonts w:ascii="Times New Roman" w:eastAsia="Calibri" w:hAnsi="Times New Roman" w:cs="Times New Roman"/>
          <w:i/>
          <w:lang w:val="en-US"/>
        </w:rPr>
        <w:t>of</w:t>
      </w:r>
      <w:r w:rsidRPr="00F42810">
        <w:rPr>
          <w:rFonts w:ascii="Times New Roman" w:eastAsia="Calibri" w:hAnsi="Times New Roman" w:cs="Times New Roman"/>
          <w:i/>
          <w:spacing w:val="52"/>
          <w:lang w:val="en-US"/>
        </w:rPr>
        <w:t xml:space="preserve"> </w:t>
      </w:r>
      <w:r w:rsidRPr="00F42810">
        <w:rPr>
          <w:rFonts w:ascii="Times New Roman" w:eastAsia="Calibri" w:hAnsi="Times New Roman" w:cs="Times New Roman"/>
          <w:i/>
          <w:lang w:val="en-US"/>
        </w:rPr>
        <w:t>tools</w:t>
      </w:r>
      <w:r w:rsidRPr="00F42810">
        <w:rPr>
          <w:rFonts w:ascii="Times New Roman" w:eastAsia="Calibri" w:hAnsi="Times New Roman" w:cs="Times New Roman"/>
          <w:i/>
          <w:spacing w:val="51"/>
          <w:lang w:val="en-US"/>
        </w:rPr>
        <w:t xml:space="preserve"> </w:t>
      </w:r>
      <w:r w:rsidRPr="00F42810">
        <w:rPr>
          <w:rFonts w:ascii="Times New Roman" w:eastAsia="Calibri" w:hAnsi="Times New Roman" w:cs="Times New Roman"/>
          <w:i/>
          <w:lang w:val="en-US"/>
        </w:rPr>
        <w:t>and</w:t>
      </w:r>
      <w:r w:rsidRPr="00F42810">
        <w:rPr>
          <w:rFonts w:ascii="Times New Roman" w:eastAsia="Calibri" w:hAnsi="Times New Roman" w:cs="Times New Roman"/>
          <w:i/>
          <w:spacing w:val="51"/>
          <w:lang w:val="en-US"/>
        </w:rPr>
        <w:t xml:space="preserve"> </w:t>
      </w:r>
      <w:r w:rsidRPr="00F42810">
        <w:rPr>
          <w:rFonts w:ascii="Times New Roman" w:eastAsia="Calibri" w:hAnsi="Times New Roman" w:cs="Times New Roman"/>
          <w:i/>
          <w:lang w:val="en-US"/>
        </w:rPr>
        <w:t>techniques</w:t>
      </w:r>
      <w:r w:rsidRPr="00F42810">
        <w:rPr>
          <w:rFonts w:ascii="Times New Roman" w:eastAsia="Calibri" w:hAnsi="Times New Roman" w:cs="Times New Roman"/>
          <w:i/>
          <w:spacing w:val="49"/>
          <w:lang w:val="en-US"/>
        </w:rPr>
        <w:t xml:space="preserve"> </w:t>
      </w:r>
      <w:r w:rsidRPr="00F42810">
        <w:rPr>
          <w:rFonts w:ascii="Times New Roman" w:eastAsia="Calibri" w:hAnsi="Times New Roman" w:cs="Times New Roman"/>
          <w:i/>
          <w:lang w:val="en-US"/>
        </w:rPr>
        <w:t>for</w:t>
      </w:r>
      <w:r w:rsidRPr="00F42810">
        <w:rPr>
          <w:rFonts w:ascii="Times New Roman" w:eastAsia="Calibri" w:hAnsi="Times New Roman" w:cs="Times New Roman"/>
          <w:i/>
          <w:spacing w:val="50"/>
          <w:lang w:val="en-US"/>
        </w:rPr>
        <w:t xml:space="preserve"> </w:t>
      </w:r>
      <w:r w:rsidRPr="00F42810">
        <w:rPr>
          <w:rFonts w:ascii="Times New Roman" w:eastAsia="Calibri" w:hAnsi="Times New Roman" w:cs="Times New Roman"/>
          <w:i/>
          <w:lang w:val="en-US"/>
        </w:rPr>
        <w:t>continuous</w:t>
      </w:r>
      <w:r w:rsidRPr="00F42810">
        <w:rPr>
          <w:rFonts w:ascii="Times New Roman" w:eastAsia="Calibri" w:hAnsi="Times New Roman" w:cs="Times New Roman"/>
          <w:i/>
          <w:spacing w:val="51"/>
          <w:lang w:val="en-US"/>
        </w:rPr>
        <w:t xml:space="preserve"> </w:t>
      </w:r>
      <w:r w:rsidRPr="00F42810">
        <w:rPr>
          <w:rFonts w:ascii="Times New Roman" w:eastAsia="Calibri" w:hAnsi="Times New Roman" w:cs="Times New Roman"/>
          <w:i/>
          <w:lang w:val="en-US"/>
        </w:rPr>
        <w:t>and</w:t>
      </w:r>
      <w:r w:rsidRPr="00F42810">
        <w:rPr>
          <w:rFonts w:ascii="Times New Roman" w:eastAsia="Calibri" w:hAnsi="Times New Roman" w:cs="Times New Roman"/>
          <w:i/>
          <w:spacing w:val="-52"/>
          <w:lang w:val="en-US"/>
        </w:rPr>
        <w:t xml:space="preserve"> </w:t>
      </w:r>
      <w:r w:rsidRPr="00F42810">
        <w:rPr>
          <w:rFonts w:ascii="Times New Roman" w:eastAsia="Calibri" w:hAnsi="Times New Roman" w:cs="Times New Roman"/>
          <w:i/>
          <w:lang w:val="en-US"/>
        </w:rPr>
        <w:t>comprehensive</w:t>
      </w:r>
      <w:r w:rsidRPr="00F42810">
        <w:rPr>
          <w:rFonts w:ascii="Times New Roman" w:eastAsia="Calibri" w:hAnsi="Times New Roman" w:cs="Times New Roman"/>
          <w:i/>
          <w:spacing w:val="-31"/>
          <w:lang w:val="en-US"/>
        </w:rPr>
        <w:t xml:space="preserve"> </w:t>
      </w:r>
      <w:r w:rsidRPr="00F42810">
        <w:rPr>
          <w:rFonts w:ascii="Times New Roman" w:eastAsia="Calibri" w:hAnsi="Times New Roman" w:cs="Times New Roman"/>
          <w:i/>
          <w:lang w:val="en-US"/>
        </w:rPr>
        <w:t>assessment</w:t>
      </w:r>
      <w:r w:rsidRPr="00F42810">
        <w:rPr>
          <w:rFonts w:ascii="Times New Roman" w:eastAsia="Calibri" w:hAnsi="Times New Roman" w:cs="Times New Roman"/>
          <w:i/>
          <w:spacing w:val="7"/>
          <w:lang w:val="en-US"/>
        </w:rPr>
        <w:t xml:space="preserve"> </w:t>
      </w:r>
      <w:r w:rsidRPr="00F42810">
        <w:rPr>
          <w:rFonts w:ascii="Times New Roman" w:eastAsia="Calibri" w:hAnsi="Times New Roman" w:cs="Times New Roman"/>
          <w:i/>
          <w:lang w:val="en-US"/>
        </w:rPr>
        <w:t>of</w:t>
      </w:r>
      <w:r w:rsidRPr="00F42810">
        <w:rPr>
          <w:rFonts w:ascii="Times New Roman" w:eastAsia="Calibri" w:hAnsi="Times New Roman" w:cs="Times New Roman"/>
          <w:i/>
          <w:spacing w:val="4"/>
          <w:lang w:val="en-US"/>
        </w:rPr>
        <w:t xml:space="preserve"> </w:t>
      </w:r>
      <w:r w:rsidRPr="00F42810">
        <w:rPr>
          <w:rFonts w:ascii="Times New Roman" w:eastAsia="Calibri" w:hAnsi="Times New Roman" w:cs="Times New Roman"/>
          <w:i/>
          <w:lang w:val="en-US"/>
        </w:rPr>
        <w:t>learning in</w:t>
      </w:r>
      <w:r w:rsidRPr="00F42810">
        <w:rPr>
          <w:rFonts w:ascii="Times New Roman" w:eastAsia="Calibri" w:hAnsi="Times New Roman" w:cs="Times New Roman"/>
          <w:i/>
          <w:spacing w:val="-3"/>
          <w:lang w:val="en-US"/>
        </w:rPr>
        <w:t xml:space="preserve"> </w:t>
      </w:r>
      <w:r w:rsidRPr="00F42810">
        <w:rPr>
          <w:rFonts w:ascii="Times New Roman" w:eastAsia="Calibri" w:hAnsi="Times New Roman" w:cs="Times New Roman"/>
          <w:i/>
          <w:lang w:val="en-US"/>
        </w:rPr>
        <w:t>the</w:t>
      </w:r>
      <w:r w:rsidRPr="00F42810">
        <w:rPr>
          <w:rFonts w:ascii="Times New Roman" w:eastAsia="Calibri" w:hAnsi="Times New Roman" w:cs="Times New Roman"/>
          <w:i/>
          <w:spacing w:val="3"/>
          <w:lang w:val="en-US"/>
        </w:rPr>
        <w:t xml:space="preserve"> </w:t>
      </w:r>
      <w:r w:rsidRPr="00F42810">
        <w:rPr>
          <w:rFonts w:ascii="Times New Roman" w:eastAsia="Calibri" w:hAnsi="Times New Roman" w:cs="Times New Roman"/>
          <w:i/>
          <w:lang w:val="en-US"/>
        </w:rPr>
        <w:t>school</w:t>
      </w:r>
      <w:r w:rsidRPr="00F42810">
        <w:rPr>
          <w:rFonts w:ascii="Times New Roman" w:eastAsia="Calibri" w:hAnsi="Times New Roman" w:cs="Times New Roman"/>
          <w:i/>
          <w:spacing w:val="2"/>
          <w:lang w:val="en-US"/>
        </w:rPr>
        <w:t xml:space="preserve"> </w:t>
      </w:r>
      <w:r w:rsidRPr="00F42810">
        <w:rPr>
          <w:rFonts w:ascii="Times New Roman" w:eastAsia="Calibri" w:hAnsi="Times New Roman" w:cs="Times New Roman"/>
          <w:i/>
          <w:lang w:val="en-US"/>
        </w:rPr>
        <w:t>situation</w:t>
      </w:r>
    </w:p>
    <w:p w:rsidR="001B526D" w:rsidRPr="00F42810" w:rsidRDefault="001B526D" w:rsidP="00F35898">
      <w:pPr>
        <w:pStyle w:val="ListParagraph"/>
        <w:widowControl w:val="0"/>
        <w:numPr>
          <w:ilvl w:val="0"/>
          <w:numId w:val="47"/>
        </w:numPr>
        <w:autoSpaceDE w:val="0"/>
        <w:autoSpaceDN w:val="0"/>
        <w:spacing w:before="1" w:after="0" w:line="240" w:lineRule="auto"/>
        <w:outlineLvl w:val="0"/>
        <w:rPr>
          <w:rFonts w:ascii="Times New Roman" w:eastAsia="Times New Roman" w:hAnsi="Times New Roman" w:cs="Times New Roman"/>
          <w:b/>
          <w:bCs/>
          <w:i/>
          <w:sz w:val="24"/>
          <w:szCs w:val="24"/>
          <w:lang w:val="en-US"/>
        </w:rPr>
      </w:pPr>
      <w:r w:rsidRPr="00F42810">
        <w:rPr>
          <w:rFonts w:ascii="Times New Roman" w:eastAsia="Calibri" w:hAnsi="Times New Roman" w:cs="Times New Roman"/>
          <w:i/>
          <w:lang w:val="en-US"/>
        </w:rPr>
        <w:t>Describe</w:t>
      </w:r>
      <w:r w:rsidRPr="00F42810">
        <w:rPr>
          <w:rFonts w:ascii="Times New Roman" w:eastAsia="Calibri" w:hAnsi="Times New Roman" w:cs="Times New Roman"/>
          <w:i/>
          <w:spacing w:val="11"/>
          <w:lang w:val="en-US"/>
        </w:rPr>
        <w:t xml:space="preserve"> </w:t>
      </w:r>
      <w:r w:rsidRPr="00F42810">
        <w:rPr>
          <w:rFonts w:ascii="Times New Roman" w:eastAsia="Calibri" w:hAnsi="Times New Roman" w:cs="Times New Roman"/>
          <w:i/>
          <w:lang w:val="en-US"/>
        </w:rPr>
        <w:t>the</w:t>
      </w:r>
      <w:r w:rsidRPr="00F42810">
        <w:rPr>
          <w:rFonts w:ascii="Times New Roman" w:eastAsia="Calibri" w:hAnsi="Times New Roman" w:cs="Times New Roman"/>
          <w:i/>
          <w:spacing w:val="9"/>
          <w:lang w:val="en-US"/>
        </w:rPr>
        <w:t xml:space="preserve"> </w:t>
      </w:r>
      <w:r w:rsidRPr="00F42810">
        <w:rPr>
          <w:rFonts w:ascii="Times New Roman" w:eastAsia="Calibri" w:hAnsi="Times New Roman" w:cs="Times New Roman"/>
          <w:i/>
          <w:lang w:val="en-US"/>
        </w:rPr>
        <w:t>characteristic</w:t>
      </w:r>
      <w:r w:rsidRPr="00F42810">
        <w:rPr>
          <w:rFonts w:ascii="Times New Roman" w:eastAsia="Calibri" w:hAnsi="Times New Roman" w:cs="Times New Roman"/>
          <w:i/>
          <w:spacing w:val="12"/>
          <w:lang w:val="en-US"/>
        </w:rPr>
        <w:t xml:space="preserve"> </w:t>
      </w:r>
      <w:r w:rsidRPr="00F42810">
        <w:rPr>
          <w:rFonts w:ascii="Times New Roman" w:eastAsia="Calibri" w:hAnsi="Times New Roman" w:cs="Times New Roman"/>
          <w:i/>
          <w:lang w:val="en-US"/>
        </w:rPr>
        <w:t>of</w:t>
      </w:r>
      <w:r w:rsidRPr="00F42810">
        <w:rPr>
          <w:rFonts w:ascii="Times New Roman" w:eastAsia="Calibri" w:hAnsi="Times New Roman" w:cs="Times New Roman"/>
          <w:i/>
          <w:spacing w:val="7"/>
          <w:lang w:val="en-US"/>
        </w:rPr>
        <w:t xml:space="preserve"> </w:t>
      </w:r>
      <w:r w:rsidRPr="00F42810">
        <w:rPr>
          <w:rFonts w:ascii="Times New Roman" w:eastAsia="Calibri" w:hAnsi="Times New Roman" w:cs="Times New Roman"/>
          <w:i/>
          <w:lang w:val="en-US"/>
        </w:rPr>
        <w:t>a</w:t>
      </w:r>
      <w:r w:rsidRPr="00F42810">
        <w:rPr>
          <w:rFonts w:ascii="Times New Roman" w:eastAsia="Calibri" w:hAnsi="Times New Roman" w:cs="Times New Roman"/>
          <w:i/>
          <w:spacing w:val="11"/>
          <w:lang w:val="en-US"/>
        </w:rPr>
        <w:t xml:space="preserve"> </w:t>
      </w:r>
      <w:r w:rsidRPr="00F42810">
        <w:rPr>
          <w:rFonts w:ascii="Times New Roman" w:eastAsia="Calibri" w:hAnsi="Times New Roman" w:cs="Times New Roman"/>
          <w:i/>
          <w:lang w:val="en-US"/>
        </w:rPr>
        <w:t>good</w:t>
      </w:r>
      <w:r w:rsidRPr="00F42810">
        <w:rPr>
          <w:rFonts w:ascii="Times New Roman" w:eastAsia="Calibri" w:hAnsi="Times New Roman" w:cs="Times New Roman"/>
          <w:i/>
          <w:spacing w:val="6"/>
          <w:lang w:val="en-US"/>
        </w:rPr>
        <w:t xml:space="preserve"> </w:t>
      </w:r>
      <w:r w:rsidRPr="00F42810">
        <w:rPr>
          <w:rFonts w:ascii="Times New Roman" w:eastAsia="Calibri" w:hAnsi="Times New Roman" w:cs="Times New Roman"/>
          <w:i/>
          <w:lang w:val="en-US"/>
        </w:rPr>
        <w:t>test.</w:t>
      </w:r>
    </w:p>
    <w:p w:rsidR="001B526D" w:rsidRPr="00F42810" w:rsidRDefault="001B526D" w:rsidP="00F35898">
      <w:pPr>
        <w:pStyle w:val="ListParagraph"/>
        <w:widowControl w:val="0"/>
        <w:numPr>
          <w:ilvl w:val="0"/>
          <w:numId w:val="47"/>
        </w:numPr>
        <w:autoSpaceDE w:val="0"/>
        <w:autoSpaceDN w:val="0"/>
        <w:spacing w:before="1" w:after="0" w:line="240" w:lineRule="auto"/>
        <w:outlineLvl w:val="0"/>
        <w:rPr>
          <w:rFonts w:ascii="Times New Roman" w:eastAsia="Times New Roman" w:hAnsi="Times New Roman" w:cs="Times New Roman"/>
          <w:b/>
          <w:bCs/>
          <w:i/>
          <w:sz w:val="24"/>
          <w:szCs w:val="24"/>
          <w:lang w:val="en-US"/>
        </w:rPr>
      </w:pPr>
      <w:r w:rsidRPr="00F42810">
        <w:rPr>
          <w:rFonts w:ascii="Times New Roman" w:eastAsia="Calibri" w:hAnsi="Times New Roman" w:cs="Times New Roman"/>
          <w:i/>
          <w:lang w:val="en-US"/>
        </w:rPr>
        <w:t>Illustrate</w:t>
      </w:r>
      <w:r w:rsidRPr="00F42810">
        <w:rPr>
          <w:rFonts w:ascii="Times New Roman" w:eastAsia="Calibri" w:hAnsi="Times New Roman" w:cs="Times New Roman"/>
          <w:i/>
          <w:spacing w:val="13"/>
          <w:lang w:val="en-US"/>
        </w:rPr>
        <w:t xml:space="preserve"> </w:t>
      </w:r>
      <w:r w:rsidRPr="00F42810">
        <w:rPr>
          <w:rFonts w:ascii="Times New Roman" w:eastAsia="Calibri" w:hAnsi="Times New Roman" w:cs="Times New Roman"/>
          <w:i/>
          <w:lang w:val="en-US"/>
        </w:rPr>
        <w:t>the</w:t>
      </w:r>
      <w:r w:rsidRPr="00F42810">
        <w:rPr>
          <w:rFonts w:ascii="Times New Roman" w:eastAsia="Calibri" w:hAnsi="Times New Roman" w:cs="Times New Roman"/>
          <w:i/>
          <w:spacing w:val="14"/>
          <w:lang w:val="en-US"/>
        </w:rPr>
        <w:t xml:space="preserve"> </w:t>
      </w:r>
      <w:r w:rsidRPr="00F42810">
        <w:rPr>
          <w:rFonts w:ascii="Times New Roman" w:eastAsia="Calibri" w:hAnsi="Times New Roman" w:cs="Times New Roman"/>
          <w:i/>
          <w:lang w:val="en-US"/>
        </w:rPr>
        <w:t>principles</w:t>
      </w:r>
      <w:r w:rsidRPr="00F42810">
        <w:rPr>
          <w:rFonts w:ascii="Times New Roman" w:eastAsia="Calibri" w:hAnsi="Times New Roman" w:cs="Times New Roman"/>
          <w:i/>
          <w:spacing w:val="11"/>
          <w:lang w:val="en-US"/>
        </w:rPr>
        <w:t xml:space="preserve"> </w:t>
      </w:r>
      <w:r w:rsidRPr="00F42810">
        <w:rPr>
          <w:rFonts w:ascii="Times New Roman" w:eastAsia="Calibri" w:hAnsi="Times New Roman" w:cs="Times New Roman"/>
          <w:i/>
          <w:lang w:val="en-US"/>
        </w:rPr>
        <w:t>of</w:t>
      </w:r>
      <w:r w:rsidRPr="00F42810">
        <w:rPr>
          <w:rFonts w:ascii="Times New Roman" w:eastAsia="Calibri" w:hAnsi="Times New Roman" w:cs="Times New Roman"/>
          <w:i/>
          <w:spacing w:val="14"/>
          <w:lang w:val="en-US"/>
        </w:rPr>
        <w:t xml:space="preserve"> </w:t>
      </w:r>
      <w:r w:rsidRPr="00F42810">
        <w:rPr>
          <w:rFonts w:ascii="Times New Roman" w:eastAsia="Calibri" w:hAnsi="Times New Roman" w:cs="Times New Roman"/>
          <w:i/>
          <w:lang w:val="en-US"/>
        </w:rPr>
        <w:t>test</w:t>
      </w:r>
      <w:r w:rsidRPr="00F42810">
        <w:rPr>
          <w:rFonts w:ascii="Times New Roman" w:eastAsia="Calibri" w:hAnsi="Times New Roman" w:cs="Times New Roman"/>
          <w:i/>
          <w:spacing w:val="13"/>
          <w:lang w:val="en-US"/>
        </w:rPr>
        <w:t xml:space="preserve"> </w:t>
      </w:r>
      <w:r w:rsidRPr="00F42810">
        <w:rPr>
          <w:rFonts w:ascii="Times New Roman" w:eastAsia="Calibri" w:hAnsi="Times New Roman" w:cs="Times New Roman"/>
          <w:i/>
          <w:lang w:val="en-US"/>
        </w:rPr>
        <w:t>construction</w:t>
      </w:r>
      <w:r w:rsidRPr="00F42810">
        <w:rPr>
          <w:rFonts w:ascii="Times New Roman" w:eastAsia="Calibri" w:hAnsi="Times New Roman" w:cs="Times New Roman"/>
          <w:i/>
          <w:spacing w:val="10"/>
          <w:lang w:val="en-US"/>
        </w:rPr>
        <w:t xml:space="preserve"> </w:t>
      </w:r>
      <w:r w:rsidRPr="00F42810">
        <w:rPr>
          <w:rFonts w:ascii="Times New Roman" w:eastAsia="Calibri" w:hAnsi="Times New Roman" w:cs="Times New Roman"/>
          <w:i/>
          <w:lang w:val="en-US"/>
        </w:rPr>
        <w:t>in</w:t>
      </w:r>
      <w:r w:rsidRPr="00F42810">
        <w:rPr>
          <w:rFonts w:ascii="Times New Roman" w:eastAsia="Calibri" w:hAnsi="Times New Roman" w:cs="Times New Roman"/>
          <w:i/>
          <w:spacing w:val="-4"/>
          <w:lang w:val="en-US"/>
        </w:rPr>
        <w:t xml:space="preserve"> </w:t>
      </w:r>
      <w:r w:rsidRPr="00F42810">
        <w:rPr>
          <w:rFonts w:ascii="Times New Roman" w:eastAsia="Calibri" w:hAnsi="Times New Roman" w:cs="Times New Roman"/>
          <w:i/>
          <w:lang w:val="en-US"/>
        </w:rPr>
        <w:t>education</w:t>
      </w:r>
      <w:r>
        <w:rPr>
          <w:rFonts w:ascii="Times New Roman" w:eastAsia="Calibri" w:hAnsi="Times New Roman" w:cs="Times New Roman"/>
          <w:i/>
          <w:lang w:val="en-US"/>
        </w:rPr>
        <w:t>.</w:t>
      </w:r>
    </w:p>
    <w:p w:rsidR="001B526D" w:rsidRPr="00F42810" w:rsidRDefault="001B526D" w:rsidP="00F35898">
      <w:pPr>
        <w:pStyle w:val="ListParagraph"/>
        <w:widowControl w:val="0"/>
        <w:numPr>
          <w:ilvl w:val="0"/>
          <w:numId w:val="46"/>
        </w:numPr>
        <w:tabs>
          <w:tab w:val="left" w:pos="834"/>
        </w:tabs>
        <w:autoSpaceDE w:val="0"/>
        <w:autoSpaceDN w:val="0"/>
        <w:spacing w:after="0" w:line="240" w:lineRule="auto"/>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Steps</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3"/>
          <w:sz w:val="24"/>
          <w:szCs w:val="24"/>
          <w:lang w:val="en-US"/>
        </w:rPr>
        <w:t xml:space="preserve"> </w:t>
      </w:r>
      <w:r w:rsidRPr="00F42810">
        <w:rPr>
          <w:rFonts w:ascii="Times New Roman" w:eastAsia="Calibri" w:hAnsi="Times New Roman" w:cs="Times New Roman"/>
          <w:sz w:val="24"/>
          <w:szCs w:val="24"/>
          <w:lang w:val="en-US"/>
        </w:rPr>
        <w:t>test</w:t>
      </w:r>
      <w:r w:rsidRPr="00F42810">
        <w:rPr>
          <w:rFonts w:ascii="Times New Roman" w:eastAsia="Calibri" w:hAnsi="Times New Roman" w:cs="Times New Roman"/>
          <w:spacing w:val="12"/>
          <w:sz w:val="24"/>
          <w:szCs w:val="24"/>
          <w:lang w:val="en-US"/>
        </w:rPr>
        <w:t xml:space="preserve"> </w:t>
      </w:r>
      <w:r w:rsidRPr="00F42810">
        <w:rPr>
          <w:rFonts w:ascii="Times New Roman" w:eastAsia="Calibri" w:hAnsi="Times New Roman" w:cs="Times New Roman"/>
          <w:sz w:val="24"/>
          <w:szCs w:val="24"/>
          <w:lang w:val="en-US"/>
        </w:rPr>
        <w:t>construction:</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planning,</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preparing,</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trying</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out</w:t>
      </w:r>
      <w:r w:rsidRPr="00F42810">
        <w:rPr>
          <w:rFonts w:ascii="Times New Roman" w:eastAsia="Calibri" w:hAnsi="Times New Roman" w:cs="Times New Roman"/>
          <w:spacing w:val="11"/>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9"/>
          <w:sz w:val="24"/>
          <w:szCs w:val="24"/>
          <w:lang w:val="en-US"/>
        </w:rPr>
        <w:t xml:space="preserve"> </w:t>
      </w:r>
      <w:r w:rsidRPr="00F42810">
        <w:rPr>
          <w:rFonts w:ascii="Times New Roman" w:eastAsia="Calibri" w:hAnsi="Times New Roman" w:cs="Times New Roman"/>
          <w:sz w:val="24"/>
          <w:szCs w:val="24"/>
          <w:lang w:val="en-US"/>
        </w:rPr>
        <w:t>evaluation</w:t>
      </w:r>
    </w:p>
    <w:p w:rsidR="001B526D" w:rsidRPr="00F42810" w:rsidRDefault="001B526D" w:rsidP="00F35898">
      <w:pPr>
        <w:pStyle w:val="ListParagraph"/>
        <w:widowControl w:val="0"/>
        <w:numPr>
          <w:ilvl w:val="0"/>
          <w:numId w:val="46"/>
        </w:numPr>
        <w:tabs>
          <w:tab w:val="left" w:pos="834"/>
        </w:tabs>
        <w:autoSpaceDE w:val="0"/>
        <w:autoSpaceDN w:val="0"/>
        <w:spacing w:before="6" w:after="0" w:line="244" w:lineRule="auto"/>
        <w:ind w:right="380"/>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Principles</w:t>
      </w:r>
      <w:r w:rsidRPr="00F42810">
        <w:rPr>
          <w:rFonts w:ascii="Times New Roman" w:eastAsia="Calibri" w:hAnsi="Times New Roman" w:cs="Times New Roman"/>
          <w:spacing w:val="3"/>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4"/>
          <w:sz w:val="24"/>
          <w:szCs w:val="24"/>
          <w:lang w:val="en-US"/>
        </w:rPr>
        <w:t xml:space="preserve"> </w:t>
      </w:r>
      <w:r w:rsidRPr="00F42810">
        <w:rPr>
          <w:rFonts w:ascii="Times New Roman" w:eastAsia="Calibri" w:hAnsi="Times New Roman" w:cs="Times New Roman"/>
          <w:sz w:val="24"/>
          <w:szCs w:val="24"/>
          <w:lang w:val="en-US"/>
        </w:rPr>
        <w:t>construction</w:t>
      </w:r>
      <w:r w:rsidRPr="00F42810">
        <w:rPr>
          <w:rFonts w:ascii="Times New Roman" w:eastAsia="Calibri" w:hAnsi="Times New Roman" w:cs="Times New Roman"/>
          <w:spacing w:val="3"/>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4"/>
          <w:sz w:val="24"/>
          <w:szCs w:val="24"/>
          <w:lang w:val="en-US"/>
        </w:rPr>
        <w:t xml:space="preserve"> </w:t>
      </w:r>
      <w:r w:rsidRPr="00F42810">
        <w:rPr>
          <w:rFonts w:ascii="Times New Roman" w:eastAsia="Calibri" w:hAnsi="Times New Roman" w:cs="Times New Roman"/>
          <w:sz w:val="24"/>
          <w:szCs w:val="24"/>
          <w:lang w:val="en-US"/>
        </w:rPr>
        <w:t>objective</w:t>
      </w:r>
      <w:r w:rsidRPr="00F42810">
        <w:rPr>
          <w:rFonts w:ascii="Times New Roman" w:eastAsia="Calibri" w:hAnsi="Times New Roman" w:cs="Times New Roman"/>
          <w:spacing w:val="3"/>
          <w:sz w:val="24"/>
          <w:szCs w:val="24"/>
          <w:lang w:val="en-US"/>
        </w:rPr>
        <w:t xml:space="preserve"> </w:t>
      </w:r>
      <w:r w:rsidRPr="00F42810">
        <w:rPr>
          <w:rFonts w:ascii="Times New Roman" w:eastAsia="Calibri" w:hAnsi="Times New Roman" w:cs="Times New Roman"/>
          <w:sz w:val="24"/>
          <w:szCs w:val="24"/>
          <w:lang w:val="en-US"/>
        </w:rPr>
        <w:t>type</w:t>
      </w:r>
      <w:r w:rsidRPr="00F42810">
        <w:rPr>
          <w:rFonts w:ascii="Times New Roman" w:eastAsia="Calibri" w:hAnsi="Times New Roman" w:cs="Times New Roman"/>
          <w:spacing w:val="7"/>
          <w:sz w:val="24"/>
          <w:szCs w:val="24"/>
          <w:lang w:val="en-US"/>
        </w:rPr>
        <w:t xml:space="preserve"> </w:t>
      </w:r>
      <w:r w:rsidRPr="00F42810">
        <w:rPr>
          <w:rFonts w:ascii="Times New Roman" w:eastAsia="Calibri" w:hAnsi="Times New Roman" w:cs="Times New Roman"/>
          <w:sz w:val="24"/>
          <w:szCs w:val="24"/>
          <w:lang w:val="en-US"/>
        </w:rPr>
        <w:t>test</w:t>
      </w:r>
      <w:r w:rsidRPr="00F42810">
        <w:rPr>
          <w:rFonts w:ascii="Times New Roman" w:eastAsia="Calibri" w:hAnsi="Times New Roman" w:cs="Times New Roman"/>
          <w:spacing w:val="2"/>
          <w:sz w:val="24"/>
          <w:szCs w:val="24"/>
          <w:lang w:val="en-US"/>
        </w:rPr>
        <w:t xml:space="preserve"> </w:t>
      </w:r>
      <w:r w:rsidRPr="00F42810">
        <w:rPr>
          <w:rFonts w:ascii="Times New Roman" w:eastAsia="Calibri" w:hAnsi="Times New Roman" w:cs="Times New Roman"/>
          <w:sz w:val="24"/>
          <w:szCs w:val="24"/>
          <w:lang w:val="en-US"/>
        </w:rPr>
        <w:t>items-</w:t>
      </w:r>
      <w:r w:rsidRPr="00F42810">
        <w:rPr>
          <w:rFonts w:ascii="Times New Roman" w:eastAsia="Calibri" w:hAnsi="Times New Roman" w:cs="Times New Roman"/>
          <w:spacing w:val="2"/>
          <w:sz w:val="24"/>
          <w:szCs w:val="24"/>
          <w:lang w:val="en-US"/>
        </w:rPr>
        <w:t xml:space="preserve"> </w:t>
      </w:r>
      <w:r w:rsidRPr="00F42810">
        <w:rPr>
          <w:rFonts w:ascii="Times New Roman" w:eastAsia="Calibri" w:hAnsi="Times New Roman" w:cs="Times New Roman"/>
          <w:sz w:val="24"/>
          <w:szCs w:val="24"/>
          <w:lang w:val="en-US"/>
        </w:rPr>
        <w:t>matching,</w:t>
      </w:r>
      <w:r w:rsidRPr="00F42810">
        <w:rPr>
          <w:rFonts w:ascii="Times New Roman" w:eastAsia="Calibri" w:hAnsi="Times New Roman" w:cs="Times New Roman"/>
          <w:spacing w:val="4"/>
          <w:sz w:val="24"/>
          <w:szCs w:val="24"/>
          <w:lang w:val="en-US"/>
        </w:rPr>
        <w:t xml:space="preserve"> </w:t>
      </w:r>
      <w:r w:rsidRPr="00F42810">
        <w:rPr>
          <w:rFonts w:ascii="Times New Roman" w:eastAsia="Calibri" w:hAnsi="Times New Roman" w:cs="Times New Roman"/>
          <w:sz w:val="24"/>
          <w:szCs w:val="24"/>
          <w:lang w:val="en-US"/>
        </w:rPr>
        <w:t>multiple</w:t>
      </w:r>
      <w:r w:rsidRPr="00F42810">
        <w:rPr>
          <w:rFonts w:ascii="Times New Roman" w:eastAsia="Calibri" w:hAnsi="Times New Roman" w:cs="Times New Roman"/>
          <w:spacing w:val="3"/>
          <w:sz w:val="24"/>
          <w:szCs w:val="24"/>
          <w:lang w:val="en-US"/>
        </w:rPr>
        <w:t xml:space="preserve"> </w:t>
      </w:r>
      <w:r w:rsidRPr="00F42810">
        <w:rPr>
          <w:rFonts w:ascii="Times New Roman" w:eastAsia="Calibri" w:hAnsi="Times New Roman" w:cs="Times New Roman"/>
          <w:sz w:val="24"/>
          <w:szCs w:val="24"/>
          <w:lang w:val="en-US"/>
        </w:rPr>
        <w:lastRenderedPageBreak/>
        <w:t>choice,</w:t>
      </w:r>
      <w:r w:rsidRPr="00F42810">
        <w:rPr>
          <w:rFonts w:ascii="Times New Roman" w:eastAsia="Calibri" w:hAnsi="Times New Roman" w:cs="Times New Roman"/>
          <w:spacing w:val="-52"/>
          <w:sz w:val="24"/>
          <w:szCs w:val="24"/>
          <w:lang w:val="en-US"/>
        </w:rPr>
        <w:t xml:space="preserve"> </w:t>
      </w:r>
      <w:r w:rsidRPr="00F42810">
        <w:rPr>
          <w:rFonts w:ascii="Times New Roman" w:eastAsia="Calibri" w:hAnsi="Times New Roman" w:cs="Times New Roman"/>
          <w:sz w:val="24"/>
          <w:szCs w:val="24"/>
          <w:lang w:val="en-US"/>
        </w:rPr>
        <w:t>completion and true</w:t>
      </w:r>
      <w:r w:rsidRPr="00F42810">
        <w:rPr>
          <w:rFonts w:ascii="Times New Roman" w:eastAsia="Calibri" w:hAnsi="Times New Roman" w:cs="Times New Roman"/>
          <w:spacing w:val="2"/>
          <w:sz w:val="24"/>
          <w:szCs w:val="24"/>
          <w:lang w:val="en-US"/>
        </w:rPr>
        <w:t xml:space="preserve"> </w:t>
      </w:r>
      <w:r w:rsidRPr="00F42810">
        <w:rPr>
          <w:rFonts w:ascii="Times New Roman" w:eastAsia="Calibri" w:hAnsi="Times New Roman" w:cs="Times New Roman"/>
          <w:sz w:val="24"/>
          <w:szCs w:val="24"/>
          <w:lang w:val="en-US"/>
        </w:rPr>
        <w:t>– false</w:t>
      </w:r>
    </w:p>
    <w:p w:rsidR="001B526D" w:rsidRPr="00F42810" w:rsidRDefault="001B526D" w:rsidP="00F35898">
      <w:pPr>
        <w:pStyle w:val="ListParagraph"/>
        <w:widowControl w:val="0"/>
        <w:numPr>
          <w:ilvl w:val="0"/>
          <w:numId w:val="46"/>
        </w:numPr>
        <w:tabs>
          <w:tab w:val="left" w:pos="834"/>
        </w:tabs>
        <w:autoSpaceDE w:val="0"/>
        <w:autoSpaceDN w:val="0"/>
        <w:spacing w:before="3" w:after="0" w:line="240" w:lineRule="auto"/>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Principles</w:t>
      </w:r>
      <w:r w:rsidRPr="00F42810">
        <w:rPr>
          <w:rFonts w:ascii="Times New Roman" w:eastAsia="Calibri" w:hAnsi="Times New Roman" w:cs="Times New Roman"/>
          <w:spacing w:val="9"/>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1"/>
          <w:sz w:val="24"/>
          <w:szCs w:val="24"/>
          <w:lang w:val="en-US"/>
        </w:rPr>
        <w:t xml:space="preserve"> </w:t>
      </w:r>
      <w:r w:rsidRPr="00F42810">
        <w:rPr>
          <w:rFonts w:ascii="Times New Roman" w:eastAsia="Calibri" w:hAnsi="Times New Roman" w:cs="Times New Roman"/>
          <w:sz w:val="24"/>
          <w:szCs w:val="24"/>
          <w:lang w:val="en-US"/>
        </w:rPr>
        <w:t>construction</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1"/>
          <w:sz w:val="24"/>
          <w:szCs w:val="24"/>
          <w:lang w:val="en-US"/>
        </w:rPr>
        <w:t xml:space="preserve"> </w:t>
      </w:r>
      <w:r w:rsidRPr="00F42810">
        <w:rPr>
          <w:rFonts w:ascii="Times New Roman" w:eastAsia="Calibri" w:hAnsi="Times New Roman" w:cs="Times New Roman"/>
          <w:sz w:val="24"/>
          <w:szCs w:val="24"/>
          <w:lang w:val="en-US"/>
        </w:rPr>
        <w:t>essay</w:t>
      </w:r>
      <w:r w:rsidRPr="00F42810">
        <w:rPr>
          <w:rFonts w:ascii="Times New Roman" w:eastAsia="Calibri" w:hAnsi="Times New Roman" w:cs="Times New Roman"/>
          <w:spacing w:val="10"/>
          <w:sz w:val="24"/>
          <w:szCs w:val="24"/>
          <w:lang w:val="en-US"/>
        </w:rPr>
        <w:t xml:space="preserve"> </w:t>
      </w:r>
      <w:r w:rsidRPr="00F42810">
        <w:rPr>
          <w:rFonts w:ascii="Times New Roman" w:eastAsia="Calibri" w:hAnsi="Times New Roman" w:cs="Times New Roman"/>
          <w:sz w:val="24"/>
          <w:szCs w:val="24"/>
          <w:lang w:val="en-US"/>
        </w:rPr>
        <w:t>type</w:t>
      </w:r>
      <w:r w:rsidRPr="00F42810">
        <w:rPr>
          <w:rFonts w:ascii="Times New Roman" w:eastAsia="Calibri" w:hAnsi="Times New Roman" w:cs="Times New Roman"/>
          <w:spacing w:val="12"/>
          <w:sz w:val="24"/>
          <w:szCs w:val="24"/>
          <w:lang w:val="en-US"/>
        </w:rPr>
        <w:t xml:space="preserve"> </w:t>
      </w:r>
      <w:r w:rsidRPr="00F42810">
        <w:rPr>
          <w:rFonts w:ascii="Times New Roman" w:eastAsia="Calibri" w:hAnsi="Times New Roman" w:cs="Times New Roman"/>
          <w:sz w:val="24"/>
          <w:szCs w:val="24"/>
          <w:lang w:val="en-US"/>
        </w:rPr>
        <w:t>test</w:t>
      </w:r>
    </w:p>
    <w:p w:rsidR="001B526D" w:rsidRPr="00F42810" w:rsidRDefault="001B526D" w:rsidP="00F35898">
      <w:pPr>
        <w:pStyle w:val="ListParagraph"/>
        <w:widowControl w:val="0"/>
        <w:numPr>
          <w:ilvl w:val="0"/>
          <w:numId w:val="46"/>
        </w:numPr>
        <w:tabs>
          <w:tab w:val="left" w:pos="834"/>
        </w:tabs>
        <w:autoSpaceDE w:val="0"/>
        <w:autoSpaceDN w:val="0"/>
        <w:spacing w:before="6" w:after="0" w:line="244" w:lineRule="auto"/>
        <w:ind w:right="380"/>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Non-</w:t>
      </w:r>
      <w:r w:rsidRPr="00F42810">
        <w:rPr>
          <w:rFonts w:ascii="Times New Roman" w:eastAsia="Calibri" w:hAnsi="Times New Roman" w:cs="Times New Roman"/>
          <w:spacing w:val="28"/>
          <w:sz w:val="24"/>
          <w:szCs w:val="24"/>
          <w:lang w:val="en-US"/>
        </w:rPr>
        <w:t xml:space="preserve"> </w:t>
      </w:r>
      <w:r w:rsidRPr="00F42810">
        <w:rPr>
          <w:rFonts w:ascii="Times New Roman" w:eastAsia="Calibri" w:hAnsi="Times New Roman" w:cs="Times New Roman"/>
          <w:sz w:val="24"/>
          <w:szCs w:val="24"/>
          <w:lang w:val="en-US"/>
        </w:rPr>
        <w:t>standardized</w:t>
      </w:r>
      <w:r w:rsidRPr="00F42810">
        <w:rPr>
          <w:rFonts w:ascii="Times New Roman" w:eastAsia="Calibri" w:hAnsi="Times New Roman" w:cs="Times New Roman"/>
          <w:spacing w:val="33"/>
          <w:sz w:val="24"/>
          <w:szCs w:val="24"/>
          <w:lang w:val="en-US"/>
        </w:rPr>
        <w:t xml:space="preserve"> </w:t>
      </w:r>
      <w:r w:rsidRPr="00F42810">
        <w:rPr>
          <w:rFonts w:ascii="Times New Roman" w:eastAsia="Calibri" w:hAnsi="Times New Roman" w:cs="Times New Roman"/>
          <w:sz w:val="24"/>
          <w:szCs w:val="24"/>
          <w:lang w:val="en-US"/>
        </w:rPr>
        <w:t>tools:</w:t>
      </w:r>
      <w:r w:rsidRPr="00F42810">
        <w:rPr>
          <w:rFonts w:ascii="Times New Roman" w:eastAsia="Calibri" w:hAnsi="Times New Roman" w:cs="Times New Roman"/>
          <w:spacing w:val="32"/>
          <w:sz w:val="24"/>
          <w:szCs w:val="24"/>
          <w:lang w:val="en-US"/>
        </w:rPr>
        <w:t xml:space="preserve"> </w:t>
      </w:r>
      <w:r w:rsidRPr="00F42810">
        <w:rPr>
          <w:rFonts w:ascii="Times New Roman" w:eastAsia="Calibri" w:hAnsi="Times New Roman" w:cs="Times New Roman"/>
          <w:sz w:val="24"/>
          <w:szCs w:val="24"/>
          <w:lang w:val="en-US"/>
        </w:rPr>
        <w:t>Observation</w:t>
      </w:r>
      <w:r w:rsidRPr="00F42810">
        <w:rPr>
          <w:rFonts w:ascii="Times New Roman" w:eastAsia="Calibri" w:hAnsi="Times New Roman" w:cs="Times New Roman"/>
          <w:spacing w:val="29"/>
          <w:sz w:val="24"/>
          <w:szCs w:val="24"/>
          <w:lang w:val="en-US"/>
        </w:rPr>
        <w:t xml:space="preserve"> </w:t>
      </w:r>
      <w:r w:rsidRPr="00F42810">
        <w:rPr>
          <w:rFonts w:ascii="Times New Roman" w:eastAsia="Calibri" w:hAnsi="Times New Roman" w:cs="Times New Roman"/>
          <w:sz w:val="24"/>
          <w:szCs w:val="24"/>
          <w:lang w:val="en-US"/>
        </w:rPr>
        <w:t>schedule,</w:t>
      </w:r>
      <w:r w:rsidRPr="00F42810">
        <w:rPr>
          <w:rFonts w:ascii="Times New Roman" w:eastAsia="Calibri" w:hAnsi="Times New Roman" w:cs="Times New Roman"/>
          <w:spacing w:val="34"/>
          <w:sz w:val="24"/>
          <w:szCs w:val="24"/>
          <w:lang w:val="en-US"/>
        </w:rPr>
        <w:t xml:space="preserve"> </w:t>
      </w:r>
      <w:r w:rsidRPr="00F42810">
        <w:rPr>
          <w:rFonts w:ascii="Times New Roman" w:eastAsia="Calibri" w:hAnsi="Times New Roman" w:cs="Times New Roman"/>
          <w:sz w:val="24"/>
          <w:szCs w:val="24"/>
          <w:lang w:val="en-US"/>
        </w:rPr>
        <w:t>interview</w:t>
      </w:r>
      <w:r w:rsidRPr="00F42810">
        <w:rPr>
          <w:rFonts w:ascii="Times New Roman" w:eastAsia="Calibri" w:hAnsi="Times New Roman" w:cs="Times New Roman"/>
          <w:spacing w:val="33"/>
          <w:sz w:val="24"/>
          <w:szCs w:val="24"/>
          <w:lang w:val="en-US"/>
        </w:rPr>
        <w:t xml:space="preserve"> </w:t>
      </w:r>
      <w:r w:rsidRPr="00F42810">
        <w:rPr>
          <w:rFonts w:ascii="Times New Roman" w:eastAsia="Calibri" w:hAnsi="Times New Roman" w:cs="Times New Roman"/>
          <w:sz w:val="24"/>
          <w:szCs w:val="24"/>
          <w:lang w:val="en-US"/>
        </w:rPr>
        <w:t>schedule,</w:t>
      </w:r>
      <w:r w:rsidRPr="00F42810">
        <w:rPr>
          <w:rFonts w:ascii="Times New Roman" w:eastAsia="Calibri" w:hAnsi="Times New Roman" w:cs="Times New Roman"/>
          <w:spacing w:val="34"/>
          <w:sz w:val="24"/>
          <w:szCs w:val="24"/>
          <w:lang w:val="en-US"/>
        </w:rPr>
        <w:t xml:space="preserve"> </w:t>
      </w:r>
      <w:r w:rsidRPr="00F42810">
        <w:rPr>
          <w:rFonts w:ascii="Times New Roman" w:eastAsia="Calibri" w:hAnsi="Times New Roman" w:cs="Times New Roman"/>
          <w:sz w:val="24"/>
          <w:szCs w:val="24"/>
          <w:lang w:val="en-US"/>
        </w:rPr>
        <w:t>rating</w:t>
      </w:r>
      <w:r w:rsidRPr="00F42810">
        <w:rPr>
          <w:rFonts w:ascii="Times New Roman" w:eastAsia="Calibri" w:hAnsi="Times New Roman" w:cs="Times New Roman"/>
          <w:spacing w:val="29"/>
          <w:sz w:val="24"/>
          <w:szCs w:val="24"/>
          <w:lang w:val="en-US"/>
        </w:rPr>
        <w:t xml:space="preserve"> </w:t>
      </w:r>
      <w:r w:rsidRPr="00F42810">
        <w:rPr>
          <w:rFonts w:ascii="Times New Roman" w:eastAsia="Calibri" w:hAnsi="Times New Roman" w:cs="Times New Roman"/>
          <w:sz w:val="24"/>
          <w:szCs w:val="24"/>
          <w:lang w:val="en-US"/>
        </w:rPr>
        <w:t>scale,</w:t>
      </w:r>
      <w:r w:rsidRPr="00F42810">
        <w:rPr>
          <w:rFonts w:ascii="Times New Roman" w:eastAsia="Calibri" w:hAnsi="Times New Roman" w:cs="Times New Roman"/>
          <w:spacing w:val="-52"/>
          <w:sz w:val="24"/>
          <w:szCs w:val="24"/>
          <w:lang w:val="en-US"/>
        </w:rPr>
        <w:t xml:space="preserve"> </w:t>
      </w:r>
      <w:r w:rsidRPr="00F42810">
        <w:rPr>
          <w:rFonts w:ascii="Times New Roman" w:eastAsia="Calibri" w:hAnsi="Times New Roman" w:cs="Times New Roman"/>
          <w:sz w:val="24"/>
          <w:szCs w:val="24"/>
          <w:lang w:val="en-US"/>
        </w:rPr>
        <w:t>check list,</w:t>
      </w:r>
      <w:r w:rsidRPr="00F42810">
        <w:rPr>
          <w:rFonts w:ascii="Times New Roman" w:eastAsia="Calibri" w:hAnsi="Times New Roman" w:cs="Times New Roman"/>
          <w:spacing w:val="4"/>
          <w:sz w:val="24"/>
          <w:szCs w:val="24"/>
          <w:lang w:val="en-US"/>
        </w:rPr>
        <w:t xml:space="preserve"> </w:t>
      </w:r>
      <w:r w:rsidRPr="00F42810">
        <w:rPr>
          <w:rFonts w:ascii="Times New Roman" w:eastAsia="Calibri" w:hAnsi="Times New Roman" w:cs="Times New Roman"/>
          <w:sz w:val="24"/>
          <w:szCs w:val="24"/>
          <w:lang w:val="en-US"/>
        </w:rPr>
        <w:t>portfolio</w:t>
      </w:r>
      <w:r w:rsidRPr="00F42810">
        <w:rPr>
          <w:rFonts w:ascii="Times New Roman" w:eastAsia="Calibri" w:hAnsi="Times New Roman" w:cs="Times New Roman"/>
          <w:spacing w:val="2"/>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
          <w:sz w:val="24"/>
          <w:szCs w:val="24"/>
          <w:lang w:val="en-US"/>
        </w:rPr>
        <w:t xml:space="preserve"> </w:t>
      </w:r>
      <w:r w:rsidRPr="00F42810">
        <w:rPr>
          <w:rFonts w:ascii="Times New Roman" w:eastAsia="Calibri" w:hAnsi="Times New Roman" w:cs="Times New Roman"/>
          <w:sz w:val="24"/>
          <w:szCs w:val="24"/>
          <w:lang w:val="en-US"/>
        </w:rPr>
        <w:t>rubrics</w:t>
      </w:r>
      <w:r w:rsidRPr="00F42810">
        <w:rPr>
          <w:rFonts w:ascii="Times New Roman" w:eastAsia="Calibri" w:hAnsi="Times New Roman" w:cs="Times New Roman"/>
          <w:spacing w:val="-2"/>
          <w:sz w:val="24"/>
          <w:szCs w:val="24"/>
          <w:lang w:val="en-US"/>
        </w:rPr>
        <w:t>.</w:t>
      </w:r>
    </w:p>
    <w:p w:rsidR="001B526D" w:rsidRPr="00F42810" w:rsidRDefault="001B526D" w:rsidP="001B526D">
      <w:pPr>
        <w:spacing w:before="4"/>
        <w:rPr>
          <w:sz w:val="24"/>
          <w:szCs w:val="24"/>
        </w:rPr>
      </w:pPr>
    </w:p>
    <w:p w:rsidR="001B526D" w:rsidRDefault="001B526D" w:rsidP="001B526D">
      <w:pPr>
        <w:ind w:left="156"/>
        <w:outlineLvl w:val="0"/>
        <w:rPr>
          <w:b/>
          <w:bCs/>
          <w:sz w:val="24"/>
          <w:szCs w:val="24"/>
        </w:rPr>
      </w:pPr>
      <w:r w:rsidRPr="00F42810">
        <w:rPr>
          <w:b/>
          <w:bCs/>
          <w:sz w:val="24"/>
          <w:szCs w:val="24"/>
        </w:rPr>
        <w:t>UNIT</w:t>
      </w:r>
      <w:r w:rsidRPr="00F42810">
        <w:rPr>
          <w:b/>
          <w:bCs/>
          <w:spacing w:val="12"/>
          <w:sz w:val="24"/>
          <w:szCs w:val="24"/>
        </w:rPr>
        <w:t xml:space="preserve"> </w:t>
      </w:r>
      <w:r w:rsidRPr="00F42810">
        <w:rPr>
          <w:b/>
          <w:bCs/>
          <w:sz w:val="24"/>
          <w:szCs w:val="24"/>
        </w:rPr>
        <w:t>4:</w:t>
      </w:r>
      <w:r w:rsidRPr="00F42810">
        <w:rPr>
          <w:b/>
          <w:bCs/>
          <w:spacing w:val="12"/>
          <w:sz w:val="24"/>
          <w:szCs w:val="24"/>
        </w:rPr>
        <w:t xml:space="preserve"> </w:t>
      </w:r>
      <w:r w:rsidRPr="00F42810">
        <w:rPr>
          <w:b/>
          <w:bCs/>
          <w:sz w:val="24"/>
          <w:szCs w:val="24"/>
        </w:rPr>
        <w:t>Characteristics</w:t>
      </w:r>
      <w:r w:rsidRPr="00F42810">
        <w:rPr>
          <w:b/>
          <w:bCs/>
          <w:spacing w:val="12"/>
          <w:sz w:val="24"/>
          <w:szCs w:val="24"/>
        </w:rPr>
        <w:t xml:space="preserve"> </w:t>
      </w:r>
      <w:r w:rsidRPr="00F42810">
        <w:rPr>
          <w:b/>
          <w:bCs/>
          <w:sz w:val="24"/>
          <w:szCs w:val="24"/>
        </w:rPr>
        <w:t>of</w:t>
      </w:r>
      <w:r w:rsidRPr="00F42810">
        <w:rPr>
          <w:b/>
          <w:bCs/>
          <w:spacing w:val="12"/>
          <w:sz w:val="24"/>
          <w:szCs w:val="24"/>
        </w:rPr>
        <w:t xml:space="preserve"> </w:t>
      </w:r>
      <w:r w:rsidRPr="00F42810">
        <w:rPr>
          <w:b/>
          <w:bCs/>
          <w:sz w:val="24"/>
          <w:szCs w:val="24"/>
        </w:rPr>
        <w:t>a</w:t>
      </w:r>
      <w:r w:rsidRPr="00F42810">
        <w:rPr>
          <w:b/>
          <w:bCs/>
          <w:spacing w:val="12"/>
          <w:sz w:val="24"/>
          <w:szCs w:val="24"/>
        </w:rPr>
        <w:t xml:space="preserve"> </w:t>
      </w:r>
      <w:r w:rsidRPr="00F42810">
        <w:rPr>
          <w:b/>
          <w:bCs/>
          <w:sz w:val="24"/>
          <w:szCs w:val="24"/>
        </w:rPr>
        <w:t>good</w:t>
      </w:r>
      <w:r w:rsidRPr="00F42810">
        <w:rPr>
          <w:b/>
          <w:bCs/>
          <w:spacing w:val="11"/>
          <w:sz w:val="24"/>
          <w:szCs w:val="24"/>
        </w:rPr>
        <w:t xml:space="preserve"> </w:t>
      </w:r>
      <w:r w:rsidRPr="00F42810">
        <w:rPr>
          <w:b/>
          <w:bCs/>
          <w:sz w:val="24"/>
          <w:szCs w:val="24"/>
        </w:rPr>
        <w:t>Test</w:t>
      </w:r>
    </w:p>
    <w:p w:rsidR="001B526D" w:rsidRPr="00F42810" w:rsidRDefault="001B526D" w:rsidP="001B526D">
      <w:pPr>
        <w:ind w:left="156" w:firstLine="204"/>
        <w:outlineLvl w:val="0"/>
        <w:rPr>
          <w:b/>
          <w:bCs/>
          <w:sz w:val="24"/>
          <w:szCs w:val="24"/>
        </w:rPr>
      </w:pPr>
      <w:r>
        <w:rPr>
          <w:b/>
          <w:bCs/>
        </w:rPr>
        <w:t xml:space="preserve">       Learning Outcomes</w:t>
      </w:r>
    </w:p>
    <w:p w:rsidR="001B526D" w:rsidRPr="00F42810" w:rsidRDefault="001B526D" w:rsidP="00F35898">
      <w:pPr>
        <w:pStyle w:val="ListParagraph"/>
        <w:widowControl w:val="0"/>
        <w:numPr>
          <w:ilvl w:val="0"/>
          <w:numId w:val="49"/>
        </w:numPr>
        <w:autoSpaceDE w:val="0"/>
        <w:autoSpaceDN w:val="0"/>
        <w:spacing w:before="8" w:after="0" w:line="240" w:lineRule="auto"/>
        <w:rPr>
          <w:rFonts w:ascii="Times New Roman" w:eastAsia="Times New Roman" w:hAnsi="Times New Roman" w:cs="Times New Roman"/>
          <w:b/>
          <w:sz w:val="24"/>
          <w:szCs w:val="24"/>
          <w:lang w:val="en-US"/>
        </w:rPr>
      </w:pPr>
      <w:r w:rsidRPr="00F42810">
        <w:rPr>
          <w:rFonts w:ascii="Times New Roman" w:eastAsia="Calibri" w:hAnsi="Times New Roman" w:cs="Times New Roman"/>
          <w:lang w:val="en-US"/>
        </w:rPr>
        <w:t>Analyze</w:t>
      </w:r>
      <w:r w:rsidRPr="00F42810">
        <w:rPr>
          <w:rFonts w:ascii="Times New Roman" w:eastAsia="Calibri" w:hAnsi="Times New Roman" w:cs="Times New Roman"/>
          <w:spacing w:val="16"/>
          <w:lang w:val="en-US"/>
        </w:rPr>
        <w:t xml:space="preserve"> </w:t>
      </w:r>
      <w:r w:rsidRPr="00F42810">
        <w:rPr>
          <w:rFonts w:ascii="Times New Roman" w:eastAsia="Calibri" w:hAnsi="Times New Roman" w:cs="Times New Roman"/>
          <w:lang w:val="en-US"/>
        </w:rPr>
        <w:t>and</w:t>
      </w:r>
      <w:r w:rsidRPr="00F42810">
        <w:rPr>
          <w:rFonts w:ascii="Times New Roman" w:eastAsia="Calibri" w:hAnsi="Times New Roman" w:cs="Times New Roman"/>
          <w:spacing w:val="8"/>
          <w:lang w:val="en-US"/>
        </w:rPr>
        <w:t xml:space="preserve"> </w:t>
      </w:r>
      <w:r w:rsidRPr="00F42810">
        <w:rPr>
          <w:rFonts w:ascii="Times New Roman" w:eastAsia="Calibri" w:hAnsi="Times New Roman" w:cs="Times New Roman"/>
          <w:lang w:val="en-US"/>
        </w:rPr>
        <w:t>interpret</w:t>
      </w:r>
      <w:r w:rsidRPr="00F42810">
        <w:rPr>
          <w:rFonts w:ascii="Times New Roman" w:eastAsia="Calibri" w:hAnsi="Times New Roman" w:cs="Times New Roman"/>
          <w:spacing w:val="12"/>
          <w:lang w:val="en-US"/>
        </w:rPr>
        <w:t xml:space="preserve"> </w:t>
      </w:r>
      <w:r w:rsidRPr="00F42810">
        <w:rPr>
          <w:rFonts w:ascii="Times New Roman" w:eastAsia="Calibri" w:hAnsi="Times New Roman" w:cs="Times New Roman"/>
          <w:lang w:val="en-US"/>
        </w:rPr>
        <w:t>results</w:t>
      </w:r>
      <w:r w:rsidRPr="00F42810">
        <w:rPr>
          <w:rFonts w:ascii="Times New Roman" w:eastAsia="Calibri" w:hAnsi="Times New Roman" w:cs="Times New Roman"/>
          <w:spacing w:val="12"/>
          <w:lang w:val="en-US"/>
        </w:rPr>
        <w:t xml:space="preserve"> </w:t>
      </w:r>
      <w:r w:rsidRPr="00F42810">
        <w:rPr>
          <w:rFonts w:ascii="Times New Roman" w:eastAsia="Calibri" w:hAnsi="Times New Roman" w:cs="Times New Roman"/>
          <w:lang w:val="en-US"/>
        </w:rPr>
        <w:t>of</w:t>
      </w:r>
      <w:r w:rsidRPr="00F42810">
        <w:rPr>
          <w:rFonts w:ascii="Times New Roman" w:eastAsia="Calibri" w:hAnsi="Times New Roman" w:cs="Times New Roman"/>
          <w:spacing w:val="15"/>
          <w:lang w:val="en-US"/>
        </w:rPr>
        <w:t xml:space="preserve"> </w:t>
      </w:r>
      <w:r w:rsidRPr="00F42810">
        <w:rPr>
          <w:rFonts w:ascii="Times New Roman" w:eastAsia="Calibri" w:hAnsi="Times New Roman" w:cs="Times New Roman"/>
          <w:lang w:val="en-US"/>
        </w:rPr>
        <w:t>the</w:t>
      </w:r>
      <w:r w:rsidRPr="00F42810">
        <w:rPr>
          <w:rFonts w:ascii="Times New Roman" w:eastAsia="Calibri" w:hAnsi="Times New Roman" w:cs="Times New Roman"/>
          <w:spacing w:val="11"/>
          <w:lang w:val="en-US"/>
        </w:rPr>
        <w:t xml:space="preserve"> </w:t>
      </w:r>
      <w:r w:rsidRPr="00F42810">
        <w:rPr>
          <w:rFonts w:ascii="Times New Roman" w:eastAsia="Calibri" w:hAnsi="Times New Roman" w:cs="Times New Roman"/>
          <w:lang w:val="en-US"/>
        </w:rPr>
        <w:t>assessment</w:t>
      </w:r>
      <w:r w:rsidRPr="00F42810">
        <w:rPr>
          <w:rFonts w:ascii="Times New Roman" w:eastAsia="Calibri" w:hAnsi="Times New Roman" w:cs="Times New Roman"/>
          <w:spacing w:val="13"/>
          <w:lang w:val="en-US"/>
        </w:rPr>
        <w:t xml:space="preserve"> </w:t>
      </w:r>
      <w:r w:rsidRPr="00F42810">
        <w:rPr>
          <w:rFonts w:ascii="Times New Roman" w:eastAsia="Calibri" w:hAnsi="Times New Roman" w:cs="Times New Roman"/>
          <w:lang w:val="en-US"/>
        </w:rPr>
        <w:t>using</w:t>
      </w:r>
      <w:r w:rsidRPr="00F42810">
        <w:rPr>
          <w:rFonts w:ascii="Times New Roman" w:eastAsia="Calibri" w:hAnsi="Times New Roman" w:cs="Times New Roman"/>
          <w:spacing w:val="10"/>
          <w:lang w:val="en-US"/>
        </w:rPr>
        <w:t xml:space="preserve"> </w:t>
      </w:r>
      <w:r w:rsidRPr="00F42810">
        <w:rPr>
          <w:rFonts w:ascii="Times New Roman" w:eastAsia="Calibri" w:hAnsi="Times New Roman" w:cs="Times New Roman"/>
          <w:lang w:val="en-US"/>
        </w:rPr>
        <w:t>standard</w:t>
      </w:r>
      <w:r w:rsidRPr="00F42810">
        <w:rPr>
          <w:rFonts w:ascii="Times New Roman" w:eastAsia="Calibri" w:hAnsi="Times New Roman" w:cs="Times New Roman"/>
          <w:spacing w:val="22"/>
          <w:lang w:val="en-US"/>
        </w:rPr>
        <w:t xml:space="preserve"> </w:t>
      </w:r>
      <w:r w:rsidRPr="00F42810">
        <w:rPr>
          <w:rFonts w:ascii="Times New Roman" w:eastAsia="Calibri" w:hAnsi="Times New Roman" w:cs="Times New Roman"/>
          <w:lang w:val="en-US"/>
        </w:rPr>
        <w:t>score</w:t>
      </w:r>
      <w:r>
        <w:rPr>
          <w:rFonts w:ascii="Times New Roman" w:eastAsia="Calibri" w:hAnsi="Times New Roman" w:cs="Times New Roman"/>
          <w:lang w:val="en-US"/>
        </w:rPr>
        <w:t>s.</w:t>
      </w:r>
    </w:p>
    <w:p w:rsidR="001B526D" w:rsidRPr="00F42810" w:rsidRDefault="001B526D" w:rsidP="00F35898">
      <w:pPr>
        <w:pStyle w:val="ListParagraph"/>
        <w:widowControl w:val="0"/>
        <w:numPr>
          <w:ilvl w:val="0"/>
          <w:numId w:val="48"/>
        </w:numPr>
        <w:tabs>
          <w:tab w:val="left" w:pos="834"/>
        </w:tabs>
        <w:autoSpaceDE w:val="0"/>
        <w:autoSpaceDN w:val="0"/>
        <w:spacing w:after="0" w:line="240" w:lineRule="auto"/>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Validity-concept,</w:t>
      </w:r>
      <w:r w:rsidRPr="00F42810">
        <w:rPr>
          <w:rFonts w:ascii="Times New Roman" w:eastAsia="Calibri" w:hAnsi="Times New Roman" w:cs="Times New Roman"/>
          <w:spacing w:val="16"/>
          <w:sz w:val="24"/>
          <w:szCs w:val="24"/>
          <w:lang w:val="en-US"/>
        </w:rPr>
        <w:t xml:space="preserve"> </w:t>
      </w:r>
      <w:r w:rsidRPr="00F42810">
        <w:rPr>
          <w:rFonts w:ascii="Times New Roman" w:eastAsia="Calibri" w:hAnsi="Times New Roman" w:cs="Times New Roman"/>
          <w:sz w:val="24"/>
          <w:szCs w:val="24"/>
          <w:lang w:val="en-US"/>
        </w:rPr>
        <w:t>types</w:t>
      </w:r>
      <w:r w:rsidRPr="00F42810">
        <w:rPr>
          <w:rFonts w:ascii="Times New Roman" w:eastAsia="Calibri" w:hAnsi="Times New Roman" w:cs="Times New Roman"/>
          <w:spacing w:val="13"/>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methods</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7"/>
          <w:sz w:val="24"/>
          <w:szCs w:val="24"/>
          <w:lang w:val="en-US"/>
        </w:rPr>
        <w:t xml:space="preserve"> </w:t>
      </w:r>
      <w:r w:rsidRPr="00F42810">
        <w:rPr>
          <w:rFonts w:ascii="Times New Roman" w:eastAsia="Calibri" w:hAnsi="Times New Roman" w:cs="Times New Roman"/>
          <w:sz w:val="24"/>
          <w:szCs w:val="24"/>
          <w:lang w:val="en-US"/>
        </w:rPr>
        <w:t>validation</w:t>
      </w:r>
    </w:p>
    <w:p w:rsidR="001B526D" w:rsidRPr="00F42810" w:rsidRDefault="001B526D" w:rsidP="00F35898">
      <w:pPr>
        <w:pStyle w:val="ListParagraph"/>
        <w:widowControl w:val="0"/>
        <w:numPr>
          <w:ilvl w:val="0"/>
          <w:numId w:val="48"/>
        </w:numPr>
        <w:tabs>
          <w:tab w:val="left" w:pos="834"/>
        </w:tabs>
        <w:autoSpaceDE w:val="0"/>
        <w:autoSpaceDN w:val="0"/>
        <w:spacing w:before="6" w:after="0" w:line="240" w:lineRule="auto"/>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Reliability-</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concept</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3"/>
          <w:sz w:val="24"/>
          <w:szCs w:val="24"/>
          <w:lang w:val="en-US"/>
        </w:rPr>
        <w:t xml:space="preserve"> </w:t>
      </w:r>
      <w:r w:rsidRPr="00F42810">
        <w:rPr>
          <w:rFonts w:ascii="Times New Roman" w:eastAsia="Calibri" w:hAnsi="Times New Roman" w:cs="Times New Roman"/>
          <w:sz w:val="24"/>
          <w:szCs w:val="24"/>
          <w:lang w:val="en-US"/>
        </w:rPr>
        <w:t>methods</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estimating</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reliability</w:t>
      </w:r>
    </w:p>
    <w:p w:rsidR="001B526D" w:rsidRPr="00F42810" w:rsidRDefault="001B526D" w:rsidP="00F35898">
      <w:pPr>
        <w:pStyle w:val="ListParagraph"/>
        <w:widowControl w:val="0"/>
        <w:numPr>
          <w:ilvl w:val="0"/>
          <w:numId w:val="48"/>
        </w:numPr>
        <w:tabs>
          <w:tab w:val="left" w:pos="834"/>
        </w:tabs>
        <w:autoSpaceDE w:val="0"/>
        <w:autoSpaceDN w:val="0"/>
        <w:spacing w:before="94" w:after="0" w:line="240" w:lineRule="auto"/>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Objectivity-</w:t>
      </w:r>
      <w:r w:rsidRPr="00F42810">
        <w:rPr>
          <w:rFonts w:ascii="Times New Roman" w:eastAsia="Calibri" w:hAnsi="Times New Roman" w:cs="Times New Roman"/>
          <w:spacing w:val="18"/>
          <w:sz w:val="24"/>
          <w:szCs w:val="24"/>
          <w:lang w:val="en-US"/>
        </w:rPr>
        <w:t xml:space="preserve"> </w:t>
      </w:r>
      <w:r w:rsidRPr="00F42810">
        <w:rPr>
          <w:rFonts w:ascii="Times New Roman" w:eastAsia="Calibri" w:hAnsi="Times New Roman" w:cs="Times New Roman"/>
          <w:sz w:val="24"/>
          <w:szCs w:val="24"/>
          <w:lang w:val="en-US"/>
        </w:rPr>
        <w:t>concept</w:t>
      </w:r>
      <w:r w:rsidRPr="00F42810">
        <w:rPr>
          <w:rFonts w:ascii="Times New Roman" w:eastAsia="Calibri" w:hAnsi="Times New Roman" w:cs="Times New Roman"/>
          <w:spacing w:val="16"/>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0"/>
          <w:sz w:val="24"/>
          <w:szCs w:val="24"/>
          <w:lang w:val="en-US"/>
        </w:rPr>
        <w:t xml:space="preserve"> </w:t>
      </w:r>
      <w:r w:rsidRPr="00F42810">
        <w:rPr>
          <w:rFonts w:ascii="Times New Roman" w:eastAsia="Calibri" w:hAnsi="Times New Roman" w:cs="Times New Roman"/>
          <w:sz w:val="24"/>
          <w:szCs w:val="24"/>
          <w:lang w:val="en-US"/>
        </w:rPr>
        <w:t>methods</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of</w:t>
      </w:r>
      <w:r w:rsidRPr="00F42810">
        <w:rPr>
          <w:rFonts w:ascii="Times New Roman" w:eastAsia="Calibri" w:hAnsi="Times New Roman" w:cs="Times New Roman"/>
          <w:spacing w:val="18"/>
          <w:sz w:val="24"/>
          <w:szCs w:val="24"/>
          <w:lang w:val="en-US"/>
        </w:rPr>
        <w:t xml:space="preserve"> </w:t>
      </w:r>
      <w:r w:rsidRPr="00F42810">
        <w:rPr>
          <w:rFonts w:ascii="Times New Roman" w:eastAsia="Calibri" w:hAnsi="Times New Roman" w:cs="Times New Roman"/>
          <w:sz w:val="24"/>
          <w:szCs w:val="24"/>
          <w:lang w:val="en-US"/>
        </w:rPr>
        <w:t>estimating</w:t>
      </w:r>
      <w:r w:rsidRPr="00F42810">
        <w:rPr>
          <w:rFonts w:ascii="Times New Roman" w:eastAsia="Calibri" w:hAnsi="Times New Roman" w:cs="Times New Roman"/>
          <w:spacing w:val="14"/>
          <w:sz w:val="24"/>
          <w:szCs w:val="24"/>
          <w:lang w:val="en-US"/>
        </w:rPr>
        <w:t xml:space="preserve"> </w:t>
      </w:r>
      <w:r w:rsidRPr="00F42810">
        <w:rPr>
          <w:rFonts w:ascii="Times New Roman" w:eastAsia="Calibri" w:hAnsi="Times New Roman" w:cs="Times New Roman"/>
          <w:sz w:val="24"/>
          <w:szCs w:val="24"/>
          <w:lang w:val="en-US"/>
        </w:rPr>
        <w:t>objectivity</w:t>
      </w:r>
    </w:p>
    <w:p w:rsidR="001B526D" w:rsidRPr="00046D77" w:rsidRDefault="001B526D" w:rsidP="00F35898">
      <w:pPr>
        <w:pStyle w:val="ListParagraph"/>
        <w:widowControl w:val="0"/>
        <w:numPr>
          <w:ilvl w:val="0"/>
          <w:numId w:val="48"/>
        </w:numPr>
        <w:tabs>
          <w:tab w:val="left" w:pos="834"/>
        </w:tabs>
        <w:autoSpaceDE w:val="0"/>
        <w:autoSpaceDN w:val="0"/>
        <w:spacing w:before="7" w:after="0" w:line="240" w:lineRule="auto"/>
        <w:jc w:val="both"/>
        <w:rPr>
          <w:rFonts w:ascii="Times New Roman" w:eastAsia="Calibri" w:hAnsi="Times New Roman" w:cs="Times New Roman"/>
          <w:sz w:val="24"/>
          <w:szCs w:val="24"/>
          <w:lang w:val="en-US"/>
        </w:rPr>
      </w:pPr>
      <w:r w:rsidRPr="00F42810">
        <w:rPr>
          <w:rFonts w:ascii="Times New Roman" w:eastAsia="Calibri" w:hAnsi="Times New Roman" w:cs="Times New Roman"/>
          <w:sz w:val="24"/>
          <w:szCs w:val="24"/>
          <w:lang w:val="en-US"/>
        </w:rPr>
        <w:t>Usability-</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concept</w:t>
      </w:r>
      <w:r w:rsidRPr="00F42810">
        <w:rPr>
          <w:rFonts w:ascii="Times New Roman" w:eastAsia="Calibri" w:hAnsi="Times New Roman" w:cs="Times New Roman"/>
          <w:spacing w:val="13"/>
          <w:sz w:val="24"/>
          <w:szCs w:val="24"/>
          <w:lang w:val="en-US"/>
        </w:rPr>
        <w:t xml:space="preserve"> </w:t>
      </w:r>
      <w:r w:rsidRPr="00F42810">
        <w:rPr>
          <w:rFonts w:ascii="Times New Roman" w:eastAsia="Calibri" w:hAnsi="Times New Roman" w:cs="Times New Roman"/>
          <w:sz w:val="24"/>
          <w:szCs w:val="24"/>
          <w:lang w:val="en-US"/>
        </w:rPr>
        <w:t>and</w:t>
      </w:r>
      <w:r w:rsidRPr="00F42810">
        <w:rPr>
          <w:rFonts w:ascii="Times New Roman" w:eastAsia="Calibri" w:hAnsi="Times New Roman" w:cs="Times New Roman"/>
          <w:spacing w:val="13"/>
          <w:sz w:val="24"/>
          <w:szCs w:val="24"/>
          <w:lang w:val="en-US"/>
        </w:rPr>
        <w:t xml:space="preserve"> </w:t>
      </w:r>
      <w:r w:rsidRPr="00F42810">
        <w:rPr>
          <w:rFonts w:ascii="Times New Roman" w:eastAsia="Calibri" w:hAnsi="Times New Roman" w:cs="Times New Roman"/>
          <w:sz w:val="24"/>
          <w:szCs w:val="24"/>
          <w:lang w:val="en-US"/>
        </w:rPr>
        <w:t>factors</w:t>
      </w:r>
      <w:r w:rsidRPr="00F42810">
        <w:rPr>
          <w:rFonts w:ascii="Times New Roman" w:eastAsia="Calibri" w:hAnsi="Times New Roman" w:cs="Times New Roman"/>
          <w:spacing w:val="15"/>
          <w:sz w:val="24"/>
          <w:szCs w:val="24"/>
          <w:lang w:val="en-US"/>
        </w:rPr>
        <w:t xml:space="preserve"> </w:t>
      </w:r>
      <w:r w:rsidRPr="00F42810">
        <w:rPr>
          <w:rFonts w:ascii="Times New Roman" w:eastAsia="Calibri" w:hAnsi="Times New Roman" w:cs="Times New Roman"/>
          <w:sz w:val="24"/>
          <w:szCs w:val="24"/>
          <w:lang w:val="en-US"/>
        </w:rPr>
        <w:t>ensuring</w:t>
      </w:r>
      <w:r w:rsidRPr="00F42810">
        <w:rPr>
          <w:rFonts w:ascii="Times New Roman" w:eastAsia="Calibri" w:hAnsi="Times New Roman" w:cs="Times New Roman"/>
          <w:spacing w:val="34"/>
          <w:sz w:val="24"/>
          <w:szCs w:val="24"/>
          <w:lang w:val="en-US"/>
        </w:rPr>
        <w:t xml:space="preserve"> </w:t>
      </w:r>
      <w:r w:rsidRPr="00F42810">
        <w:rPr>
          <w:rFonts w:ascii="Times New Roman" w:eastAsia="Calibri" w:hAnsi="Times New Roman" w:cs="Times New Roman"/>
          <w:sz w:val="24"/>
          <w:szCs w:val="24"/>
          <w:lang w:val="en-US"/>
        </w:rPr>
        <w:t>usability</w:t>
      </w:r>
    </w:p>
    <w:p w:rsidR="001B526D" w:rsidRPr="00F42810" w:rsidRDefault="001B526D" w:rsidP="001B526D">
      <w:pPr>
        <w:outlineLvl w:val="0"/>
        <w:rPr>
          <w:b/>
          <w:bCs/>
          <w:sz w:val="24"/>
          <w:szCs w:val="24"/>
        </w:rPr>
      </w:pPr>
      <w:r w:rsidRPr="00F42810">
        <w:rPr>
          <w:b/>
          <w:bCs/>
          <w:sz w:val="24"/>
          <w:szCs w:val="24"/>
        </w:rPr>
        <w:t>Practical</w:t>
      </w:r>
    </w:p>
    <w:p w:rsidR="001B526D" w:rsidRPr="00F42810" w:rsidRDefault="001B526D" w:rsidP="001B526D">
      <w:pPr>
        <w:tabs>
          <w:tab w:val="left" w:pos="833"/>
          <w:tab w:val="left" w:pos="834"/>
        </w:tabs>
        <w:spacing w:line="362" w:lineRule="auto"/>
        <w:ind w:right="1104"/>
        <w:rPr>
          <w:rFonts w:eastAsia="Calibri"/>
          <w:spacing w:val="-52"/>
          <w:sz w:val="24"/>
          <w:szCs w:val="24"/>
        </w:rPr>
      </w:pPr>
      <w:r>
        <w:rPr>
          <w:rFonts w:eastAsia="Calibri"/>
          <w:sz w:val="24"/>
          <w:szCs w:val="24"/>
        </w:rPr>
        <w:t xml:space="preserve"> </w:t>
      </w:r>
      <w:r w:rsidRPr="00F42810">
        <w:rPr>
          <w:rFonts w:eastAsia="Calibri"/>
          <w:sz w:val="24"/>
          <w:szCs w:val="24"/>
        </w:rPr>
        <w:t>Construction</w:t>
      </w:r>
      <w:r w:rsidRPr="00F42810">
        <w:rPr>
          <w:rFonts w:eastAsia="Calibri"/>
          <w:spacing w:val="10"/>
          <w:sz w:val="24"/>
          <w:szCs w:val="24"/>
        </w:rPr>
        <w:t xml:space="preserve"> </w:t>
      </w:r>
      <w:r w:rsidRPr="00F42810">
        <w:rPr>
          <w:rFonts w:eastAsia="Calibri"/>
          <w:sz w:val="24"/>
          <w:szCs w:val="24"/>
        </w:rPr>
        <w:t>of</w:t>
      </w:r>
      <w:r w:rsidRPr="00F42810">
        <w:rPr>
          <w:rFonts w:eastAsia="Calibri"/>
          <w:spacing w:val="12"/>
          <w:sz w:val="24"/>
          <w:szCs w:val="24"/>
        </w:rPr>
        <w:t xml:space="preserve"> </w:t>
      </w:r>
      <w:r w:rsidRPr="00F42810">
        <w:rPr>
          <w:rFonts w:eastAsia="Calibri"/>
          <w:sz w:val="24"/>
          <w:szCs w:val="24"/>
        </w:rPr>
        <w:t>Unit</w:t>
      </w:r>
      <w:r w:rsidRPr="00F42810">
        <w:rPr>
          <w:rFonts w:eastAsia="Calibri"/>
          <w:spacing w:val="13"/>
          <w:sz w:val="24"/>
          <w:szCs w:val="24"/>
        </w:rPr>
        <w:t xml:space="preserve"> </w:t>
      </w:r>
      <w:r w:rsidRPr="00F42810">
        <w:rPr>
          <w:rFonts w:eastAsia="Calibri"/>
          <w:sz w:val="24"/>
          <w:szCs w:val="24"/>
        </w:rPr>
        <w:t>test</w:t>
      </w:r>
      <w:r w:rsidRPr="00F42810">
        <w:rPr>
          <w:rFonts w:eastAsia="Calibri"/>
          <w:spacing w:val="10"/>
          <w:sz w:val="24"/>
          <w:szCs w:val="24"/>
        </w:rPr>
        <w:t xml:space="preserve"> </w:t>
      </w:r>
      <w:r w:rsidRPr="00F42810">
        <w:rPr>
          <w:rFonts w:eastAsia="Calibri"/>
          <w:sz w:val="24"/>
          <w:szCs w:val="24"/>
        </w:rPr>
        <w:t>on</w:t>
      </w:r>
      <w:r w:rsidRPr="00F42810">
        <w:rPr>
          <w:rFonts w:eastAsia="Calibri"/>
          <w:spacing w:val="13"/>
          <w:sz w:val="24"/>
          <w:szCs w:val="24"/>
        </w:rPr>
        <w:t xml:space="preserve"> </w:t>
      </w:r>
      <w:r w:rsidRPr="00F42810">
        <w:rPr>
          <w:rFonts w:eastAsia="Calibri"/>
          <w:sz w:val="24"/>
          <w:szCs w:val="24"/>
        </w:rPr>
        <w:t>a</w:t>
      </w:r>
      <w:r w:rsidRPr="00F42810">
        <w:rPr>
          <w:rFonts w:eastAsia="Calibri"/>
          <w:spacing w:val="11"/>
          <w:sz w:val="24"/>
          <w:szCs w:val="24"/>
        </w:rPr>
        <w:t xml:space="preserve"> </w:t>
      </w:r>
      <w:r w:rsidRPr="00F42810">
        <w:rPr>
          <w:rFonts w:eastAsia="Calibri"/>
          <w:sz w:val="24"/>
          <w:szCs w:val="24"/>
        </w:rPr>
        <w:t>school</w:t>
      </w:r>
      <w:r w:rsidRPr="00F42810">
        <w:rPr>
          <w:rFonts w:eastAsia="Calibri"/>
          <w:spacing w:val="10"/>
          <w:sz w:val="24"/>
          <w:szCs w:val="24"/>
        </w:rPr>
        <w:t xml:space="preserve"> </w:t>
      </w:r>
      <w:r w:rsidRPr="00F42810">
        <w:rPr>
          <w:rFonts w:eastAsia="Calibri"/>
          <w:sz w:val="24"/>
          <w:szCs w:val="24"/>
        </w:rPr>
        <w:t>subject</w:t>
      </w:r>
      <w:r w:rsidRPr="00F42810">
        <w:rPr>
          <w:rFonts w:eastAsia="Calibri"/>
          <w:spacing w:val="13"/>
          <w:sz w:val="24"/>
          <w:szCs w:val="24"/>
        </w:rPr>
        <w:t xml:space="preserve"> </w:t>
      </w:r>
      <w:r w:rsidRPr="00F42810">
        <w:rPr>
          <w:rFonts w:eastAsia="Calibri"/>
          <w:sz w:val="24"/>
          <w:szCs w:val="24"/>
        </w:rPr>
        <w:t>based</w:t>
      </w:r>
      <w:r w:rsidRPr="00F42810">
        <w:rPr>
          <w:rFonts w:eastAsia="Calibri"/>
          <w:spacing w:val="10"/>
          <w:sz w:val="24"/>
          <w:szCs w:val="24"/>
        </w:rPr>
        <w:t xml:space="preserve"> </w:t>
      </w:r>
      <w:r w:rsidRPr="00F42810">
        <w:rPr>
          <w:rFonts w:eastAsia="Calibri"/>
          <w:sz w:val="24"/>
          <w:szCs w:val="24"/>
        </w:rPr>
        <w:t>on</w:t>
      </w:r>
      <w:r w:rsidRPr="00F42810">
        <w:rPr>
          <w:rFonts w:eastAsia="Calibri"/>
          <w:spacing w:val="13"/>
          <w:sz w:val="24"/>
          <w:szCs w:val="24"/>
        </w:rPr>
        <w:t xml:space="preserve"> </w:t>
      </w:r>
      <w:r w:rsidRPr="00F42810">
        <w:rPr>
          <w:rFonts w:eastAsia="Calibri"/>
          <w:sz w:val="24"/>
          <w:szCs w:val="24"/>
        </w:rPr>
        <w:t>blueprint</w:t>
      </w:r>
      <w:r w:rsidRPr="00F42810">
        <w:rPr>
          <w:rFonts w:eastAsia="Calibri"/>
          <w:spacing w:val="10"/>
          <w:sz w:val="24"/>
          <w:szCs w:val="24"/>
        </w:rPr>
        <w:t xml:space="preserve"> </w:t>
      </w:r>
      <w:r w:rsidRPr="00F42810">
        <w:rPr>
          <w:rFonts w:eastAsia="Calibri"/>
          <w:sz w:val="24"/>
          <w:szCs w:val="24"/>
        </w:rPr>
        <w:t>and</w:t>
      </w:r>
      <w:r w:rsidRPr="00F42810">
        <w:rPr>
          <w:rFonts w:eastAsia="Calibri"/>
          <w:spacing w:val="13"/>
          <w:sz w:val="24"/>
          <w:szCs w:val="24"/>
        </w:rPr>
        <w:t xml:space="preserve"> </w:t>
      </w:r>
      <w:r w:rsidRPr="00F42810">
        <w:rPr>
          <w:rFonts w:eastAsia="Calibri"/>
          <w:sz w:val="24"/>
          <w:szCs w:val="24"/>
        </w:rPr>
        <w:t>reporting.</w:t>
      </w:r>
      <w:r w:rsidRPr="00F42810">
        <w:rPr>
          <w:rFonts w:eastAsia="Calibri"/>
          <w:spacing w:val="-52"/>
          <w:sz w:val="24"/>
          <w:szCs w:val="24"/>
        </w:rPr>
        <w:t xml:space="preserve"> </w:t>
      </w:r>
    </w:p>
    <w:p w:rsidR="001B526D" w:rsidRPr="00F42810" w:rsidRDefault="001B526D" w:rsidP="001B526D">
      <w:pPr>
        <w:tabs>
          <w:tab w:val="left" w:pos="833"/>
          <w:tab w:val="left" w:pos="834"/>
        </w:tabs>
        <w:spacing w:line="362" w:lineRule="auto"/>
        <w:ind w:right="1104"/>
        <w:rPr>
          <w:rFonts w:eastAsia="Calibri"/>
          <w:i/>
          <w:sz w:val="24"/>
          <w:szCs w:val="24"/>
        </w:rPr>
      </w:pPr>
      <w:r w:rsidRPr="00F42810">
        <w:rPr>
          <w:rFonts w:eastAsia="Calibri"/>
          <w:i/>
          <w:sz w:val="24"/>
          <w:szCs w:val="24"/>
        </w:rPr>
        <w:t>NB:</w:t>
      </w:r>
      <w:r w:rsidRPr="00F42810">
        <w:rPr>
          <w:rFonts w:eastAsia="Calibri"/>
          <w:i/>
          <w:spacing w:val="5"/>
          <w:sz w:val="24"/>
          <w:szCs w:val="24"/>
        </w:rPr>
        <w:t xml:space="preserve"> </w:t>
      </w:r>
      <w:r w:rsidRPr="00F42810">
        <w:rPr>
          <w:rFonts w:eastAsia="Calibri"/>
          <w:i/>
          <w:sz w:val="24"/>
          <w:szCs w:val="24"/>
        </w:rPr>
        <w:t>It</w:t>
      </w:r>
      <w:r w:rsidRPr="00F42810">
        <w:rPr>
          <w:rFonts w:eastAsia="Calibri"/>
          <w:i/>
          <w:spacing w:val="6"/>
          <w:sz w:val="24"/>
          <w:szCs w:val="24"/>
        </w:rPr>
        <w:t xml:space="preserve"> </w:t>
      </w:r>
      <w:r w:rsidRPr="00F42810">
        <w:rPr>
          <w:rFonts w:eastAsia="Calibri"/>
          <w:i/>
          <w:sz w:val="24"/>
          <w:szCs w:val="24"/>
        </w:rPr>
        <w:t>will</w:t>
      </w:r>
      <w:r w:rsidRPr="00F42810">
        <w:rPr>
          <w:rFonts w:eastAsia="Calibri"/>
          <w:i/>
          <w:spacing w:val="2"/>
          <w:sz w:val="24"/>
          <w:szCs w:val="24"/>
        </w:rPr>
        <w:t xml:space="preserve"> </w:t>
      </w:r>
      <w:r w:rsidRPr="00F42810">
        <w:rPr>
          <w:rFonts w:eastAsia="Calibri"/>
          <w:i/>
          <w:sz w:val="24"/>
          <w:szCs w:val="24"/>
        </w:rPr>
        <w:t>be</w:t>
      </w:r>
      <w:r w:rsidRPr="00F42810">
        <w:rPr>
          <w:rFonts w:eastAsia="Calibri"/>
          <w:i/>
          <w:spacing w:val="4"/>
          <w:sz w:val="24"/>
          <w:szCs w:val="24"/>
        </w:rPr>
        <w:t xml:space="preserve"> </w:t>
      </w:r>
      <w:r w:rsidRPr="00F42810">
        <w:rPr>
          <w:rFonts w:eastAsia="Calibri"/>
          <w:i/>
          <w:sz w:val="24"/>
          <w:szCs w:val="24"/>
        </w:rPr>
        <w:t>evaluated</w:t>
      </w:r>
      <w:r w:rsidRPr="00F42810">
        <w:rPr>
          <w:rFonts w:eastAsia="Calibri"/>
          <w:i/>
          <w:spacing w:val="4"/>
          <w:sz w:val="24"/>
          <w:szCs w:val="24"/>
        </w:rPr>
        <w:t xml:space="preserve"> </w:t>
      </w:r>
      <w:r w:rsidRPr="00F42810">
        <w:rPr>
          <w:rFonts w:eastAsia="Calibri"/>
          <w:i/>
          <w:sz w:val="24"/>
          <w:szCs w:val="24"/>
        </w:rPr>
        <w:t>by</w:t>
      </w:r>
      <w:r w:rsidRPr="00F42810">
        <w:rPr>
          <w:rFonts w:eastAsia="Calibri"/>
          <w:i/>
          <w:spacing w:val="3"/>
          <w:sz w:val="24"/>
          <w:szCs w:val="24"/>
        </w:rPr>
        <w:t xml:space="preserve"> </w:t>
      </w:r>
      <w:r w:rsidRPr="00F42810">
        <w:rPr>
          <w:rFonts w:eastAsia="Calibri"/>
          <w:i/>
          <w:sz w:val="24"/>
          <w:szCs w:val="24"/>
        </w:rPr>
        <w:t>both</w:t>
      </w:r>
      <w:r w:rsidRPr="00F42810">
        <w:rPr>
          <w:rFonts w:eastAsia="Calibri"/>
          <w:i/>
          <w:spacing w:val="6"/>
          <w:sz w:val="24"/>
          <w:szCs w:val="24"/>
        </w:rPr>
        <w:t xml:space="preserve"> </w:t>
      </w:r>
      <w:r w:rsidRPr="00F42810">
        <w:rPr>
          <w:rFonts w:eastAsia="Calibri"/>
          <w:i/>
          <w:sz w:val="24"/>
          <w:szCs w:val="24"/>
        </w:rPr>
        <w:t>Internal</w:t>
      </w:r>
      <w:r w:rsidRPr="00F42810">
        <w:rPr>
          <w:rFonts w:eastAsia="Calibri"/>
          <w:i/>
          <w:spacing w:val="3"/>
          <w:sz w:val="24"/>
          <w:szCs w:val="24"/>
        </w:rPr>
        <w:t xml:space="preserve"> </w:t>
      </w:r>
      <w:r w:rsidRPr="00F42810">
        <w:rPr>
          <w:rFonts w:eastAsia="Calibri"/>
          <w:i/>
          <w:sz w:val="24"/>
          <w:szCs w:val="24"/>
        </w:rPr>
        <w:t>and</w:t>
      </w:r>
      <w:r w:rsidRPr="00F42810">
        <w:rPr>
          <w:rFonts w:eastAsia="Calibri"/>
          <w:i/>
          <w:spacing w:val="5"/>
          <w:sz w:val="24"/>
          <w:szCs w:val="24"/>
        </w:rPr>
        <w:t xml:space="preserve"> </w:t>
      </w:r>
      <w:r w:rsidRPr="00F42810">
        <w:rPr>
          <w:rFonts w:eastAsia="Calibri"/>
          <w:i/>
          <w:sz w:val="24"/>
          <w:szCs w:val="24"/>
        </w:rPr>
        <w:t>External</w:t>
      </w:r>
      <w:r w:rsidRPr="00F42810">
        <w:rPr>
          <w:rFonts w:eastAsia="Calibri"/>
          <w:i/>
          <w:spacing w:val="6"/>
          <w:sz w:val="24"/>
          <w:szCs w:val="24"/>
        </w:rPr>
        <w:t xml:space="preserve"> </w:t>
      </w:r>
      <w:r w:rsidRPr="00F42810">
        <w:rPr>
          <w:rFonts w:eastAsia="Calibri"/>
          <w:i/>
          <w:sz w:val="24"/>
          <w:szCs w:val="24"/>
        </w:rPr>
        <w:t>examiners.</w:t>
      </w:r>
    </w:p>
    <w:p w:rsidR="001B526D" w:rsidRPr="004D0C1D" w:rsidRDefault="001B526D" w:rsidP="001B526D">
      <w:pPr>
        <w:spacing w:before="138"/>
        <w:ind w:right="1900"/>
        <w:rPr>
          <w:rFonts w:eastAsia="Calibri"/>
          <w:b/>
          <w:sz w:val="24"/>
          <w:szCs w:val="24"/>
        </w:rPr>
      </w:pPr>
      <w:r w:rsidRPr="004D0C1D">
        <w:rPr>
          <w:rFonts w:eastAsia="Calibri"/>
          <w:b/>
          <w:sz w:val="24"/>
          <w:szCs w:val="24"/>
        </w:rPr>
        <w:t>Text Books</w:t>
      </w:r>
    </w:p>
    <w:p w:rsidR="001B526D" w:rsidRPr="004D0C1D" w:rsidRDefault="001B526D" w:rsidP="00F35898">
      <w:pPr>
        <w:widowControl/>
        <w:numPr>
          <w:ilvl w:val="0"/>
          <w:numId w:val="156"/>
        </w:numPr>
        <w:autoSpaceDE/>
        <w:autoSpaceDN/>
        <w:spacing w:before="138" w:after="200" w:line="276" w:lineRule="auto"/>
        <w:ind w:right="1900"/>
        <w:contextualSpacing/>
        <w:rPr>
          <w:rFonts w:eastAsia="Calibri"/>
          <w:i/>
          <w:sz w:val="24"/>
          <w:szCs w:val="24"/>
        </w:rPr>
      </w:pPr>
      <w:r w:rsidRPr="004D0C1D">
        <w:rPr>
          <w:rFonts w:eastAsia="Calibri"/>
          <w:i/>
          <w:sz w:val="24"/>
          <w:szCs w:val="24"/>
        </w:rPr>
        <w:t xml:space="preserve">Cecil, R. </w:t>
      </w:r>
      <w:proofErr w:type="spellStart"/>
      <w:r w:rsidRPr="004D0C1D">
        <w:rPr>
          <w:rFonts w:eastAsia="Calibri"/>
          <w:i/>
          <w:sz w:val="24"/>
          <w:szCs w:val="24"/>
        </w:rPr>
        <w:t>Reynold</w:t>
      </w:r>
      <w:proofErr w:type="spellEnd"/>
      <w:r w:rsidRPr="004D0C1D">
        <w:rPr>
          <w:rFonts w:eastAsia="Calibri"/>
          <w:i/>
          <w:sz w:val="24"/>
          <w:szCs w:val="24"/>
        </w:rPr>
        <w:t xml:space="preserve">; </w:t>
      </w:r>
      <w:proofErr w:type="spellStart"/>
      <w:r w:rsidRPr="004D0C1D">
        <w:rPr>
          <w:rFonts w:eastAsia="Calibri"/>
          <w:i/>
          <w:sz w:val="24"/>
          <w:szCs w:val="24"/>
        </w:rPr>
        <w:t>Ronalds</w:t>
      </w:r>
      <w:proofErr w:type="spellEnd"/>
      <w:r w:rsidRPr="004D0C1D">
        <w:rPr>
          <w:rFonts w:eastAsia="Calibri"/>
          <w:i/>
          <w:sz w:val="24"/>
          <w:szCs w:val="24"/>
        </w:rPr>
        <w:t xml:space="preserve">, </w:t>
      </w:r>
      <w:proofErr w:type="spellStart"/>
      <w:r w:rsidRPr="004D0C1D">
        <w:rPr>
          <w:rFonts w:eastAsia="Calibri"/>
          <w:i/>
          <w:sz w:val="24"/>
          <w:szCs w:val="24"/>
        </w:rPr>
        <w:t>B.Living</w:t>
      </w:r>
      <w:proofErr w:type="spellEnd"/>
      <w:r w:rsidRPr="004D0C1D">
        <w:rPr>
          <w:rFonts w:eastAsia="Calibri"/>
          <w:i/>
          <w:sz w:val="24"/>
          <w:szCs w:val="24"/>
        </w:rPr>
        <w:t xml:space="preserve"> </w:t>
      </w:r>
      <w:proofErr w:type="spellStart"/>
      <w:r w:rsidRPr="004D0C1D">
        <w:rPr>
          <w:rFonts w:eastAsia="Calibri"/>
          <w:i/>
          <w:sz w:val="24"/>
          <w:szCs w:val="24"/>
        </w:rPr>
        <w:t>Sone</w:t>
      </w:r>
      <w:proofErr w:type="spellEnd"/>
      <w:r w:rsidRPr="004D0C1D">
        <w:rPr>
          <w:rFonts w:eastAsia="Calibri"/>
          <w:i/>
          <w:sz w:val="24"/>
          <w:szCs w:val="24"/>
        </w:rPr>
        <w:t xml:space="preserve">; Victor </w:t>
      </w:r>
      <w:proofErr w:type="spellStart"/>
      <w:r w:rsidRPr="004D0C1D">
        <w:rPr>
          <w:rFonts w:eastAsia="Calibri"/>
          <w:i/>
          <w:sz w:val="24"/>
          <w:szCs w:val="24"/>
        </w:rPr>
        <w:t>willium</w:t>
      </w:r>
      <w:proofErr w:type="spellEnd"/>
      <w:r w:rsidRPr="004D0C1D">
        <w:rPr>
          <w:rFonts w:eastAsia="Calibri"/>
          <w:i/>
          <w:sz w:val="24"/>
          <w:szCs w:val="24"/>
        </w:rPr>
        <w:t xml:space="preserve">, </w:t>
      </w:r>
      <w:proofErr w:type="spellStart"/>
      <w:r w:rsidRPr="004D0C1D">
        <w:rPr>
          <w:rFonts w:eastAsia="Calibri"/>
          <w:i/>
          <w:sz w:val="24"/>
          <w:szCs w:val="24"/>
        </w:rPr>
        <w:t>Arbind</w:t>
      </w:r>
      <w:proofErr w:type="spellEnd"/>
      <w:r w:rsidRPr="004D0C1D">
        <w:rPr>
          <w:rFonts w:eastAsia="Calibri"/>
          <w:i/>
          <w:sz w:val="24"/>
          <w:szCs w:val="24"/>
        </w:rPr>
        <w:t xml:space="preserve">, K. </w:t>
      </w:r>
      <w:proofErr w:type="spellStart"/>
      <w:r w:rsidRPr="004D0C1D">
        <w:rPr>
          <w:rFonts w:eastAsia="Calibri"/>
          <w:i/>
          <w:sz w:val="24"/>
          <w:szCs w:val="24"/>
        </w:rPr>
        <w:t>Jha</w:t>
      </w:r>
      <w:proofErr w:type="spellEnd"/>
      <w:r w:rsidRPr="004D0C1D">
        <w:rPr>
          <w:rFonts w:eastAsia="Calibri"/>
          <w:i/>
          <w:sz w:val="24"/>
          <w:szCs w:val="24"/>
        </w:rPr>
        <w:t>; Pearson Education, Second Edition 2017</w:t>
      </w:r>
    </w:p>
    <w:p w:rsidR="001B526D" w:rsidRPr="004D0C1D" w:rsidRDefault="001B526D" w:rsidP="00F35898">
      <w:pPr>
        <w:widowControl/>
        <w:numPr>
          <w:ilvl w:val="0"/>
          <w:numId w:val="156"/>
        </w:numPr>
        <w:autoSpaceDE/>
        <w:autoSpaceDN/>
        <w:spacing w:before="138" w:after="200" w:line="276" w:lineRule="auto"/>
        <w:ind w:right="1900"/>
        <w:contextualSpacing/>
        <w:rPr>
          <w:rFonts w:eastAsia="Calibri"/>
          <w:i/>
          <w:sz w:val="24"/>
          <w:szCs w:val="24"/>
        </w:rPr>
      </w:pPr>
      <w:r w:rsidRPr="004D0C1D">
        <w:rPr>
          <w:rFonts w:eastAsia="Calibri"/>
          <w:i/>
          <w:sz w:val="24"/>
          <w:szCs w:val="24"/>
        </w:rPr>
        <w:t xml:space="preserve">Mohan </w:t>
      </w:r>
      <w:proofErr w:type="spellStart"/>
      <w:r w:rsidRPr="004D0C1D">
        <w:rPr>
          <w:rFonts w:eastAsia="Calibri"/>
          <w:i/>
          <w:sz w:val="24"/>
          <w:szCs w:val="24"/>
        </w:rPr>
        <w:t>Radha</w:t>
      </w:r>
      <w:proofErr w:type="spellEnd"/>
      <w:r w:rsidRPr="004D0C1D">
        <w:rPr>
          <w:rFonts w:eastAsia="Calibri"/>
          <w:i/>
          <w:sz w:val="24"/>
          <w:szCs w:val="24"/>
        </w:rPr>
        <w:t>, Measurement, Evaluation and Assessment in Education, PHI Learning Pvt. Ltd.</w:t>
      </w:r>
    </w:p>
    <w:p w:rsidR="001B526D" w:rsidRPr="004D0C1D" w:rsidRDefault="001B526D" w:rsidP="001B526D">
      <w:pPr>
        <w:jc w:val="both"/>
        <w:rPr>
          <w:rFonts w:eastAsia="Calibri"/>
          <w:b/>
          <w:sz w:val="24"/>
          <w:szCs w:val="24"/>
        </w:rPr>
      </w:pPr>
      <w:r w:rsidRPr="004D0C1D">
        <w:rPr>
          <w:rFonts w:eastAsia="Calibri"/>
          <w:b/>
          <w:sz w:val="24"/>
          <w:szCs w:val="24"/>
        </w:rPr>
        <w:t>Suggested Books</w:t>
      </w:r>
      <w:r w:rsidR="004D0C1D">
        <w:rPr>
          <w:rFonts w:eastAsia="Calibri"/>
          <w:b/>
          <w:sz w:val="24"/>
          <w:szCs w:val="24"/>
        </w:rPr>
        <w:t>:</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proofErr w:type="spellStart"/>
      <w:r w:rsidRPr="00F42810">
        <w:rPr>
          <w:rFonts w:eastAsia="Calibri"/>
          <w:sz w:val="24"/>
          <w:szCs w:val="24"/>
        </w:rPr>
        <w:t>Aliken</w:t>
      </w:r>
      <w:proofErr w:type="spellEnd"/>
      <w:r w:rsidRPr="00F42810">
        <w:rPr>
          <w:rFonts w:eastAsia="Calibri"/>
          <w:sz w:val="24"/>
          <w:szCs w:val="24"/>
        </w:rPr>
        <w:t xml:space="preserve">, L.R, Tests and Examinations - Measuring Abilities and Performance, Willey, </w:t>
      </w:r>
      <w:r>
        <w:rPr>
          <w:rFonts w:eastAsia="Calibri"/>
          <w:i/>
          <w:sz w:val="24"/>
          <w:szCs w:val="24"/>
        </w:rPr>
        <w:t xml:space="preserve">New   </w:t>
      </w:r>
      <w:r w:rsidRPr="00C11F1D">
        <w:rPr>
          <w:rFonts w:eastAsia="Calibri"/>
          <w:i/>
          <w:sz w:val="24"/>
          <w:szCs w:val="24"/>
        </w:rPr>
        <w:t>York, 1998.</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proofErr w:type="spellStart"/>
      <w:r w:rsidRPr="00C11F1D">
        <w:rPr>
          <w:rFonts w:eastAsia="Calibri"/>
          <w:i/>
          <w:sz w:val="24"/>
          <w:szCs w:val="24"/>
        </w:rPr>
        <w:t>Airasian</w:t>
      </w:r>
      <w:proofErr w:type="spellEnd"/>
      <w:r w:rsidRPr="00C11F1D">
        <w:rPr>
          <w:rFonts w:eastAsia="Calibri"/>
          <w:i/>
          <w:sz w:val="24"/>
          <w:szCs w:val="24"/>
        </w:rPr>
        <w:t xml:space="preserve">, P. Classroom Assessment, </w:t>
      </w:r>
      <w:proofErr w:type="spellStart"/>
      <w:r w:rsidRPr="00C11F1D">
        <w:rPr>
          <w:rFonts w:eastAsia="Calibri"/>
          <w:i/>
          <w:sz w:val="24"/>
          <w:szCs w:val="24"/>
        </w:rPr>
        <w:t>Mcraw</w:t>
      </w:r>
      <w:proofErr w:type="spellEnd"/>
      <w:r w:rsidRPr="00C11F1D">
        <w:rPr>
          <w:rFonts w:eastAsia="Calibri"/>
          <w:i/>
          <w:sz w:val="24"/>
          <w:szCs w:val="24"/>
        </w:rPr>
        <w:t xml:space="preserve"> Hill, New York, 1995.</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proofErr w:type="spellStart"/>
      <w:r w:rsidRPr="00C11F1D">
        <w:rPr>
          <w:rFonts w:eastAsia="Calibri"/>
          <w:i/>
          <w:sz w:val="24"/>
          <w:szCs w:val="24"/>
        </w:rPr>
        <w:t>Anatasi</w:t>
      </w:r>
      <w:proofErr w:type="spellEnd"/>
      <w:r w:rsidRPr="00C11F1D">
        <w:rPr>
          <w:rFonts w:eastAsia="Calibri"/>
          <w:i/>
          <w:sz w:val="24"/>
          <w:szCs w:val="24"/>
        </w:rPr>
        <w:t>, A &amp; Urbina, S., Psychological Testing, Prentice Hall, Englewood Cliffs, 1997.</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r w:rsidRPr="00C11F1D">
        <w:rPr>
          <w:rFonts w:eastAsia="Calibri"/>
          <w:i/>
          <w:sz w:val="24"/>
          <w:szCs w:val="24"/>
        </w:rPr>
        <w:t>Banks, S. R Classroom Assessment: Issues and Practices, Pearson Allyn &amp; Bacon, Boston, 2005.</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r w:rsidRPr="00C11F1D">
        <w:rPr>
          <w:rFonts w:eastAsia="Calibri"/>
          <w:i/>
          <w:sz w:val="24"/>
          <w:szCs w:val="24"/>
        </w:rPr>
        <w:t xml:space="preserve">Cohen, R. J., </w:t>
      </w:r>
      <w:proofErr w:type="spellStart"/>
      <w:r w:rsidRPr="00C11F1D">
        <w:rPr>
          <w:rFonts w:eastAsia="Calibri"/>
          <w:i/>
          <w:sz w:val="24"/>
          <w:szCs w:val="24"/>
        </w:rPr>
        <w:t>Swerdlik</w:t>
      </w:r>
      <w:proofErr w:type="spellEnd"/>
      <w:r w:rsidRPr="00C11F1D">
        <w:rPr>
          <w:rFonts w:eastAsia="Calibri"/>
          <w:i/>
          <w:sz w:val="24"/>
          <w:szCs w:val="24"/>
        </w:rPr>
        <w:t>, M.E. &amp; Philips, S. M., Psychological testing and Assessment, An Introduction to the Tests and measurement, Mayfield Publishing Co. California, 1996.</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proofErr w:type="spellStart"/>
      <w:r w:rsidRPr="00C11F1D">
        <w:rPr>
          <w:rFonts w:eastAsia="Calibri"/>
          <w:i/>
          <w:sz w:val="24"/>
          <w:szCs w:val="24"/>
        </w:rPr>
        <w:t>Cronbech</w:t>
      </w:r>
      <w:proofErr w:type="spellEnd"/>
      <w:r w:rsidRPr="00C11F1D">
        <w:rPr>
          <w:rFonts w:eastAsia="Calibri"/>
          <w:i/>
          <w:sz w:val="24"/>
          <w:szCs w:val="24"/>
        </w:rPr>
        <w:t xml:space="preserve"> L. J., Essentials of Psychological Testing, Harper Collins, New York, 1990.</w:t>
      </w:r>
    </w:p>
    <w:p w:rsidR="001B526D" w:rsidRPr="004D0C1D" w:rsidRDefault="001B526D" w:rsidP="00F35898">
      <w:pPr>
        <w:widowControl/>
        <w:numPr>
          <w:ilvl w:val="0"/>
          <w:numId w:val="157"/>
        </w:numPr>
        <w:autoSpaceDE/>
        <w:autoSpaceDN/>
        <w:spacing w:line="276" w:lineRule="auto"/>
        <w:contextualSpacing/>
        <w:jc w:val="both"/>
        <w:rPr>
          <w:rFonts w:eastAsia="Calibri"/>
          <w:i/>
          <w:sz w:val="24"/>
          <w:szCs w:val="24"/>
        </w:rPr>
      </w:pPr>
      <w:proofErr w:type="spellStart"/>
      <w:r w:rsidRPr="004D0C1D">
        <w:rPr>
          <w:rFonts w:eastAsia="Calibri"/>
          <w:i/>
          <w:sz w:val="24"/>
          <w:szCs w:val="24"/>
        </w:rPr>
        <w:t>Ebel</w:t>
      </w:r>
      <w:proofErr w:type="spellEnd"/>
      <w:r w:rsidRPr="004D0C1D">
        <w:rPr>
          <w:rFonts w:eastAsia="Calibri"/>
          <w:i/>
          <w:sz w:val="24"/>
          <w:szCs w:val="24"/>
        </w:rPr>
        <w:t xml:space="preserve">, R. L. &amp; </w:t>
      </w:r>
      <w:proofErr w:type="spellStart"/>
      <w:r w:rsidRPr="004D0C1D">
        <w:rPr>
          <w:rFonts w:eastAsia="Calibri"/>
          <w:i/>
          <w:sz w:val="24"/>
          <w:szCs w:val="24"/>
        </w:rPr>
        <w:t>Frisbie</w:t>
      </w:r>
      <w:proofErr w:type="spellEnd"/>
      <w:r w:rsidRPr="004D0C1D">
        <w:rPr>
          <w:rFonts w:eastAsia="Calibri"/>
          <w:i/>
          <w:sz w:val="24"/>
          <w:szCs w:val="24"/>
        </w:rPr>
        <w:t>, D. A. Essentials of Educational measurement, Practice Hall of</w:t>
      </w:r>
      <w:r w:rsidR="004D0C1D">
        <w:rPr>
          <w:rFonts w:eastAsia="Calibri"/>
          <w:i/>
          <w:sz w:val="24"/>
          <w:szCs w:val="24"/>
        </w:rPr>
        <w:t xml:space="preserve"> </w:t>
      </w:r>
      <w:r w:rsidRPr="004D0C1D">
        <w:rPr>
          <w:rFonts w:eastAsia="Calibri"/>
          <w:i/>
          <w:sz w:val="24"/>
          <w:szCs w:val="24"/>
        </w:rPr>
        <w:t>India, Pvt. Ltd., New Delhi, 1991.</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proofErr w:type="spellStart"/>
      <w:r w:rsidRPr="00C11F1D">
        <w:rPr>
          <w:rFonts w:eastAsia="Calibri"/>
          <w:i/>
          <w:sz w:val="24"/>
          <w:szCs w:val="24"/>
        </w:rPr>
        <w:t>Grounlund</w:t>
      </w:r>
      <w:proofErr w:type="spellEnd"/>
      <w:r w:rsidRPr="00C11F1D">
        <w:rPr>
          <w:rFonts w:eastAsia="Calibri"/>
          <w:i/>
          <w:sz w:val="24"/>
          <w:szCs w:val="24"/>
        </w:rPr>
        <w:t>, N. E. Assessment of student Achievement. Allyn &amp; Bacon, Boston, 2003.</w:t>
      </w:r>
    </w:p>
    <w:p w:rsidR="001B526D" w:rsidRPr="00C11F1D" w:rsidRDefault="001B526D" w:rsidP="00F35898">
      <w:pPr>
        <w:widowControl/>
        <w:numPr>
          <w:ilvl w:val="0"/>
          <w:numId w:val="157"/>
        </w:numPr>
        <w:autoSpaceDE/>
        <w:autoSpaceDN/>
        <w:spacing w:line="276" w:lineRule="auto"/>
        <w:contextualSpacing/>
        <w:jc w:val="both"/>
        <w:rPr>
          <w:rFonts w:eastAsia="Calibri"/>
          <w:i/>
          <w:sz w:val="24"/>
          <w:szCs w:val="24"/>
        </w:rPr>
      </w:pPr>
      <w:r w:rsidRPr="00C11F1D">
        <w:rPr>
          <w:rFonts w:eastAsia="Calibri"/>
          <w:i/>
          <w:sz w:val="24"/>
          <w:szCs w:val="24"/>
        </w:rPr>
        <w:t>Gregory, RJ. Psychological testing: History, Principles and Applications, Allyn &amp; Bacon, Boston 1992.</w:t>
      </w:r>
    </w:p>
    <w:p w:rsidR="001B526D" w:rsidRPr="004D0C1D" w:rsidRDefault="001B526D" w:rsidP="00F35898">
      <w:pPr>
        <w:pStyle w:val="ListParagraph"/>
        <w:numPr>
          <w:ilvl w:val="0"/>
          <w:numId w:val="157"/>
        </w:numPr>
        <w:jc w:val="both"/>
        <w:rPr>
          <w:rFonts w:eastAsia="Calibri"/>
          <w:i/>
          <w:sz w:val="24"/>
          <w:szCs w:val="24"/>
        </w:rPr>
      </w:pPr>
      <w:r w:rsidRPr="004D0C1D">
        <w:rPr>
          <w:rFonts w:eastAsia="Calibri"/>
          <w:i/>
          <w:sz w:val="24"/>
          <w:szCs w:val="24"/>
        </w:rPr>
        <w:t>10. Harper, A. E., Jr. &amp; Harper, E. S., Preparing Objective Examinations: A Handbook for Teachers, Students and Examiners, Prentice Hall of India Pvt. Ltd., New Delhi. 1992.</w:t>
      </w:r>
    </w:p>
    <w:p w:rsidR="001B526D" w:rsidRPr="004D0C1D" w:rsidRDefault="001B526D" w:rsidP="00F35898">
      <w:pPr>
        <w:pStyle w:val="ListParagraph"/>
        <w:numPr>
          <w:ilvl w:val="0"/>
          <w:numId w:val="157"/>
        </w:numPr>
        <w:jc w:val="both"/>
        <w:rPr>
          <w:rFonts w:eastAsia="Calibri"/>
          <w:i/>
          <w:sz w:val="24"/>
          <w:szCs w:val="24"/>
        </w:rPr>
      </w:pPr>
      <w:r w:rsidRPr="004D0C1D">
        <w:rPr>
          <w:rFonts w:eastAsia="Calibri"/>
          <w:i/>
          <w:sz w:val="24"/>
          <w:szCs w:val="24"/>
        </w:rPr>
        <w:t>11. Hopkins, K. D. Educational and Psychological Measurement and Evaluation, Allyn &amp; Bacon, Boston, 1998.</w:t>
      </w:r>
    </w:p>
    <w:p w:rsidR="001B526D" w:rsidRPr="004D0C1D" w:rsidRDefault="001B526D" w:rsidP="00F35898">
      <w:pPr>
        <w:pStyle w:val="ListParagraph"/>
        <w:numPr>
          <w:ilvl w:val="0"/>
          <w:numId w:val="157"/>
        </w:numPr>
        <w:jc w:val="both"/>
        <w:rPr>
          <w:rFonts w:eastAsia="Calibri"/>
          <w:i/>
          <w:sz w:val="24"/>
          <w:szCs w:val="24"/>
        </w:rPr>
      </w:pPr>
      <w:r w:rsidRPr="004D0C1D">
        <w:rPr>
          <w:rFonts w:eastAsia="Calibri"/>
          <w:i/>
          <w:sz w:val="24"/>
          <w:szCs w:val="24"/>
        </w:rPr>
        <w:t xml:space="preserve">12. Kaplan, R M. &amp; </w:t>
      </w:r>
      <w:proofErr w:type="spellStart"/>
      <w:r w:rsidRPr="004D0C1D">
        <w:rPr>
          <w:rFonts w:eastAsia="Calibri"/>
          <w:i/>
          <w:sz w:val="24"/>
          <w:szCs w:val="24"/>
        </w:rPr>
        <w:t>Saccuzzo</w:t>
      </w:r>
      <w:proofErr w:type="spellEnd"/>
      <w:r w:rsidRPr="004D0C1D">
        <w:rPr>
          <w:rFonts w:eastAsia="Calibri"/>
          <w:i/>
          <w:sz w:val="24"/>
          <w:szCs w:val="24"/>
        </w:rPr>
        <w:t>. D. P., Psychological Testing Principles Applications &amp;</w:t>
      </w:r>
      <w:r w:rsidR="004D0C1D">
        <w:rPr>
          <w:rFonts w:eastAsia="Calibri"/>
          <w:i/>
          <w:sz w:val="24"/>
          <w:szCs w:val="24"/>
        </w:rPr>
        <w:t xml:space="preserve"> </w:t>
      </w:r>
      <w:r w:rsidRPr="004D0C1D">
        <w:rPr>
          <w:rFonts w:eastAsia="Calibri"/>
          <w:i/>
          <w:sz w:val="24"/>
          <w:szCs w:val="24"/>
        </w:rPr>
        <w:t>Issues, Wordsworth, California, 2000.</w:t>
      </w:r>
    </w:p>
    <w:p w:rsidR="001B526D" w:rsidRDefault="001B526D" w:rsidP="001B526D">
      <w:pPr>
        <w:jc w:val="both"/>
        <w:rPr>
          <w:i/>
          <w:sz w:val="24"/>
          <w:szCs w:val="24"/>
        </w:rPr>
      </w:pPr>
    </w:p>
    <w:p w:rsidR="001B526D" w:rsidRPr="00756350" w:rsidRDefault="001B526D" w:rsidP="004D0C1D">
      <w:pPr>
        <w:spacing w:after="120" w:line="276" w:lineRule="auto"/>
        <w:ind w:right="20"/>
        <w:rPr>
          <w:b/>
          <w:sz w:val="24"/>
          <w:szCs w:val="24"/>
          <w:lang w:bidi="en-US"/>
        </w:rPr>
      </w:pPr>
      <w:r>
        <w:rPr>
          <w:b/>
          <w:sz w:val="24"/>
          <w:szCs w:val="24"/>
          <w:lang w:bidi="en-US"/>
        </w:rPr>
        <w:lastRenderedPageBreak/>
        <w:t>C</w:t>
      </w:r>
      <w:r w:rsidR="004D0C1D">
        <w:rPr>
          <w:b/>
          <w:sz w:val="24"/>
          <w:szCs w:val="24"/>
          <w:lang w:bidi="en-US"/>
        </w:rPr>
        <w:t>ore VI</w:t>
      </w:r>
      <w:r w:rsidRPr="00756350">
        <w:rPr>
          <w:b/>
          <w:sz w:val="24"/>
          <w:szCs w:val="24"/>
          <w:lang w:bidi="en-US"/>
        </w:rPr>
        <w:t xml:space="preserve"> </w:t>
      </w:r>
      <w:r w:rsidR="004D0C1D">
        <w:rPr>
          <w:b/>
          <w:sz w:val="24"/>
          <w:szCs w:val="24"/>
          <w:lang w:bidi="en-US"/>
        </w:rPr>
        <w:tab/>
      </w:r>
      <w:r w:rsidR="004D0C1D">
        <w:rPr>
          <w:b/>
          <w:sz w:val="24"/>
          <w:szCs w:val="24"/>
          <w:lang w:bidi="en-US"/>
        </w:rPr>
        <w:tab/>
        <w:t xml:space="preserve">    </w:t>
      </w:r>
      <w:r w:rsidRPr="004D0C1D">
        <w:rPr>
          <w:b/>
          <w:sz w:val="28"/>
          <w:szCs w:val="28"/>
          <w:lang w:bidi="en-US"/>
        </w:rPr>
        <w:t>Historical Bases of Indian Education</w:t>
      </w:r>
      <w:r>
        <w:rPr>
          <w:b/>
          <w:sz w:val="24"/>
          <w:szCs w:val="24"/>
          <w:lang w:bidi="en-US"/>
        </w:rPr>
        <w:t xml:space="preserve"> </w:t>
      </w:r>
    </w:p>
    <w:p w:rsidR="001B526D" w:rsidRPr="004D0C1D" w:rsidRDefault="004D0C1D" w:rsidP="004D0C1D">
      <w:pPr>
        <w:rPr>
          <w:b/>
          <w:sz w:val="24"/>
          <w:szCs w:val="24"/>
        </w:rPr>
      </w:pPr>
      <w:r w:rsidRPr="004D0C1D">
        <w:rPr>
          <w:b/>
          <w:sz w:val="24"/>
          <w:szCs w:val="24"/>
        </w:rPr>
        <w:t xml:space="preserve">Course Outcomes </w:t>
      </w:r>
      <w:r w:rsidR="001B526D" w:rsidRPr="004D0C1D">
        <w:rPr>
          <w:b/>
          <w:sz w:val="24"/>
          <w:szCs w:val="24"/>
        </w:rPr>
        <w:t>(COs)</w:t>
      </w:r>
      <w:r w:rsidRPr="004D0C1D">
        <w:rPr>
          <w:b/>
          <w:sz w:val="24"/>
          <w:szCs w:val="24"/>
        </w:rPr>
        <w:t>:</w:t>
      </w:r>
    </w:p>
    <w:p w:rsidR="001B526D" w:rsidRPr="004D0C1D" w:rsidRDefault="001B526D" w:rsidP="004D0C1D">
      <w:pPr>
        <w:ind w:firstLine="720"/>
        <w:rPr>
          <w:bCs/>
          <w:sz w:val="24"/>
          <w:szCs w:val="24"/>
          <w:u w:val="single"/>
        </w:rPr>
      </w:pPr>
      <w:r w:rsidRPr="004D0C1D">
        <w:rPr>
          <w:sz w:val="24"/>
          <w:szCs w:val="24"/>
        </w:rPr>
        <w:t>On completion of the course, the students will be able to:</w:t>
      </w:r>
    </w:p>
    <w:p w:rsidR="001B526D" w:rsidRPr="004D0C1D" w:rsidRDefault="001B526D" w:rsidP="00F35898">
      <w:pPr>
        <w:pStyle w:val="ListParagraph"/>
        <w:numPr>
          <w:ilvl w:val="0"/>
          <w:numId w:val="158"/>
        </w:numPr>
        <w:spacing w:after="160" w:line="259" w:lineRule="auto"/>
        <w:rPr>
          <w:rFonts w:ascii="Times New Roman" w:hAnsi="Times New Roman" w:cs="Times New Roman"/>
          <w:bCs/>
          <w:sz w:val="24"/>
          <w:szCs w:val="24"/>
        </w:rPr>
      </w:pPr>
      <w:r w:rsidRPr="004D0C1D">
        <w:rPr>
          <w:rFonts w:ascii="Times New Roman" w:hAnsi="Times New Roman" w:cs="Times New Roman"/>
          <w:bCs/>
          <w:sz w:val="24"/>
          <w:szCs w:val="24"/>
        </w:rPr>
        <w:t>Understand the features of education during Vedic period.</w:t>
      </w:r>
    </w:p>
    <w:p w:rsidR="001B526D" w:rsidRPr="004D0C1D" w:rsidRDefault="001B526D" w:rsidP="00F35898">
      <w:pPr>
        <w:pStyle w:val="ListParagraph"/>
        <w:numPr>
          <w:ilvl w:val="0"/>
          <w:numId w:val="158"/>
        </w:numPr>
        <w:spacing w:after="160" w:line="259" w:lineRule="auto"/>
        <w:rPr>
          <w:rFonts w:ascii="Times New Roman" w:hAnsi="Times New Roman" w:cs="Times New Roman"/>
          <w:bCs/>
          <w:sz w:val="24"/>
          <w:szCs w:val="24"/>
        </w:rPr>
      </w:pPr>
      <w:r w:rsidRPr="004D0C1D">
        <w:rPr>
          <w:rFonts w:ascii="Times New Roman" w:hAnsi="Times New Roman" w:cs="Times New Roman"/>
          <w:bCs/>
          <w:sz w:val="24"/>
          <w:szCs w:val="24"/>
        </w:rPr>
        <w:t xml:space="preserve">Know the relevance of </w:t>
      </w:r>
      <w:proofErr w:type="spellStart"/>
      <w:r w:rsidRPr="004D0C1D">
        <w:rPr>
          <w:rFonts w:ascii="Times New Roman" w:hAnsi="Times New Roman" w:cs="Times New Roman"/>
          <w:bCs/>
          <w:sz w:val="24"/>
          <w:szCs w:val="24"/>
        </w:rPr>
        <w:t>Gurukal</w:t>
      </w:r>
      <w:proofErr w:type="spellEnd"/>
      <w:r w:rsidRPr="004D0C1D">
        <w:rPr>
          <w:rFonts w:ascii="Times New Roman" w:hAnsi="Times New Roman" w:cs="Times New Roman"/>
          <w:bCs/>
          <w:sz w:val="24"/>
          <w:szCs w:val="24"/>
        </w:rPr>
        <w:t xml:space="preserve"> system.</w:t>
      </w:r>
    </w:p>
    <w:p w:rsidR="001B526D" w:rsidRPr="004D0C1D" w:rsidRDefault="001B526D" w:rsidP="00F35898">
      <w:pPr>
        <w:pStyle w:val="ListParagraph"/>
        <w:numPr>
          <w:ilvl w:val="0"/>
          <w:numId w:val="158"/>
        </w:numPr>
        <w:spacing w:after="160" w:line="259" w:lineRule="auto"/>
        <w:rPr>
          <w:rFonts w:ascii="Times New Roman" w:hAnsi="Times New Roman" w:cs="Times New Roman"/>
          <w:bCs/>
          <w:sz w:val="24"/>
          <w:szCs w:val="24"/>
        </w:rPr>
      </w:pPr>
      <w:r w:rsidRPr="004D0C1D">
        <w:rPr>
          <w:rFonts w:ascii="Times New Roman" w:hAnsi="Times New Roman" w:cs="Times New Roman"/>
          <w:bCs/>
          <w:sz w:val="24"/>
          <w:szCs w:val="24"/>
        </w:rPr>
        <w:t xml:space="preserve">Enlist the features of education during </w:t>
      </w:r>
      <w:proofErr w:type="spellStart"/>
      <w:r w:rsidRPr="004D0C1D">
        <w:rPr>
          <w:rFonts w:ascii="Times New Roman" w:hAnsi="Times New Roman" w:cs="Times New Roman"/>
          <w:bCs/>
          <w:sz w:val="24"/>
          <w:szCs w:val="24"/>
        </w:rPr>
        <w:t>medival</w:t>
      </w:r>
      <w:proofErr w:type="spellEnd"/>
      <w:r w:rsidRPr="004D0C1D">
        <w:rPr>
          <w:rFonts w:ascii="Times New Roman" w:hAnsi="Times New Roman" w:cs="Times New Roman"/>
          <w:bCs/>
          <w:sz w:val="24"/>
          <w:szCs w:val="24"/>
        </w:rPr>
        <w:t xml:space="preserve"> period.</w:t>
      </w:r>
    </w:p>
    <w:p w:rsidR="004D0C1D" w:rsidRPr="004D0C1D" w:rsidRDefault="004D0C1D" w:rsidP="00F35898">
      <w:pPr>
        <w:pStyle w:val="ListParagraph"/>
        <w:numPr>
          <w:ilvl w:val="0"/>
          <w:numId w:val="158"/>
        </w:numPr>
        <w:spacing w:after="160" w:line="259" w:lineRule="auto"/>
        <w:rPr>
          <w:rFonts w:ascii="Times New Roman" w:hAnsi="Times New Roman" w:cs="Times New Roman"/>
          <w:bCs/>
          <w:sz w:val="24"/>
          <w:szCs w:val="24"/>
        </w:rPr>
      </w:pPr>
      <w:r w:rsidRPr="004D0C1D">
        <w:rPr>
          <w:rFonts w:ascii="Times New Roman" w:hAnsi="Times New Roman" w:cs="Times New Roman"/>
          <w:bCs/>
          <w:sz w:val="24"/>
          <w:szCs w:val="24"/>
        </w:rPr>
        <w:t>Conceptualize</w:t>
      </w:r>
      <w:r w:rsidR="001B526D" w:rsidRPr="004D0C1D">
        <w:rPr>
          <w:rFonts w:ascii="Times New Roman" w:hAnsi="Times New Roman" w:cs="Times New Roman"/>
          <w:bCs/>
          <w:sz w:val="24"/>
          <w:szCs w:val="24"/>
        </w:rPr>
        <w:t xml:space="preserve"> the charter’s Act (1813), </w:t>
      </w:r>
      <w:proofErr w:type="spellStart"/>
      <w:r w:rsidR="001B526D" w:rsidRPr="004D0C1D">
        <w:rPr>
          <w:rFonts w:ascii="Times New Roman" w:hAnsi="Times New Roman" w:cs="Times New Roman"/>
          <w:bCs/>
          <w:sz w:val="24"/>
          <w:szCs w:val="24"/>
        </w:rPr>
        <w:t>Maculay’s</w:t>
      </w:r>
      <w:proofErr w:type="spellEnd"/>
      <w:r w:rsidR="001B526D" w:rsidRPr="004D0C1D">
        <w:rPr>
          <w:rFonts w:ascii="Times New Roman" w:hAnsi="Times New Roman" w:cs="Times New Roman"/>
          <w:bCs/>
          <w:sz w:val="24"/>
          <w:szCs w:val="24"/>
        </w:rPr>
        <w:t xml:space="preserve"> minute (1835) and other reports.</w:t>
      </w:r>
    </w:p>
    <w:p w:rsidR="001B526D" w:rsidRPr="004D0C1D" w:rsidRDefault="001B526D" w:rsidP="00F35898">
      <w:pPr>
        <w:pStyle w:val="ListParagraph"/>
        <w:numPr>
          <w:ilvl w:val="0"/>
          <w:numId w:val="158"/>
        </w:numPr>
        <w:spacing w:after="160" w:line="259" w:lineRule="auto"/>
        <w:rPr>
          <w:rFonts w:ascii="Times New Roman" w:hAnsi="Times New Roman" w:cs="Times New Roman"/>
          <w:bCs/>
          <w:sz w:val="24"/>
          <w:szCs w:val="24"/>
        </w:rPr>
      </w:pPr>
      <w:proofErr w:type="spellStart"/>
      <w:r w:rsidRPr="004D0C1D">
        <w:rPr>
          <w:rFonts w:ascii="Times New Roman" w:hAnsi="Times New Roman" w:cs="Times New Roman"/>
          <w:bCs/>
          <w:sz w:val="24"/>
          <w:szCs w:val="24"/>
        </w:rPr>
        <w:t>Analyse</w:t>
      </w:r>
      <w:proofErr w:type="spellEnd"/>
      <w:r w:rsidRPr="004D0C1D">
        <w:rPr>
          <w:rFonts w:ascii="Times New Roman" w:hAnsi="Times New Roman" w:cs="Times New Roman"/>
          <w:bCs/>
          <w:sz w:val="24"/>
          <w:szCs w:val="24"/>
        </w:rPr>
        <w:t xml:space="preserve"> the recommendations of committees and commissions in post-independence period.</w:t>
      </w:r>
    </w:p>
    <w:p w:rsidR="004D0C1D" w:rsidRPr="004D0C1D" w:rsidRDefault="004D0C1D" w:rsidP="004D0C1D">
      <w:pPr>
        <w:tabs>
          <w:tab w:val="left" w:pos="940"/>
          <w:tab w:val="left" w:pos="9000"/>
        </w:tabs>
        <w:spacing w:after="120"/>
        <w:ind w:right="20"/>
        <w:jc w:val="both"/>
        <w:rPr>
          <w:b/>
          <w:sz w:val="24"/>
          <w:szCs w:val="24"/>
          <w:lang w:bidi="en-US"/>
        </w:rPr>
      </w:pPr>
      <w:r w:rsidRPr="004D0C1D">
        <w:rPr>
          <w:b/>
          <w:sz w:val="24"/>
          <w:szCs w:val="24"/>
          <w:lang w:bidi="en-US"/>
        </w:rPr>
        <w:t>Course Contents:</w:t>
      </w:r>
    </w:p>
    <w:p w:rsidR="001B526D" w:rsidRPr="004D0C1D" w:rsidRDefault="001B526D" w:rsidP="004D0C1D">
      <w:pPr>
        <w:tabs>
          <w:tab w:val="left" w:pos="940"/>
          <w:tab w:val="left" w:pos="9000"/>
        </w:tabs>
        <w:spacing w:after="120"/>
        <w:ind w:right="20"/>
        <w:jc w:val="both"/>
        <w:rPr>
          <w:b/>
          <w:sz w:val="24"/>
          <w:szCs w:val="24"/>
          <w:lang w:bidi="en-US"/>
        </w:rPr>
      </w:pPr>
      <w:r w:rsidRPr="004D0C1D">
        <w:rPr>
          <w:b/>
          <w:bCs/>
          <w:sz w:val="24"/>
          <w:szCs w:val="24"/>
        </w:rPr>
        <w:t xml:space="preserve"> Unit – I: Education during Ancient period</w:t>
      </w:r>
    </w:p>
    <w:p w:rsidR="001B526D" w:rsidRPr="004D0C1D" w:rsidRDefault="004D0C1D" w:rsidP="001B526D">
      <w:pPr>
        <w:tabs>
          <w:tab w:val="left" w:pos="940"/>
          <w:tab w:val="left" w:pos="9000"/>
        </w:tabs>
        <w:ind w:right="20"/>
        <w:rPr>
          <w:b/>
          <w:sz w:val="24"/>
          <w:szCs w:val="24"/>
          <w:lang w:bidi="en-US"/>
        </w:rPr>
      </w:pPr>
      <w:r w:rsidRPr="004D0C1D">
        <w:rPr>
          <w:b/>
          <w:sz w:val="24"/>
          <w:szCs w:val="24"/>
          <w:lang w:bidi="en-US"/>
        </w:rPr>
        <w:tab/>
      </w:r>
      <w:r w:rsidR="001B526D" w:rsidRPr="004D0C1D">
        <w:rPr>
          <w:b/>
          <w:sz w:val="24"/>
          <w:szCs w:val="24"/>
          <w:lang w:bidi="en-US"/>
        </w:rPr>
        <w:t>Learning Outcomes</w:t>
      </w:r>
    </w:p>
    <w:p w:rsidR="001B526D" w:rsidRPr="004D0C1D" w:rsidRDefault="001B526D" w:rsidP="00F35898">
      <w:pPr>
        <w:pStyle w:val="ListParagraph"/>
        <w:numPr>
          <w:ilvl w:val="0"/>
          <w:numId w:val="50"/>
        </w:numPr>
        <w:spacing w:after="160" w:line="259" w:lineRule="auto"/>
        <w:jc w:val="both"/>
        <w:rPr>
          <w:rFonts w:ascii="Times New Roman" w:hAnsi="Times New Roman" w:cs="Times New Roman"/>
          <w:bCs/>
          <w:i/>
          <w:sz w:val="24"/>
          <w:szCs w:val="24"/>
        </w:rPr>
      </w:pPr>
      <w:r w:rsidRPr="004D0C1D">
        <w:rPr>
          <w:rFonts w:ascii="Times New Roman" w:hAnsi="Times New Roman" w:cs="Times New Roman"/>
          <w:bCs/>
          <w:i/>
          <w:sz w:val="24"/>
          <w:szCs w:val="24"/>
        </w:rPr>
        <w:t>Know the features , aims of education during Vedic period</w:t>
      </w:r>
    </w:p>
    <w:p w:rsidR="001B526D" w:rsidRPr="004D0C1D" w:rsidRDefault="001B526D" w:rsidP="00F35898">
      <w:pPr>
        <w:pStyle w:val="ListParagraph"/>
        <w:numPr>
          <w:ilvl w:val="0"/>
          <w:numId w:val="50"/>
        </w:numPr>
        <w:spacing w:after="160" w:line="259" w:lineRule="auto"/>
        <w:jc w:val="both"/>
        <w:rPr>
          <w:rFonts w:ascii="Times New Roman" w:hAnsi="Times New Roman" w:cs="Times New Roman"/>
          <w:bCs/>
          <w:i/>
          <w:sz w:val="24"/>
          <w:szCs w:val="24"/>
        </w:rPr>
      </w:pPr>
      <w:r w:rsidRPr="004D0C1D">
        <w:rPr>
          <w:rFonts w:ascii="Times New Roman" w:hAnsi="Times New Roman" w:cs="Times New Roman"/>
          <w:bCs/>
          <w:i/>
          <w:sz w:val="24"/>
          <w:szCs w:val="24"/>
        </w:rPr>
        <w:t xml:space="preserve">Understand the relevance of </w:t>
      </w:r>
      <w:proofErr w:type="spellStart"/>
      <w:r w:rsidRPr="004D0C1D">
        <w:rPr>
          <w:rFonts w:ascii="Times New Roman" w:hAnsi="Times New Roman" w:cs="Times New Roman"/>
          <w:bCs/>
          <w:i/>
          <w:sz w:val="24"/>
          <w:szCs w:val="24"/>
        </w:rPr>
        <w:t>Gurukul</w:t>
      </w:r>
      <w:proofErr w:type="spellEnd"/>
      <w:r w:rsidRPr="004D0C1D">
        <w:rPr>
          <w:rFonts w:ascii="Times New Roman" w:hAnsi="Times New Roman" w:cs="Times New Roman"/>
          <w:bCs/>
          <w:i/>
          <w:sz w:val="24"/>
          <w:szCs w:val="24"/>
        </w:rPr>
        <w:t xml:space="preserve"> System</w:t>
      </w:r>
    </w:p>
    <w:p w:rsidR="001B526D" w:rsidRPr="004D0C1D" w:rsidRDefault="001B526D" w:rsidP="00F35898">
      <w:pPr>
        <w:pStyle w:val="ListParagraph"/>
        <w:numPr>
          <w:ilvl w:val="0"/>
          <w:numId w:val="159"/>
        </w:numPr>
        <w:spacing w:after="160" w:line="259" w:lineRule="auto"/>
        <w:jc w:val="both"/>
        <w:rPr>
          <w:rFonts w:ascii="Times New Roman" w:hAnsi="Times New Roman" w:cs="Times New Roman"/>
          <w:sz w:val="24"/>
          <w:szCs w:val="24"/>
        </w:rPr>
      </w:pPr>
      <w:r w:rsidRPr="004D0C1D">
        <w:rPr>
          <w:rFonts w:ascii="Times New Roman" w:hAnsi="Times New Roman" w:cs="Times New Roman"/>
          <w:sz w:val="24"/>
          <w:szCs w:val="24"/>
        </w:rPr>
        <w:t xml:space="preserve">Education in Vedic Period - Aims of Education, Curriculum, Method of Teaching, System of Admission, </w:t>
      </w:r>
      <w:proofErr w:type="gramStart"/>
      <w:r w:rsidRPr="004D0C1D">
        <w:rPr>
          <w:rFonts w:ascii="Times New Roman" w:hAnsi="Times New Roman" w:cs="Times New Roman"/>
          <w:sz w:val="24"/>
          <w:szCs w:val="24"/>
        </w:rPr>
        <w:t>Role</w:t>
      </w:r>
      <w:proofErr w:type="gramEnd"/>
      <w:r w:rsidRPr="004D0C1D">
        <w:rPr>
          <w:rFonts w:ascii="Times New Roman" w:hAnsi="Times New Roman" w:cs="Times New Roman"/>
          <w:sz w:val="24"/>
          <w:szCs w:val="24"/>
        </w:rPr>
        <w:t xml:space="preserve"> of Teacher. Types of Educational Institutions, Merits and limitations</w:t>
      </w:r>
    </w:p>
    <w:p w:rsidR="001B526D" w:rsidRPr="004D0C1D" w:rsidRDefault="001B526D" w:rsidP="00F35898">
      <w:pPr>
        <w:pStyle w:val="ListParagraph"/>
        <w:numPr>
          <w:ilvl w:val="0"/>
          <w:numId w:val="159"/>
        </w:numPr>
        <w:spacing w:after="160" w:line="259" w:lineRule="auto"/>
        <w:jc w:val="both"/>
        <w:rPr>
          <w:rFonts w:ascii="Times New Roman" w:hAnsi="Times New Roman" w:cs="Times New Roman"/>
          <w:sz w:val="24"/>
          <w:szCs w:val="24"/>
        </w:rPr>
      </w:pPr>
      <w:r w:rsidRPr="004D0C1D">
        <w:rPr>
          <w:rFonts w:ascii="Times New Roman" w:hAnsi="Times New Roman" w:cs="Times New Roman"/>
          <w:sz w:val="24"/>
          <w:szCs w:val="24"/>
        </w:rPr>
        <w:t>Education during Buddhist period, Concept of Buddhist Philosophy, features of Buddhist system of Education; Admission system, Aims of Buddhist Education, curricular method of Teaching, Role of the Teacher Discipline. Merits of Buddhist Education, Criticism of Buddhist Education.</w:t>
      </w:r>
    </w:p>
    <w:p w:rsidR="001B526D" w:rsidRPr="004D0C1D" w:rsidRDefault="001B526D" w:rsidP="004D0C1D">
      <w:pPr>
        <w:jc w:val="both"/>
        <w:rPr>
          <w:b/>
          <w:bCs/>
          <w:sz w:val="24"/>
          <w:szCs w:val="24"/>
        </w:rPr>
      </w:pPr>
      <w:r w:rsidRPr="004D0C1D">
        <w:rPr>
          <w:b/>
          <w:bCs/>
          <w:sz w:val="24"/>
          <w:szCs w:val="24"/>
        </w:rPr>
        <w:t xml:space="preserve">  Unit – II: Education during medieval Period</w:t>
      </w:r>
    </w:p>
    <w:p w:rsidR="001B526D" w:rsidRPr="004D0C1D" w:rsidRDefault="001B526D" w:rsidP="001B526D">
      <w:pPr>
        <w:tabs>
          <w:tab w:val="left" w:pos="940"/>
          <w:tab w:val="left" w:pos="9000"/>
        </w:tabs>
        <w:ind w:right="20"/>
        <w:rPr>
          <w:b/>
          <w:sz w:val="24"/>
          <w:szCs w:val="24"/>
          <w:lang w:bidi="en-US"/>
        </w:rPr>
      </w:pPr>
      <w:r w:rsidRPr="004D0C1D">
        <w:rPr>
          <w:b/>
          <w:sz w:val="24"/>
          <w:szCs w:val="24"/>
          <w:lang w:bidi="en-US"/>
        </w:rPr>
        <w:tab/>
        <w:t xml:space="preserve">       Learning Outcomes</w:t>
      </w:r>
    </w:p>
    <w:p w:rsidR="001B526D" w:rsidRPr="004D0C1D" w:rsidRDefault="001B526D" w:rsidP="00F35898">
      <w:pPr>
        <w:pStyle w:val="ListParagraph"/>
        <w:numPr>
          <w:ilvl w:val="0"/>
          <w:numId w:val="51"/>
        </w:numPr>
        <w:spacing w:after="160" w:line="259" w:lineRule="auto"/>
        <w:jc w:val="both"/>
        <w:rPr>
          <w:rFonts w:ascii="Times New Roman" w:hAnsi="Times New Roman" w:cs="Times New Roman"/>
          <w:bCs/>
          <w:i/>
          <w:sz w:val="24"/>
          <w:szCs w:val="24"/>
        </w:rPr>
      </w:pPr>
      <w:r w:rsidRPr="004D0C1D">
        <w:rPr>
          <w:rFonts w:ascii="Times New Roman" w:hAnsi="Times New Roman" w:cs="Times New Roman"/>
          <w:bCs/>
          <w:i/>
          <w:sz w:val="24"/>
          <w:szCs w:val="24"/>
        </w:rPr>
        <w:t>Point out the features of education during medieval period</w:t>
      </w:r>
    </w:p>
    <w:p w:rsidR="001B526D" w:rsidRPr="004D0C1D" w:rsidRDefault="001B526D" w:rsidP="00F35898">
      <w:pPr>
        <w:pStyle w:val="ListParagraph"/>
        <w:numPr>
          <w:ilvl w:val="0"/>
          <w:numId w:val="160"/>
        </w:numPr>
        <w:spacing w:after="160" w:line="259" w:lineRule="auto"/>
        <w:jc w:val="both"/>
        <w:rPr>
          <w:rFonts w:ascii="Times New Roman" w:hAnsi="Times New Roman" w:cs="Times New Roman"/>
          <w:sz w:val="24"/>
          <w:szCs w:val="24"/>
        </w:rPr>
      </w:pPr>
      <w:r w:rsidRPr="004D0C1D">
        <w:rPr>
          <w:rFonts w:ascii="Times New Roman" w:hAnsi="Times New Roman" w:cs="Times New Roman"/>
          <w:sz w:val="24"/>
          <w:szCs w:val="24"/>
        </w:rPr>
        <w:t>Education in medieval India - Aims of Education, Curriculum, method of Teaching, System of Admission, Role of Teacher, Medium of instruction,</w:t>
      </w:r>
    </w:p>
    <w:p w:rsidR="001B526D" w:rsidRPr="004D0C1D" w:rsidRDefault="001B526D" w:rsidP="00F35898">
      <w:pPr>
        <w:pStyle w:val="ListParagraph"/>
        <w:numPr>
          <w:ilvl w:val="0"/>
          <w:numId w:val="160"/>
        </w:numPr>
        <w:spacing w:after="160" w:line="259" w:lineRule="auto"/>
        <w:jc w:val="both"/>
        <w:rPr>
          <w:rFonts w:ascii="Times New Roman" w:hAnsi="Times New Roman" w:cs="Times New Roman"/>
          <w:sz w:val="24"/>
          <w:szCs w:val="24"/>
        </w:rPr>
      </w:pPr>
      <w:r w:rsidRPr="004D0C1D">
        <w:rPr>
          <w:rFonts w:ascii="Times New Roman" w:hAnsi="Times New Roman" w:cs="Times New Roman"/>
          <w:sz w:val="24"/>
          <w:szCs w:val="24"/>
        </w:rPr>
        <w:t>Types of Educational institutions, merits and demerits of Medieval Education.</w:t>
      </w:r>
    </w:p>
    <w:p w:rsidR="001B526D" w:rsidRPr="004D0C1D" w:rsidRDefault="001B526D" w:rsidP="004D0C1D">
      <w:pPr>
        <w:jc w:val="both"/>
        <w:rPr>
          <w:b/>
          <w:bCs/>
          <w:sz w:val="24"/>
          <w:szCs w:val="24"/>
        </w:rPr>
      </w:pPr>
      <w:r w:rsidRPr="004D0C1D">
        <w:rPr>
          <w:b/>
          <w:bCs/>
          <w:sz w:val="24"/>
          <w:szCs w:val="24"/>
        </w:rPr>
        <w:t>Unit – III: Education during Colonial Period</w:t>
      </w:r>
    </w:p>
    <w:p w:rsidR="001B526D" w:rsidRPr="004D0C1D" w:rsidRDefault="001B526D" w:rsidP="001B526D">
      <w:pPr>
        <w:tabs>
          <w:tab w:val="left" w:pos="940"/>
          <w:tab w:val="left" w:pos="9000"/>
        </w:tabs>
        <w:ind w:right="20"/>
        <w:rPr>
          <w:b/>
          <w:sz w:val="24"/>
          <w:szCs w:val="24"/>
          <w:lang w:bidi="en-US"/>
        </w:rPr>
      </w:pPr>
      <w:r w:rsidRPr="004D0C1D">
        <w:rPr>
          <w:b/>
          <w:sz w:val="24"/>
          <w:szCs w:val="24"/>
          <w:lang w:bidi="en-US"/>
        </w:rPr>
        <w:t xml:space="preserve">                             Learning Outcomes</w:t>
      </w:r>
    </w:p>
    <w:p w:rsidR="001B526D" w:rsidRPr="004D0C1D" w:rsidRDefault="001B526D" w:rsidP="00F35898">
      <w:pPr>
        <w:pStyle w:val="ListParagraph"/>
        <w:numPr>
          <w:ilvl w:val="0"/>
          <w:numId w:val="52"/>
        </w:numPr>
        <w:spacing w:after="160" w:line="259" w:lineRule="auto"/>
        <w:jc w:val="both"/>
        <w:rPr>
          <w:rFonts w:ascii="Times New Roman" w:hAnsi="Times New Roman" w:cs="Times New Roman"/>
          <w:bCs/>
          <w:i/>
          <w:sz w:val="24"/>
          <w:szCs w:val="24"/>
        </w:rPr>
      </w:pPr>
      <w:r w:rsidRPr="004D0C1D">
        <w:rPr>
          <w:rFonts w:ascii="Times New Roman" w:hAnsi="Times New Roman" w:cs="Times New Roman"/>
          <w:bCs/>
          <w:i/>
          <w:sz w:val="24"/>
          <w:szCs w:val="24"/>
        </w:rPr>
        <w:t>Conceptualise education during pre- independence period</w:t>
      </w:r>
    </w:p>
    <w:p w:rsidR="001B526D" w:rsidRPr="004D0C1D" w:rsidRDefault="001B526D" w:rsidP="00F35898">
      <w:pPr>
        <w:pStyle w:val="ListParagraph"/>
        <w:numPr>
          <w:ilvl w:val="0"/>
          <w:numId w:val="161"/>
        </w:numPr>
        <w:spacing w:after="160" w:line="259" w:lineRule="auto"/>
        <w:jc w:val="both"/>
        <w:rPr>
          <w:rFonts w:ascii="Times New Roman" w:hAnsi="Times New Roman" w:cs="Times New Roman"/>
          <w:sz w:val="24"/>
          <w:szCs w:val="24"/>
        </w:rPr>
      </w:pPr>
      <w:r w:rsidRPr="004D0C1D">
        <w:rPr>
          <w:rFonts w:ascii="Times New Roman" w:hAnsi="Times New Roman" w:cs="Times New Roman"/>
          <w:sz w:val="24"/>
          <w:szCs w:val="24"/>
        </w:rPr>
        <w:t xml:space="preserve">Education in British India – Charter Act of 1813, Macaulay’s Minute 1835, Woods Despatch of 1854, Hunter Commission Report – 1882, Sadler Commission – 1917, </w:t>
      </w:r>
      <w:proofErr w:type="spellStart"/>
      <w:r w:rsidRPr="004D0C1D">
        <w:rPr>
          <w:rFonts w:ascii="Times New Roman" w:hAnsi="Times New Roman" w:cs="Times New Roman"/>
          <w:sz w:val="24"/>
          <w:szCs w:val="24"/>
        </w:rPr>
        <w:t>Hartog</w:t>
      </w:r>
      <w:proofErr w:type="spellEnd"/>
      <w:r w:rsidRPr="004D0C1D">
        <w:rPr>
          <w:rFonts w:ascii="Times New Roman" w:hAnsi="Times New Roman" w:cs="Times New Roman"/>
          <w:sz w:val="24"/>
          <w:szCs w:val="24"/>
        </w:rPr>
        <w:t xml:space="preserve"> Commission Report – 1929 and </w:t>
      </w:r>
      <w:proofErr w:type="spellStart"/>
      <w:r w:rsidRPr="004D0C1D">
        <w:rPr>
          <w:rFonts w:ascii="Times New Roman" w:hAnsi="Times New Roman" w:cs="Times New Roman"/>
          <w:sz w:val="24"/>
          <w:szCs w:val="24"/>
        </w:rPr>
        <w:t>Sargeant</w:t>
      </w:r>
      <w:proofErr w:type="spellEnd"/>
      <w:r w:rsidRPr="004D0C1D">
        <w:rPr>
          <w:rFonts w:ascii="Times New Roman" w:hAnsi="Times New Roman" w:cs="Times New Roman"/>
          <w:sz w:val="24"/>
          <w:szCs w:val="24"/>
        </w:rPr>
        <w:t xml:space="preserve"> Plan – 1944.Wardha Scheme of Education -1937NEP-2020</w:t>
      </w:r>
    </w:p>
    <w:p w:rsidR="001B526D" w:rsidRPr="004D0C1D" w:rsidRDefault="001B526D" w:rsidP="004D0C1D">
      <w:pPr>
        <w:rPr>
          <w:b/>
          <w:bCs/>
          <w:sz w:val="24"/>
          <w:szCs w:val="24"/>
        </w:rPr>
      </w:pPr>
      <w:r w:rsidRPr="004D0C1D">
        <w:rPr>
          <w:b/>
          <w:bCs/>
          <w:sz w:val="24"/>
          <w:szCs w:val="24"/>
        </w:rPr>
        <w:t xml:space="preserve"> Unit – IV: Education during Post-Independence Period</w:t>
      </w:r>
    </w:p>
    <w:p w:rsidR="001B526D" w:rsidRPr="004D0C1D" w:rsidRDefault="001B526D" w:rsidP="004D0C1D">
      <w:pPr>
        <w:ind w:firstLine="720"/>
        <w:jc w:val="both"/>
        <w:rPr>
          <w:bCs/>
          <w:sz w:val="24"/>
          <w:szCs w:val="24"/>
        </w:rPr>
      </w:pPr>
      <w:r w:rsidRPr="004D0C1D">
        <w:rPr>
          <w:b/>
          <w:sz w:val="24"/>
          <w:szCs w:val="24"/>
          <w:lang w:bidi="en-US"/>
        </w:rPr>
        <w:t>Learning Outcomes</w:t>
      </w:r>
      <w:r w:rsidRPr="004D0C1D">
        <w:rPr>
          <w:bCs/>
          <w:sz w:val="24"/>
          <w:szCs w:val="24"/>
        </w:rPr>
        <w:t xml:space="preserve"> </w:t>
      </w:r>
    </w:p>
    <w:p w:rsidR="001B526D" w:rsidRPr="004D0C1D" w:rsidRDefault="001B526D" w:rsidP="00F35898">
      <w:pPr>
        <w:pStyle w:val="ListParagraph"/>
        <w:numPr>
          <w:ilvl w:val="0"/>
          <w:numId w:val="53"/>
        </w:numPr>
        <w:spacing w:after="160" w:line="259" w:lineRule="auto"/>
        <w:jc w:val="both"/>
        <w:rPr>
          <w:rFonts w:ascii="Times New Roman" w:hAnsi="Times New Roman" w:cs="Times New Roman"/>
          <w:bCs/>
          <w:i/>
          <w:sz w:val="24"/>
          <w:szCs w:val="24"/>
        </w:rPr>
      </w:pPr>
      <w:r w:rsidRPr="004D0C1D">
        <w:rPr>
          <w:rFonts w:ascii="Times New Roman" w:hAnsi="Times New Roman" w:cs="Times New Roman"/>
          <w:bCs/>
          <w:i/>
          <w:sz w:val="24"/>
          <w:szCs w:val="24"/>
        </w:rPr>
        <w:t>Analyse the recommendations of committees and commissions during post-independence period</w:t>
      </w:r>
    </w:p>
    <w:p w:rsidR="001B526D" w:rsidRPr="004D0C1D" w:rsidRDefault="001B526D" w:rsidP="00F35898">
      <w:pPr>
        <w:pStyle w:val="ListParagraph"/>
        <w:numPr>
          <w:ilvl w:val="0"/>
          <w:numId w:val="53"/>
        </w:numPr>
        <w:spacing w:after="160" w:line="259" w:lineRule="auto"/>
        <w:jc w:val="both"/>
        <w:rPr>
          <w:rFonts w:ascii="Times New Roman" w:hAnsi="Times New Roman" w:cs="Times New Roman"/>
          <w:bCs/>
          <w:sz w:val="24"/>
          <w:szCs w:val="24"/>
        </w:rPr>
      </w:pPr>
      <w:r w:rsidRPr="004D0C1D">
        <w:rPr>
          <w:rFonts w:ascii="Times New Roman" w:hAnsi="Times New Roman" w:cs="Times New Roman"/>
          <w:bCs/>
          <w:i/>
          <w:sz w:val="24"/>
          <w:szCs w:val="24"/>
        </w:rPr>
        <w:t>Examine the impact of policies and programmes one education in the present context</w:t>
      </w:r>
    </w:p>
    <w:p w:rsidR="001B526D" w:rsidRPr="004D0C1D" w:rsidRDefault="001B526D" w:rsidP="00F35898">
      <w:pPr>
        <w:pStyle w:val="ListParagraph"/>
        <w:numPr>
          <w:ilvl w:val="0"/>
          <w:numId w:val="161"/>
        </w:numPr>
        <w:spacing w:after="160" w:line="259" w:lineRule="auto"/>
        <w:jc w:val="both"/>
        <w:rPr>
          <w:rFonts w:ascii="Times New Roman" w:hAnsi="Times New Roman" w:cs="Times New Roman"/>
          <w:sz w:val="24"/>
          <w:szCs w:val="24"/>
        </w:rPr>
      </w:pPr>
      <w:r w:rsidRPr="004D0C1D">
        <w:rPr>
          <w:rFonts w:ascii="Times New Roman" w:hAnsi="Times New Roman" w:cs="Times New Roman"/>
          <w:sz w:val="24"/>
          <w:szCs w:val="24"/>
        </w:rPr>
        <w:t xml:space="preserve">Education in post-Independence India (1948-49), The University Education Commission, Secondary Education Commission (1952-53), Report of Kothari </w:t>
      </w:r>
      <w:r w:rsidRPr="004D0C1D">
        <w:rPr>
          <w:rFonts w:ascii="Times New Roman" w:hAnsi="Times New Roman" w:cs="Times New Roman"/>
          <w:sz w:val="24"/>
          <w:szCs w:val="24"/>
        </w:rPr>
        <w:lastRenderedPageBreak/>
        <w:t>Commission (1964-66), National Policy on Education (1968), National Policy on Education 1986 and Its Revised policy 1992. NEP-2020</w:t>
      </w:r>
    </w:p>
    <w:p w:rsidR="001B526D" w:rsidRPr="004D0C1D" w:rsidRDefault="004D0C1D" w:rsidP="001B526D">
      <w:pPr>
        <w:rPr>
          <w:b/>
          <w:sz w:val="24"/>
          <w:szCs w:val="24"/>
        </w:rPr>
      </w:pPr>
      <w:r w:rsidRPr="004D0C1D">
        <w:rPr>
          <w:b/>
          <w:sz w:val="24"/>
          <w:szCs w:val="24"/>
        </w:rPr>
        <w:t xml:space="preserve">   </w:t>
      </w:r>
      <w:r w:rsidR="001B526D" w:rsidRPr="004D0C1D">
        <w:rPr>
          <w:b/>
          <w:sz w:val="24"/>
          <w:szCs w:val="24"/>
        </w:rPr>
        <w:t xml:space="preserve">  PRACTICAL</w:t>
      </w:r>
    </w:p>
    <w:p w:rsidR="001B526D" w:rsidRPr="004D0C1D" w:rsidRDefault="001B526D" w:rsidP="004D0C1D">
      <w:pPr>
        <w:ind w:firstLine="360"/>
        <w:rPr>
          <w:iCs/>
          <w:sz w:val="24"/>
          <w:szCs w:val="24"/>
        </w:rPr>
      </w:pPr>
      <w:r w:rsidRPr="004D0C1D">
        <w:rPr>
          <w:sz w:val="24"/>
          <w:szCs w:val="24"/>
        </w:rPr>
        <w:t>Study on implementation of NPE (1986) in respect for elementary level.</w:t>
      </w:r>
      <w:r w:rsidR="004D0C1D" w:rsidRPr="004D0C1D">
        <w:rPr>
          <w:iCs/>
          <w:sz w:val="24"/>
          <w:szCs w:val="24"/>
        </w:rPr>
        <w:t xml:space="preserve"> </w:t>
      </w:r>
      <w:r w:rsidRPr="004D0C1D">
        <w:rPr>
          <w:iCs/>
          <w:sz w:val="24"/>
          <w:szCs w:val="24"/>
        </w:rPr>
        <w:t>It will be evaluated by both Internal and External examiners.</w:t>
      </w:r>
    </w:p>
    <w:p w:rsidR="001B526D" w:rsidRPr="004D0C1D" w:rsidRDefault="001B526D" w:rsidP="001B526D">
      <w:pPr>
        <w:ind w:left="360"/>
        <w:rPr>
          <w:b/>
          <w:sz w:val="24"/>
          <w:szCs w:val="24"/>
        </w:rPr>
      </w:pPr>
      <w:r w:rsidRPr="004D0C1D">
        <w:rPr>
          <w:b/>
          <w:sz w:val="24"/>
          <w:szCs w:val="24"/>
        </w:rPr>
        <w:t>Text Books</w:t>
      </w:r>
    </w:p>
    <w:p w:rsidR="001B526D" w:rsidRPr="004D0C1D" w:rsidRDefault="001B526D" w:rsidP="00F35898">
      <w:pPr>
        <w:pStyle w:val="ListParagraph"/>
        <w:numPr>
          <w:ilvl w:val="0"/>
          <w:numId w:val="162"/>
        </w:numPr>
        <w:jc w:val="both"/>
        <w:rPr>
          <w:rFonts w:ascii="Times New Roman" w:hAnsi="Times New Roman" w:cs="Times New Roman"/>
          <w:i/>
          <w:sz w:val="24"/>
          <w:szCs w:val="24"/>
          <w:lang w:val="en-US"/>
        </w:rPr>
      </w:pPr>
      <w:proofErr w:type="spellStart"/>
      <w:r w:rsidRPr="004D0C1D">
        <w:rPr>
          <w:rFonts w:ascii="Times New Roman" w:hAnsi="Times New Roman" w:cs="Times New Roman"/>
          <w:i/>
          <w:sz w:val="24"/>
          <w:szCs w:val="24"/>
          <w:lang w:val="en-US"/>
        </w:rPr>
        <w:t>Aggrawal</w:t>
      </w:r>
      <w:proofErr w:type="spellEnd"/>
      <w:r w:rsidRPr="004D0C1D">
        <w:rPr>
          <w:rFonts w:ascii="Times New Roman" w:hAnsi="Times New Roman" w:cs="Times New Roman"/>
          <w:i/>
          <w:sz w:val="24"/>
          <w:szCs w:val="24"/>
          <w:lang w:val="en-US"/>
        </w:rPr>
        <w:t xml:space="preserve">, J.C. (2010). Landmarks in the history of modern Indian education. New Delhi: </w:t>
      </w:r>
      <w:proofErr w:type="spellStart"/>
      <w:r w:rsidRPr="004D0C1D">
        <w:rPr>
          <w:rFonts w:ascii="Times New Roman" w:hAnsi="Times New Roman" w:cs="Times New Roman"/>
          <w:i/>
          <w:sz w:val="24"/>
          <w:szCs w:val="24"/>
          <w:lang w:val="en-US"/>
        </w:rPr>
        <w:t>Vikash</w:t>
      </w:r>
      <w:proofErr w:type="spellEnd"/>
      <w:r w:rsidRPr="004D0C1D">
        <w:rPr>
          <w:rFonts w:ascii="Times New Roman" w:hAnsi="Times New Roman" w:cs="Times New Roman"/>
          <w:i/>
          <w:sz w:val="24"/>
          <w:szCs w:val="24"/>
          <w:lang w:val="en-US"/>
        </w:rPr>
        <w:t xml:space="preserve"> Publishing Pvt. Ltd. </w:t>
      </w:r>
    </w:p>
    <w:p w:rsidR="001B526D" w:rsidRPr="004D0C1D" w:rsidRDefault="001B526D" w:rsidP="00F35898">
      <w:pPr>
        <w:pStyle w:val="ListParagraph"/>
        <w:numPr>
          <w:ilvl w:val="0"/>
          <w:numId w:val="162"/>
        </w:numPr>
        <w:jc w:val="both"/>
        <w:rPr>
          <w:rFonts w:ascii="Times New Roman" w:hAnsi="Times New Roman" w:cs="Times New Roman"/>
          <w:i/>
          <w:sz w:val="24"/>
          <w:szCs w:val="24"/>
          <w:lang w:val="en-US"/>
        </w:rPr>
      </w:pPr>
      <w:r w:rsidRPr="004D0C1D">
        <w:rPr>
          <w:rFonts w:ascii="Times New Roman" w:hAnsi="Times New Roman" w:cs="Times New Roman"/>
          <w:i/>
          <w:sz w:val="24"/>
          <w:szCs w:val="24"/>
          <w:lang w:val="en-US"/>
        </w:rPr>
        <w:t xml:space="preserve">Dash, B.N. (1911). Development of education in India. New Delhi: Ajanta </w:t>
      </w:r>
      <w:proofErr w:type="spellStart"/>
      <w:r w:rsidRPr="004D0C1D">
        <w:rPr>
          <w:rFonts w:ascii="Times New Roman" w:hAnsi="Times New Roman" w:cs="Times New Roman"/>
          <w:i/>
          <w:sz w:val="24"/>
          <w:szCs w:val="24"/>
          <w:lang w:val="en-US"/>
        </w:rPr>
        <w:t>Prakashan</w:t>
      </w:r>
      <w:proofErr w:type="spellEnd"/>
    </w:p>
    <w:p w:rsidR="001B526D" w:rsidRPr="004D0C1D" w:rsidRDefault="001B526D" w:rsidP="00F35898">
      <w:pPr>
        <w:pStyle w:val="ListParagraph"/>
        <w:numPr>
          <w:ilvl w:val="0"/>
          <w:numId w:val="162"/>
        </w:numPr>
        <w:jc w:val="both"/>
        <w:rPr>
          <w:rFonts w:ascii="Times New Roman" w:hAnsi="Times New Roman" w:cs="Times New Roman"/>
          <w:i/>
          <w:sz w:val="24"/>
          <w:szCs w:val="24"/>
          <w:lang w:val="en-US"/>
        </w:rPr>
      </w:pPr>
      <w:proofErr w:type="spellStart"/>
      <w:r w:rsidRPr="004D0C1D">
        <w:rPr>
          <w:rFonts w:ascii="Times New Roman" w:hAnsi="Times New Roman" w:cs="Times New Roman"/>
          <w:i/>
          <w:sz w:val="24"/>
          <w:szCs w:val="24"/>
          <w:lang w:val="en-US"/>
        </w:rPr>
        <w:t>Das</w:t>
      </w:r>
      <w:proofErr w:type="gramStart"/>
      <w:r w:rsidRPr="004D0C1D">
        <w:rPr>
          <w:rFonts w:ascii="Times New Roman" w:hAnsi="Times New Roman" w:cs="Times New Roman"/>
          <w:i/>
          <w:sz w:val="24"/>
          <w:szCs w:val="24"/>
          <w:lang w:val="en-US"/>
        </w:rPr>
        <w:t>,K.K</w:t>
      </w:r>
      <w:proofErr w:type="spellEnd"/>
      <w:proofErr w:type="gramEnd"/>
      <w:r w:rsidRPr="004D0C1D">
        <w:rPr>
          <w:rFonts w:ascii="Times New Roman" w:hAnsi="Times New Roman" w:cs="Times New Roman"/>
          <w:i/>
          <w:sz w:val="24"/>
          <w:szCs w:val="24"/>
          <w:lang w:val="en-US"/>
        </w:rPr>
        <w:t xml:space="preserve">.(1993). Development of education in India. New Delhi: </w:t>
      </w:r>
      <w:proofErr w:type="spellStart"/>
      <w:r w:rsidRPr="004D0C1D">
        <w:rPr>
          <w:rFonts w:ascii="Times New Roman" w:hAnsi="Times New Roman" w:cs="Times New Roman"/>
          <w:i/>
          <w:sz w:val="24"/>
          <w:szCs w:val="24"/>
          <w:lang w:val="en-US"/>
        </w:rPr>
        <w:t>Kalyani</w:t>
      </w:r>
      <w:proofErr w:type="spellEnd"/>
      <w:r w:rsidRPr="004D0C1D">
        <w:rPr>
          <w:rFonts w:ascii="Times New Roman" w:hAnsi="Times New Roman" w:cs="Times New Roman"/>
          <w:i/>
          <w:sz w:val="24"/>
          <w:szCs w:val="24"/>
          <w:lang w:val="en-US"/>
        </w:rPr>
        <w:t xml:space="preserve"> Publishers</w:t>
      </w:r>
    </w:p>
    <w:p w:rsidR="001B526D" w:rsidRPr="004D0C1D" w:rsidRDefault="001B526D" w:rsidP="001B526D">
      <w:pPr>
        <w:ind w:left="360"/>
        <w:jc w:val="both"/>
        <w:rPr>
          <w:b/>
          <w:sz w:val="24"/>
          <w:szCs w:val="24"/>
        </w:rPr>
      </w:pPr>
      <w:r w:rsidRPr="004D0C1D">
        <w:rPr>
          <w:b/>
          <w:sz w:val="24"/>
          <w:szCs w:val="24"/>
        </w:rPr>
        <w:t>Reference Books</w:t>
      </w:r>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proofErr w:type="spellStart"/>
      <w:r w:rsidRPr="004D0C1D">
        <w:rPr>
          <w:rFonts w:ascii="Times New Roman" w:hAnsi="Times New Roman" w:cs="Times New Roman"/>
          <w:i/>
          <w:sz w:val="24"/>
          <w:szCs w:val="24"/>
        </w:rPr>
        <w:t>Naik</w:t>
      </w:r>
      <w:proofErr w:type="spellEnd"/>
      <w:r w:rsidRPr="004D0C1D">
        <w:rPr>
          <w:rFonts w:ascii="Times New Roman" w:hAnsi="Times New Roman" w:cs="Times New Roman"/>
          <w:i/>
          <w:sz w:val="24"/>
          <w:szCs w:val="24"/>
        </w:rPr>
        <w:t xml:space="preserve">, J.P. &amp; </w:t>
      </w:r>
      <w:proofErr w:type="spellStart"/>
      <w:r w:rsidRPr="004D0C1D">
        <w:rPr>
          <w:rFonts w:ascii="Times New Roman" w:hAnsi="Times New Roman" w:cs="Times New Roman"/>
          <w:i/>
          <w:sz w:val="24"/>
          <w:szCs w:val="24"/>
        </w:rPr>
        <w:t>Narullah</w:t>
      </w:r>
      <w:proofErr w:type="spellEnd"/>
      <w:r w:rsidRPr="004D0C1D">
        <w:rPr>
          <w:rFonts w:ascii="Times New Roman" w:hAnsi="Times New Roman" w:cs="Times New Roman"/>
          <w:i/>
          <w:sz w:val="24"/>
          <w:szCs w:val="24"/>
        </w:rPr>
        <w:t xml:space="preserve">, S. (1996). A </w:t>
      </w:r>
      <w:proofErr w:type="spellStart"/>
      <w:r w:rsidRPr="004D0C1D">
        <w:rPr>
          <w:rFonts w:ascii="Times New Roman" w:hAnsi="Times New Roman" w:cs="Times New Roman"/>
          <w:i/>
          <w:sz w:val="24"/>
          <w:szCs w:val="24"/>
        </w:rPr>
        <w:t>students’s</w:t>
      </w:r>
      <w:proofErr w:type="spellEnd"/>
      <w:r w:rsidRPr="004D0C1D">
        <w:rPr>
          <w:rFonts w:ascii="Times New Roman" w:hAnsi="Times New Roman" w:cs="Times New Roman"/>
          <w:i/>
          <w:sz w:val="24"/>
          <w:szCs w:val="24"/>
        </w:rPr>
        <w:t xml:space="preserve"> history of education in India. New Delhi: </w:t>
      </w:r>
      <w:proofErr w:type="spellStart"/>
      <w:r w:rsidRPr="004D0C1D">
        <w:rPr>
          <w:rFonts w:ascii="Times New Roman" w:hAnsi="Times New Roman" w:cs="Times New Roman"/>
          <w:i/>
          <w:sz w:val="24"/>
          <w:szCs w:val="24"/>
        </w:rPr>
        <w:t>Mc</w:t>
      </w:r>
      <w:proofErr w:type="spellEnd"/>
      <w:r w:rsidRPr="004D0C1D">
        <w:rPr>
          <w:rFonts w:ascii="Times New Roman" w:hAnsi="Times New Roman" w:cs="Times New Roman"/>
          <w:i/>
          <w:sz w:val="24"/>
          <w:szCs w:val="24"/>
        </w:rPr>
        <w:t xml:space="preserve"> Millan Indian Ltd </w:t>
      </w:r>
      <w:proofErr w:type="spellStart"/>
      <w:r w:rsidRPr="004D0C1D">
        <w:rPr>
          <w:rFonts w:ascii="Times New Roman" w:hAnsi="Times New Roman" w:cs="Times New Roman"/>
          <w:i/>
          <w:sz w:val="24"/>
          <w:szCs w:val="24"/>
        </w:rPr>
        <w:t>Rawat</w:t>
      </w:r>
      <w:proofErr w:type="spellEnd"/>
      <w:r w:rsidRPr="004D0C1D">
        <w:rPr>
          <w:rFonts w:ascii="Times New Roman" w:hAnsi="Times New Roman" w:cs="Times New Roman"/>
          <w:i/>
          <w:sz w:val="24"/>
          <w:szCs w:val="24"/>
        </w:rPr>
        <w:t>, P.L. (1989</w:t>
      </w:r>
      <w:proofErr w:type="gramStart"/>
      <w:r w:rsidRPr="004D0C1D">
        <w:rPr>
          <w:rFonts w:ascii="Times New Roman" w:hAnsi="Times New Roman" w:cs="Times New Roman"/>
          <w:i/>
          <w:sz w:val="24"/>
          <w:szCs w:val="24"/>
        </w:rPr>
        <w:t>) .</w:t>
      </w:r>
      <w:proofErr w:type="gramEnd"/>
      <w:r w:rsidRPr="004D0C1D">
        <w:rPr>
          <w:rFonts w:ascii="Times New Roman" w:hAnsi="Times New Roman" w:cs="Times New Roman"/>
          <w:i/>
          <w:sz w:val="24"/>
          <w:szCs w:val="24"/>
        </w:rPr>
        <w:t xml:space="preserve"> History of Indian education New Delhi: Ram Prasad &amp;Sons.</w:t>
      </w:r>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r w:rsidRPr="004D0C1D">
        <w:rPr>
          <w:rFonts w:ascii="Times New Roman" w:hAnsi="Times New Roman" w:cs="Times New Roman"/>
          <w:i/>
          <w:sz w:val="24"/>
          <w:szCs w:val="24"/>
        </w:rPr>
        <w:t>Govt. of India</w:t>
      </w:r>
      <w:proofErr w:type="gramStart"/>
      <w:r w:rsidRPr="004D0C1D">
        <w:rPr>
          <w:rFonts w:ascii="Times New Roman" w:hAnsi="Times New Roman" w:cs="Times New Roman"/>
          <w:i/>
          <w:sz w:val="24"/>
          <w:szCs w:val="24"/>
        </w:rPr>
        <w:t>.(</w:t>
      </w:r>
      <w:proofErr w:type="gramEnd"/>
      <w:r w:rsidRPr="004D0C1D">
        <w:rPr>
          <w:rFonts w:ascii="Times New Roman" w:hAnsi="Times New Roman" w:cs="Times New Roman"/>
          <w:i/>
          <w:sz w:val="24"/>
          <w:szCs w:val="24"/>
        </w:rPr>
        <w:t xml:space="preserve"> 1992,1998). National Policy on education, 1986(As modified in 1992). Retrieved from </w:t>
      </w:r>
      <w:hyperlink r:id="rId7" w:history="1">
        <w:r w:rsidRPr="004D0C1D">
          <w:rPr>
            <w:rStyle w:val="Hyperlink"/>
            <w:rFonts w:ascii="Times New Roman" w:hAnsi="Times New Roman" w:cs="Times New Roman"/>
            <w:i/>
            <w:sz w:val="24"/>
            <w:szCs w:val="24"/>
            <w:lang w:val="en-US"/>
          </w:rPr>
          <w:t>http://mhrd.gov.in/sites/uplaod_files/mhrd/files/NPE86mod92.pdf</w:t>
        </w:r>
      </w:hyperlink>
      <w:r w:rsidRPr="004D0C1D">
        <w:rPr>
          <w:rFonts w:ascii="Times New Roman" w:hAnsi="Times New Roman" w:cs="Times New Roman"/>
          <w:i/>
          <w:sz w:val="24"/>
          <w:szCs w:val="24"/>
        </w:rPr>
        <w:t xml:space="preserve"> </w:t>
      </w:r>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proofErr w:type="spellStart"/>
      <w:r w:rsidRPr="004D0C1D">
        <w:rPr>
          <w:rFonts w:ascii="Times New Roman" w:hAnsi="Times New Roman" w:cs="Times New Roman"/>
          <w:i/>
          <w:sz w:val="24"/>
          <w:szCs w:val="24"/>
        </w:rPr>
        <w:t>Keay</w:t>
      </w:r>
      <w:proofErr w:type="spellEnd"/>
      <w:r w:rsidRPr="004D0C1D">
        <w:rPr>
          <w:rFonts w:ascii="Times New Roman" w:hAnsi="Times New Roman" w:cs="Times New Roman"/>
          <w:i/>
          <w:sz w:val="24"/>
          <w:szCs w:val="24"/>
        </w:rPr>
        <w:t xml:space="preserve">, F.E. &amp; </w:t>
      </w:r>
      <w:proofErr w:type="spellStart"/>
      <w:r w:rsidRPr="004D0C1D">
        <w:rPr>
          <w:rFonts w:ascii="Times New Roman" w:hAnsi="Times New Roman" w:cs="Times New Roman"/>
          <w:i/>
          <w:sz w:val="24"/>
          <w:szCs w:val="24"/>
        </w:rPr>
        <w:t>Mitra</w:t>
      </w:r>
      <w:proofErr w:type="spellEnd"/>
      <w:r w:rsidRPr="004D0C1D">
        <w:rPr>
          <w:rFonts w:ascii="Times New Roman" w:hAnsi="Times New Roman" w:cs="Times New Roman"/>
          <w:i/>
          <w:sz w:val="24"/>
          <w:szCs w:val="24"/>
        </w:rPr>
        <w:t xml:space="preserve">, </w:t>
      </w:r>
      <w:proofErr w:type="spellStart"/>
      <w:r w:rsidRPr="004D0C1D">
        <w:rPr>
          <w:rFonts w:ascii="Times New Roman" w:hAnsi="Times New Roman" w:cs="Times New Roman"/>
          <w:i/>
          <w:sz w:val="24"/>
          <w:szCs w:val="24"/>
        </w:rPr>
        <w:t>Sukumar</w:t>
      </w:r>
      <w:proofErr w:type="spellEnd"/>
      <w:r w:rsidRPr="004D0C1D">
        <w:rPr>
          <w:rFonts w:ascii="Times New Roman" w:hAnsi="Times New Roman" w:cs="Times New Roman"/>
          <w:i/>
          <w:sz w:val="24"/>
          <w:szCs w:val="24"/>
        </w:rPr>
        <w:t xml:space="preserve"> (1978). A history of education in India. New Delhi: Oxford University Press.</w:t>
      </w:r>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r w:rsidRPr="004D0C1D">
        <w:rPr>
          <w:rFonts w:ascii="Times New Roman" w:hAnsi="Times New Roman" w:cs="Times New Roman"/>
          <w:i/>
          <w:sz w:val="24"/>
          <w:szCs w:val="24"/>
        </w:rPr>
        <w:t>Ministry of Education (1966). Education and national development. New Delhi: Ministry of Education, Government of India</w:t>
      </w:r>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r w:rsidRPr="004D0C1D">
        <w:rPr>
          <w:rFonts w:ascii="Times New Roman" w:hAnsi="Times New Roman" w:cs="Times New Roman"/>
          <w:i/>
          <w:sz w:val="24"/>
          <w:szCs w:val="24"/>
        </w:rPr>
        <w:t xml:space="preserve">Ministry of Human Resource Development (2004). Learning without Burden: Report of the National Advisory </w:t>
      </w:r>
      <w:proofErr w:type="spellStart"/>
      <w:r w:rsidRPr="004D0C1D">
        <w:rPr>
          <w:rFonts w:ascii="Times New Roman" w:hAnsi="Times New Roman" w:cs="Times New Roman"/>
          <w:i/>
          <w:sz w:val="24"/>
          <w:szCs w:val="24"/>
        </w:rPr>
        <w:t>Cmmittee</w:t>
      </w:r>
      <w:proofErr w:type="spellEnd"/>
      <w:r w:rsidRPr="004D0C1D">
        <w:rPr>
          <w:rFonts w:ascii="Times New Roman" w:hAnsi="Times New Roman" w:cs="Times New Roman"/>
          <w:i/>
          <w:sz w:val="24"/>
          <w:szCs w:val="24"/>
        </w:rPr>
        <w:t>. New Delhi: Min of HRD.</w:t>
      </w:r>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proofErr w:type="spellStart"/>
      <w:r w:rsidRPr="004D0C1D">
        <w:rPr>
          <w:rFonts w:ascii="Times New Roman" w:hAnsi="Times New Roman" w:cs="Times New Roman"/>
          <w:i/>
          <w:sz w:val="24"/>
          <w:szCs w:val="24"/>
        </w:rPr>
        <w:t>Mookharjee</w:t>
      </w:r>
      <w:proofErr w:type="spellEnd"/>
      <w:r w:rsidRPr="004D0C1D">
        <w:rPr>
          <w:rFonts w:ascii="Times New Roman" w:hAnsi="Times New Roman" w:cs="Times New Roman"/>
          <w:i/>
          <w:sz w:val="24"/>
          <w:szCs w:val="24"/>
        </w:rPr>
        <w:t xml:space="preserve">, R.K. (1989). The Gupta Empire. </w:t>
      </w:r>
      <w:proofErr w:type="spellStart"/>
      <w:r w:rsidRPr="004D0C1D">
        <w:rPr>
          <w:rFonts w:ascii="Times New Roman" w:hAnsi="Times New Roman" w:cs="Times New Roman"/>
          <w:i/>
          <w:sz w:val="24"/>
          <w:szCs w:val="24"/>
        </w:rPr>
        <w:t>Delhi</w:t>
      </w:r>
      <w:proofErr w:type="gramStart"/>
      <w:r w:rsidRPr="004D0C1D">
        <w:rPr>
          <w:rFonts w:ascii="Times New Roman" w:hAnsi="Times New Roman" w:cs="Times New Roman"/>
          <w:i/>
          <w:sz w:val="24"/>
          <w:szCs w:val="24"/>
        </w:rPr>
        <w:t>:Motilal</w:t>
      </w:r>
      <w:proofErr w:type="spellEnd"/>
      <w:proofErr w:type="gramEnd"/>
      <w:r w:rsidRPr="004D0C1D">
        <w:rPr>
          <w:rFonts w:ascii="Times New Roman" w:hAnsi="Times New Roman" w:cs="Times New Roman"/>
          <w:i/>
          <w:sz w:val="24"/>
          <w:szCs w:val="24"/>
        </w:rPr>
        <w:t xml:space="preserve"> </w:t>
      </w:r>
      <w:proofErr w:type="spellStart"/>
      <w:r w:rsidRPr="004D0C1D">
        <w:rPr>
          <w:rFonts w:ascii="Times New Roman" w:hAnsi="Times New Roman" w:cs="Times New Roman"/>
          <w:i/>
          <w:sz w:val="24"/>
          <w:szCs w:val="24"/>
        </w:rPr>
        <w:t>Banarsi</w:t>
      </w:r>
      <w:proofErr w:type="spellEnd"/>
      <w:r w:rsidRPr="004D0C1D">
        <w:rPr>
          <w:rFonts w:ascii="Times New Roman" w:hAnsi="Times New Roman" w:cs="Times New Roman"/>
          <w:i/>
          <w:sz w:val="24"/>
          <w:szCs w:val="24"/>
        </w:rPr>
        <w:t xml:space="preserve"> </w:t>
      </w:r>
      <w:proofErr w:type="spellStart"/>
      <w:r w:rsidRPr="004D0C1D">
        <w:rPr>
          <w:rFonts w:ascii="Times New Roman" w:hAnsi="Times New Roman" w:cs="Times New Roman"/>
          <w:i/>
          <w:sz w:val="24"/>
          <w:szCs w:val="24"/>
        </w:rPr>
        <w:t>Dass</w:t>
      </w:r>
      <w:proofErr w:type="spellEnd"/>
      <w:r w:rsidRPr="004D0C1D">
        <w:rPr>
          <w:rFonts w:ascii="Times New Roman" w:hAnsi="Times New Roman" w:cs="Times New Roman"/>
          <w:i/>
          <w:sz w:val="24"/>
          <w:szCs w:val="24"/>
        </w:rPr>
        <w:t xml:space="preserve"> Publishers Pvt. Ltd. </w:t>
      </w:r>
      <w:proofErr w:type="spellStart"/>
      <w:r w:rsidRPr="004D0C1D">
        <w:rPr>
          <w:rFonts w:ascii="Times New Roman" w:hAnsi="Times New Roman" w:cs="Times New Roman"/>
          <w:i/>
          <w:sz w:val="24"/>
          <w:szCs w:val="24"/>
        </w:rPr>
        <w:t>Mukherji,S.M</w:t>
      </w:r>
      <w:proofErr w:type="spellEnd"/>
      <w:r w:rsidRPr="004D0C1D">
        <w:rPr>
          <w:rFonts w:ascii="Times New Roman" w:hAnsi="Times New Roman" w:cs="Times New Roman"/>
          <w:i/>
          <w:sz w:val="24"/>
          <w:szCs w:val="24"/>
        </w:rPr>
        <w:t xml:space="preserve">.,(1966). History of education in India. </w:t>
      </w:r>
      <w:proofErr w:type="spellStart"/>
      <w:r w:rsidRPr="004D0C1D">
        <w:rPr>
          <w:rFonts w:ascii="Times New Roman" w:hAnsi="Times New Roman" w:cs="Times New Roman"/>
          <w:i/>
          <w:sz w:val="24"/>
          <w:szCs w:val="24"/>
        </w:rPr>
        <w:t>Vadodara</w:t>
      </w:r>
      <w:proofErr w:type="gramStart"/>
      <w:r w:rsidRPr="004D0C1D">
        <w:rPr>
          <w:rFonts w:ascii="Times New Roman" w:hAnsi="Times New Roman" w:cs="Times New Roman"/>
          <w:i/>
          <w:sz w:val="24"/>
          <w:szCs w:val="24"/>
        </w:rPr>
        <w:t>:Acharya</w:t>
      </w:r>
      <w:proofErr w:type="spellEnd"/>
      <w:proofErr w:type="gramEnd"/>
      <w:r w:rsidRPr="004D0C1D">
        <w:rPr>
          <w:rFonts w:ascii="Times New Roman" w:hAnsi="Times New Roman" w:cs="Times New Roman"/>
          <w:i/>
          <w:sz w:val="24"/>
          <w:szCs w:val="24"/>
        </w:rPr>
        <w:t xml:space="preserve"> Book dept.</w:t>
      </w:r>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proofErr w:type="spellStart"/>
      <w:r w:rsidRPr="004D0C1D">
        <w:rPr>
          <w:rFonts w:ascii="Times New Roman" w:hAnsi="Times New Roman" w:cs="Times New Roman"/>
          <w:i/>
          <w:sz w:val="24"/>
          <w:szCs w:val="24"/>
        </w:rPr>
        <w:t>Naik</w:t>
      </w:r>
      <w:proofErr w:type="gramStart"/>
      <w:r w:rsidRPr="004D0C1D">
        <w:rPr>
          <w:rFonts w:ascii="Times New Roman" w:hAnsi="Times New Roman" w:cs="Times New Roman"/>
          <w:i/>
          <w:sz w:val="24"/>
          <w:szCs w:val="24"/>
        </w:rPr>
        <w:t>,J.P</w:t>
      </w:r>
      <w:proofErr w:type="spellEnd"/>
      <w:proofErr w:type="gramEnd"/>
      <w:r w:rsidRPr="004D0C1D">
        <w:rPr>
          <w:rFonts w:ascii="Times New Roman" w:hAnsi="Times New Roman" w:cs="Times New Roman"/>
          <w:i/>
          <w:sz w:val="24"/>
          <w:szCs w:val="24"/>
        </w:rPr>
        <w:t xml:space="preserve">. and </w:t>
      </w:r>
      <w:proofErr w:type="spellStart"/>
      <w:r w:rsidRPr="004D0C1D">
        <w:rPr>
          <w:rFonts w:ascii="Times New Roman" w:hAnsi="Times New Roman" w:cs="Times New Roman"/>
          <w:i/>
          <w:sz w:val="24"/>
          <w:szCs w:val="24"/>
        </w:rPr>
        <w:t>Syed,N</w:t>
      </w:r>
      <w:proofErr w:type="spellEnd"/>
      <w:r w:rsidRPr="004D0C1D">
        <w:rPr>
          <w:rFonts w:ascii="Times New Roman" w:hAnsi="Times New Roman" w:cs="Times New Roman"/>
          <w:i/>
          <w:sz w:val="24"/>
          <w:szCs w:val="24"/>
        </w:rPr>
        <w:t xml:space="preserve">.,(1974). A student’s history of education in India. New Delhi: </w:t>
      </w:r>
      <w:proofErr w:type="spellStart"/>
      <w:r w:rsidRPr="004D0C1D">
        <w:rPr>
          <w:rFonts w:ascii="Times New Roman" w:hAnsi="Times New Roman" w:cs="Times New Roman"/>
          <w:i/>
          <w:sz w:val="24"/>
          <w:szCs w:val="24"/>
        </w:rPr>
        <w:t>MacMilan</w:t>
      </w:r>
      <w:proofErr w:type="spellEnd"/>
    </w:p>
    <w:p w:rsidR="001B526D" w:rsidRPr="004D0C1D" w:rsidRDefault="001B526D" w:rsidP="00F35898">
      <w:pPr>
        <w:pStyle w:val="ListParagraph"/>
        <w:numPr>
          <w:ilvl w:val="0"/>
          <w:numId w:val="163"/>
        </w:numPr>
        <w:spacing w:line="360" w:lineRule="auto"/>
        <w:jc w:val="both"/>
        <w:rPr>
          <w:rFonts w:ascii="Times New Roman" w:hAnsi="Times New Roman" w:cs="Times New Roman"/>
          <w:i/>
          <w:sz w:val="24"/>
          <w:szCs w:val="24"/>
        </w:rPr>
      </w:pPr>
      <w:proofErr w:type="spellStart"/>
      <w:r w:rsidRPr="004D0C1D">
        <w:rPr>
          <w:rFonts w:ascii="Times New Roman" w:hAnsi="Times New Roman" w:cs="Times New Roman"/>
          <w:i/>
          <w:sz w:val="24"/>
          <w:szCs w:val="24"/>
        </w:rPr>
        <w:t>Rawat</w:t>
      </w:r>
      <w:proofErr w:type="gramStart"/>
      <w:r w:rsidRPr="004D0C1D">
        <w:rPr>
          <w:rFonts w:ascii="Times New Roman" w:hAnsi="Times New Roman" w:cs="Times New Roman"/>
          <w:i/>
          <w:sz w:val="24"/>
          <w:szCs w:val="24"/>
        </w:rPr>
        <w:t>,P.L</w:t>
      </w:r>
      <w:proofErr w:type="spellEnd"/>
      <w:proofErr w:type="gramEnd"/>
      <w:r w:rsidRPr="004D0C1D">
        <w:rPr>
          <w:rFonts w:ascii="Times New Roman" w:hAnsi="Times New Roman" w:cs="Times New Roman"/>
          <w:i/>
          <w:sz w:val="24"/>
          <w:szCs w:val="24"/>
        </w:rPr>
        <w:t xml:space="preserve">.(1989). History of Indian education. New Delhi: Ram Prasad &amp;Sons, Website, </w:t>
      </w:r>
      <w:hyperlink r:id="rId8" w:history="1">
        <w:r w:rsidRPr="004D0C1D">
          <w:rPr>
            <w:rStyle w:val="Hyperlink"/>
            <w:rFonts w:ascii="Times New Roman" w:hAnsi="Times New Roman" w:cs="Times New Roman"/>
            <w:i/>
            <w:sz w:val="24"/>
            <w:szCs w:val="24"/>
            <w:lang w:val="en-US"/>
          </w:rPr>
          <w:t>www.mhrd.gov.in</w:t>
        </w:r>
      </w:hyperlink>
      <w:r w:rsidRPr="004D0C1D">
        <w:rPr>
          <w:rFonts w:ascii="Times New Roman" w:hAnsi="Times New Roman" w:cs="Times New Roman"/>
          <w:i/>
          <w:sz w:val="24"/>
          <w:szCs w:val="24"/>
        </w:rPr>
        <w:t xml:space="preserve"> </w:t>
      </w:r>
    </w:p>
    <w:p w:rsidR="001B526D" w:rsidRDefault="001B526D" w:rsidP="001B526D">
      <w:pPr>
        <w:jc w:val="both"/>
        <w:rPr>
          <w:sz w:val="28"/>
          <w:szCs w:val="28"/>
        </w:rPr>
      </w:pPr>
    </w:p>
    <w:p w:rsidR="004D0C1D" w:rsidRDefault="004D0C1D" w:rsidP="001B526D">
      <w:pPr>
        <w:jc w:val="both"/>
        <w:rPr>
          <w:sz w:val="28"/>
          <w:szCs w:val="28"/>
        </w:rPr>
      </w:pPr>
    </w:p>
    <w:p w:rsidR="004D0C1D" w:rsidRDefault="004D0C1D" w:rsidP="001B526D">
      <w:pPr>
        <w:jc w:val="both"/>
        <w:rPr>
          <w:sz w:val="28"/>
          <w:szCs w:val="28"/>
        </w:rPr>
      </w:pPr>
    </w:p>
    <w:p w:rsidR="004D0C1D" w:rsidRDefault="004D0C1D" w:rsidP="001B526D">
      <w:pPr>
        <w:jc w:val="both"/>
        <w:rPr>
          <w:sz w:val="28"/>
          <w:szCs w:val="28"/>
        </w:rPr>
      </w:pPr>
    </w:p>
    <w:p w:rsidR="004D0C1D" w:rsidRDefault="004D0C1D" w:rsidP="001B526D">
      <w:pPr>
        <w:jc w:val="both"/>
        <w:rPr>
          <w:sz w:val="28"/>
          <w:szCs w:val="28"/>
        </w:rPr>
      </w:pPr>
    </w:p>
    <w:p w:rsidR="004D0C1D" w:rsidRDefault="004D0C1D" w:rsidP="001B526D">
      <w:pPr>
        <w:jc w:val="both"/>
        <w:rPr>
          <w:sz w:val="28"/>
          <w:szCs w:val="28"/>
        </w:rPr>
      </w:pPr>
    </w:p>
    <w:p w:rsidR="004D0C1D" w:rsidRPr="006F41F7" w:rsidRDefault="004D0C1D" w:rsidP="001B526D">
      <w:pPr>
        <w:jc w:val="both"/>
        <w:rPr>
          <w:sz w:val="28"/>
          <w:szCs w:val="28"/>
        </w:rPr>
      </w:pPr>
    </w:p>
    <w:p w:rsidR="001B526D" w:rsidRPr="006114E8" w:rsidRDefault="001B526D" w:rsidP="001B526D">
      <w:pPr>
        <w:jc w:val="both"/>
        <w:rPr>
          <w:sz w:val="32"/>
          <w:szCs w:val="32"/>
        </w:rPr>
      </w:pPr>
    </w:p>
    <w:p w:rsidR="001B526D" w:rsidRPr="00D72934" w:rsidRDefault="004D0C1D" w:rsidP="004D0C1D">
      <w:pPr>
        <w:rPr>
          <w:b/>
          <w:bCs/>
        </w:rPr>
      </w:pPr>
      <w:r>
        <w:rPr>
          <w:b/>
        </w:rPr>
        <w:lastRenderedPageBreak/>
        <w:t>Core VII</w:t>
      </w:r>
      <w:r>
        <w:rPr>
          <w:b/>
        </w:rPr>
        <w:tab/>
      </w:r>
      <w:r>
        <w:rPr>
          <w:b/>
        </w:rPr>
        <w:tab/>
        <w:t xml:space="preserve">     </w:t>
      </w:r>
      <w:r w:rsidR="001B526D" w:rsidRPr="00D72934">
        <w:rPr>
          <w:b/>
        </w:rPr>
        <w:t xml:space="preserve"> </w:t>
      </w:r>
      <w:r w:rsidR="001B526D" w:rsidRPr="004D0C1D">
        <w:rPr>
          <w:b/>
          <w:sz w:val="28"/>
          <w:szCs w:val="28"/>
        </w:rPr>
        <w:t>Educational Thinkers of Modern India</w:t>
      </w:r>
      <w:r w:rsidR="001B526D" w:rsidRPr="00D72934">
        <w:rPr>
          <w:b/>
        </w:rPr>
        <w:t xml:space="preserve"> </w:t>
      </w:r>
    </w:p>
    <w:p w:rsidR="001B526D" w:rsidRPr="00D72934" w:rsidRDefault="001B526D" w:rsidP="001B526D">
      <w:pPr>
        <w:pStyle w:val="Default"/>
        <w:spacing w:line="276" w:lineRule="auto"/>
        <w:jc w:val="both"/>
        <w:rPr>
          <w:sz w:val="22"/>
          <w:szCs w:val="22"/>
        </w:rPr>
      </w:pPr>
    </w:p>
    <w:p w:rsidR="001B526D" w:rsidRPr="000E7F94" w:rsidRDefault="004D0C1D" w:rsidP="000E7F94">
      <w:pPr>
        <w:pStyle w:val="Default"/>
        <w:spacing w:line="276" w:lineRule="auto"/>
        <w:jc w:val="both"/>
        <w:rPr>
          <w:rFonts w:ascii="Times New Roman" w:hAnsi="Times New Roman" w:cs="Times New Roman"/>
        </w:rPr>
      </w:pPr>
      <w:r w:rsidRPr="000E7F94">
        <w:rPr>
          <w:rFonts w:ascii="Times New Roman" w:hAnsi="Times New Roman" w:cs="Times New Roman"/>
          <w:b/>
          <w:bCs/>
        </w:rPr>
        <w:t>Course Outcomes</w:t>
      </w:r>
      <w:r w:rsidR="001B526D" w:rsidRPr="000E7F94">
        <w:rPr>
          <w:rFonts w:ascii="Times New Roman" w:hAnsi="Times New Roman" w:cs="Times New Roman"/>
          <w:b/>
          <w:bCs/>
        </w:rPr>
        <w:t xml:space="preserve"> (COs)</w:t>
      </w:r>
    </w:p>
    <w:p w:rsidR="001B526D" w:rsidRPr="000E7F94" w:rsidRDefault="001B526D" w:rsidP="000E7F94">
      <w:pPr>
        <w:pStyle w:val="Default"/>
        <w:spacing w:line="276" w:lineRule="auto"/>
        <w:jc w:val="both"/>
        <w:rPr>
          <w:rFonts w:ascii="Times New Roman" w:hAnsi="Times New Roman" w:cs="Times New Roman"/>
        </w:rPr>
      </w:pPr>
      <w:r w:rsidRPr="000E7F94">
        <w:rPr>
          <w:rFonts w:ascii="Times New Roman" w:hAnsi="Times New Roman" w:cs="Times New Roman"/>
        </w:rPr>
        <w:t xml:space="preserve">On completion of this course, the learners will be able to: </w:t>
      </w:r>
    </w:p>
    <w:p w:rsidR="001B526D" w:rsidRPr="000E7F94" w:rsidRDefault="001B526D" w:rsidP="00F35898">
      <w:pPr>
        <w:pStyle w:val="ListParagraph"/>
        <w:numPr>
          <w:ilvl w:val="0"/>
          <w:numId w:val="55"/>
        </w:numPr>
        <w:spacing w:after="0"/>
        <w:jc w:val="both"/>
        <w:rPr>
          <w:rFonts w:ascii="Times New Roman" w:hAnsi="Times New Roman" w:cs="Times New Roman"/>
          <w:b/>
          <w:sz w:val="24"/>
          <w:szCs w:val="24"/>
        </w:rPr>
      </w:pPr>
      <w:r w:rsidRPr="000E7F94">
        <w:rPr>
          <w:rFonts w:ascii="Times New Roman" w:hAnsi="Times New Roman" w:cs="Times New Roman"/>
          <w:sz w:val="24"/>
          <w:szCs w:val="24"/>
        </w:rPr>
        <w:t>Gain insight</w:t>
      </w:r>
      <w:r w:rsidRPr="000E7F94">
        <w:rPr>
          <w:rFonts w:ascii="Times New Roman" w:hAnsi="Times New Roman" w:cs="Times New Roman"/>
          <w:b/>
          <w:sz w:val="24"/>
          <w:szCs w:val="24"/>
        </w:rPr>
        <w:t xml:space="preserve"> </w:t>
      </w:r>
      <w:r w:rsidRPr="000E7F94">
        <w:rPr>
          <w:rFonts w:ascii="Times New Roman" w:hAnsi="Times New Roman" w:cs="Times New Roman"/>
          <w:sz w:val="24"/>
          <w:szCs w:val="24"/>
        </w:rPr>
        <w:t>into</w:t>
      </w:r>
      <w:r w:rsidRPr="000E7F94">
        <w:rPr>
          <w:rFonts w:ascii="Times New Roman" w:hAnsi="Times New Roman" w:cs="Times New Roman"/>
          <w:b/>
          <w:sz w:val="24"/>
          <w:szCs w:val="24"/>
        </w:rPr>
        <w:t xml:space="preserve"> </w:t>
      </w:r>
      <w:r w:rsidRPr="000E7F94">
        <w:rPr>
          <w:rFonts w:ascii="Times New Roman" w:hAnsi="Times New Roman" w:cs="Times New Roman"/>
          <w:sz w:val="24"/>
          <w:szCs w:val="24"/>
        </w:rPr>
        <w:t>the fundamental ideologies of Indian philosophers.</w:t>
      </w:r>
    </w:p>
    <w:p w:rsidR="001B526D" w:rsidRPr="000E7F94" w:rsidRDefault="001B526D" w:rsidP="00F35898">
      <w:pPr>
        <w:pStyle w:val="ListParagraph"/>
        <w:numPr>
          <w:ilvl w:val="0"/>
          <w:numId w:val="56"/>
        </w:numPr>
        <w:spacing w:after="0"/>
        <w:jc w:val="both"/>
        <w:rPr>
          <w:rFonts w:ascii="Times New Roman" w:hAnsi="Times New Roman" w:cs="Times New Roman"/>
          <w:sz w:val="24"/>
          <w:szCs w:val="24"/>
        </w:rPr>
      </w:pPr>
      <w:r w:rsidRPr="000E7F94">
        <w:rPr>
          <w:rFonts w:ascii="Times New Roman" w:hAnsi="Times New Roman" w:cs="Times New Roman"/>
          <w:sz w:val="24"/>
          <w:szCs w:val="24"/>
        </w:rPr>
        <w:t>Develop understanding about the educational significance of philosophical ideas of Indian thinkers.</w:t>
      </w:r>
    </w:p>
    <w:p w:rsidR="001B526D" w:rsidRPr="000E7F94" w:rsidRDefault="001B526D" w:rsidP="00F35898">
      <w:pPr>
        <w:numPr>
          <w:ilvl w:val="0"/>
          <w:numId w:val="56"/>
        </w:numPr>
        <w:spacing w:line="276" w:lineRule="auto"/>
        <w:ind w:right="20"/>
        <w:jc w:val="both"/>
        <w:rPr>
          <w:b/>
          <w:sz w:val="24"/>
          <w:szCs w:val="24"/>
        </w:rPr>
      </w:pPr>
      <w:r w:rsidRPr="000E7F94">
        <w:rPr>
          <w:sz w:val="24"/>
          <w:szCs w:val="24"/>
          <w:lang w:bidi="en-US"/>
        </w:rPr>
        <w:t xml:space="preserve">Compare and contrast educational philosophies of modern Indian thinkers. </w:t>
      </w:r>
    </w:p>
    <w:p w:rsidR="001B526D" w:rsidRPr="000E7F94" w:rsidRDefault="001B526D" w:rsidP="00F35898">
      <w:pPr>
        <w:numPr>
          <w:ilvl w:val="0"/>
          <w:numId w:val="56"/>
        </w:numPr>
        <w:spacing w:line="276" w:lineRule="auto"/>
        <w:ind w:right="20"/>
        <w:jc w:val="both"/>
        <w:rPr>
          <w:b/>
          <w:sz w:val="24"/>
          <w:szCs w:val="24"/>
        </w:rPr>
      </w:pPr>
      <w:r w:rsidRPr="000E7F94">
        <w:rPr>
          <w:sz w:val="24"/>
          <w:szCs w:val="24"/>
          <w:lang w:bidi="en-US"/>
        </w:rPr>
        <w:t>Critically examine the contributions of great philosophers to the field of education.</w:t>
      </w:r>
    </w:p>
    <w:p w:rsidR="001B526D" w:rsidRPr="000E7F94" w:rsidRDefault="001B526D" w:rsidP="00F35898">
      <w:pPr>
        <w:pStyle w:val="ListParagraph"/>
        <w:numPr>
          <w:ilvl w:val="0"/>
          <w:numId w:val="56"/>
        </w:numPr>
        <w:spacing w:after="0"/>
        <w:jc w:val="both"/>
        <w:rPr>
          <w:rFonts w:ascii="Times New Roman" w:hAnsi="Times New Roman" w:cs="Times New Roman"/>
          <w:sz w:val="24"/>
          <w:szCs w:val="24"/>
        </w:rPr>
      </w:pPr>
      <w:r w:rsidRPr="000E7F94">
        <w:rPr>
          <w:rFonts w:ascii="Times New Roman" w:hAnsi="Times New Roman" w:cs="Times New Roman"/>
          <w:sz w:val="24"/>
          <w:szCs w:val="24"/>
        </w:rPr>
        <w:t>Relate Indian philosophy to present system of education.</w:t>
      </w:r>
    </w:p>
    <w:p w:rsidR="001B526D" w:rsidRPr="000E7F94" w:rsidRDefault="001B526D" w:rsidP="00F35898">
      <w:pPr>
        <w:pStyle w:val="ListParagraph"/>
        <w:numPr>
          <w:ilvl w:val="0"/>
          <w:numId w:val="56"/>
        </w:numPr>
        <w:spacing w:after="0"/>
        <w:jc w:val="both"/>
        <w:rPr>
          <w:rFonts w:ascii="Times New Roman" w:hAnsi="Times New Roman" w:cs="Times New Roman"/>
          <w:sz w:val="24"/>
          <w:szCs w:val="24"/>
        </w:rPr>
      </w:pPr>
      <w:r w:rsidRPr="000E7F94">
        <w:rPr>
          <w:rFonts w:ascii="Times New Roman" w:hAnsi="Times New Roman" w:cs="Times New Roman"/>
          <w:sz w:val="24"/>
          <w:szCs w:val="24"/>
        </w:rPr>
        <w:t xml:space="preserve">Appreciate and adopt philosophies of education in life. </w:t>
      </w:r>
    </w:p>
    <w:p w:rsidR="001B526D" w:rsidRPr="000E7F94" w:rsidRDefault="001B526D" w:rsidP="000E7F94">
      <w:pPr>
        <w:jc w:val="both"/>
        <w:rPr>
          <w:b/>
          <w:sz w:val="24"/>
          <w:szCs w:val="24"/>
        </w:rPr>
      </w:pPr>
    </w:p>
    <w:p w:rsidR="001B526D" w:rsidRPr="000E7F94" w:rsidRDefault="001B526D" w:rsidP="000E7F94">
      <w:pPr>
        <w:tabs>
          <w:tab w:val="left" w:pos="940"/>
          <w:tab w:val="left" w:pos="9000"/>
        </w:tabs>
        <w:spacing w:after="120"/>
        <w:ind w:right="20"/>
        <w:jc w:val="both"/>
        <w:rPr>
          <w:b/>
          <w:sz w:val="24"/>
          <w:szCs w:val="24"/>
          <w:lang w:bidi="en-US"/>
        </w:rPr>
      </w:pPr>
      <w:r w:rsidRPr="000E7F94">
        <w:rPr>
          <w:b/>
          <w:sz w:val="24"/>
          <w:szCs w:val="24"/>
          <w:lang w:bidi="en-US"/>
        </w:rPr>
        <w:t>COURSE CONTENTS:</w:t>
      </w:r>
    </w:p>
    <w:p w:rsidR="001B526D" w:rsidRPr="000E7F94" w:rsidRDefault="001B526D" w:rsidP="000E7F94">
      <w:pPr>
        <w:jc w:val="both"/>
        <w:rPr>
          <w:b/>
          <w:sz w:val="24"/>
          <w:szCs w:val="24"/>
          <w:lang w:bidi="en-US"/>
        </w:rPr>
      </w:pPr>
      <w:r w:rsidRPr="000E7F94">
        <w:rPr>
          <w:b/>
          <w:sz w:val="24"/>
          <w:szCs w:val="24"/>
          <w:lang w:bidi="en-US"/>
        </w:rPr>
        <w:t xml:space="preserve">UNIT-I: </w:t>
      </w:r>
      <w:r w:rsidRPr="000E7F94">
        <w:rPr>
          <w:b/>
          <w:bCs/>
          <w:sz w:val="24"/>
          <w:szCs w:val="24"/>
          <w:lang w:bidi="en-US"/>
        </w:rPr>
        <w:t xml:space="preserve">Contributions of </w:t>
      </w:r>
      <w:r w:rsidRPr="000E7F94">
        <w:rPr>
          <w:b/>
          <w:sz w:val="24"/>
          <w:szCs w:val="24"/>
          <w:lang w:bidi="en-US"/>
        </w:rPr>
        <w:t xml:space="preserve">Swami </w:t>
      </w:r>
      <w:proofErr w:type="spellStart"/>
      <w:r w:rsidRPr="000E7F94">
        <w:rPr>
          <w:b/>
          <w:sz w:val="24"/>
          <w:szCs w:val="24"/>
          <w:lang w:bidi="en-US"/>
        </w:rPr>
        <w:t>Dayanand</w:t>
      </w:r>
      <w:proofErr w:type="spellEnd"/>
      <w:r w:rsidRPr="000E7F94">
        <w:rPr>
          <w:b/>
          <w:sz w:val="24"/>
          <w:szCs w:val="24"/>
          <w:lang w:bidi="en-US"/>
        </w:rPr>
        <w:t xml:space="preserve"> </w:t>
      </w:r>
      <w:proofErr w:type="spellStart"/>
      <w:r w:rsidRPr="000E7F94">
        <w:rPr>
          <w:b/>
          <w:sz w:val="24"/>
          <w:szCs w:val="24"/>
          <w:lang w:bidi="en-US"/>
        </w:rPr>
        <w:t>Saraswati</w:t>
      </w:r>
      <w:proofErr w:type="spellEnd"/>
      <w:r w:rsidRPr="000E7F94">
        <w:rPr>
          <w:b/>
          <w:sz w:val="24"/>
          <w:szCs w:val="24"/>
          <w:lang w:bidi="en-US"/>
        </w:rPr>
        <w:t xml:space="preserve"> and Swami Vivekananda  </w:t>
      </w:r>
    </w:p>
    <w:p w:rsidR="001B526D" w:rsidRPr="000E7F94" w:rsidRDefault="001B526D" w:rsidP="000E7F94">
      <w:pPr>
        <w:ind w:firstLine="360"/>
        <w:jc w:val="both"/>
        <w:rPr>
          <w:b/>
          <w:sz w:val="24"/>
          <w:szCs w:val="24"/>
          <w:lang w:bidi="en-US"/>
        </w:rPr>
      </w:pPr>
      <w:r w:rsidRPr="000E7F94">
        <w:rPr>
          <w:b/>
          <w:sz w:val="24"/>
          <w:szCs w:val="24"/>
          <w:lang w:bidi="en-US"/>
        </w:rPr>
        <w:t>Learning Outcomes</w:t>
      </w:r>
    </w:p>
    <w:p w:rsidR="001B526D" w:rsidRPr="000E7F94" w:rsidRDefault="001B526D" w:rsidP="00F35898">
      <w:pPr>
        <w:pStyle w:val="ListParagraph"/>
        <w:numPr>
          <w:ilvl w:val="0"/>
          <w:numId w:val="63"/>
        </w:numPr>
        <w:spacing w:after="0"/>
        <w:jc w:val="both"/>
        <w:rPr>
          <w:rFonts w:ascii="Times New Roman" w:eastAsia="Times New Roman" w:hAnsi="Times New Roman" w:cs="Times New Roman"/>
          <w:i/>
          <w:sz w:val="24"/>
          <w:szCs w:val="24"/>
          <w:lang w:val="en-US" w:bidi="en-US"/>
        </w:rPr>
      </w:pPr>
      <w:r w:rsidRPr="000E7F94">
        <w:rPr>
          <w:rFonts w:ascii="Times New Roman" w:eastAsia="Times New Roman" w:hAnsi="Times New Roman" w:cs="Times New Roman"/>
          <w:i/>
          <w:sz w:val="24"/>
          <w:szCs w:val="24"/>
          <w:lang w:val="en-US" w:bidi="en-US"/>
        </w:rPr>
        <w:t xml:space="preserve">Develop </w:t>
      </w:r>
      <w:r w:rsidRPr="000E7F94">
        <w:rPr>
          <w:rFonts w:ascii="Times New Roman" w:hAnsi="Times New Roman" w:cs="Times New Roman"/>
          <w:i/>
          <w:sz w:val="24"/>
          <w:szCs w:val="24"/>
        </w:rPr>
        <w:t xml:space="preserve">an understanding of the contributions of </w:t>
      </w:r>
      <w:r w:rsidRPr="000E7F94">
        <w:rPr>
          <w:rFonts w:ascii="Times New Roman" w:eastAsia="Times New Roman" w:hAnsi="Times New Roman" w:cs="Times New Roman"/>
          <w:i/>
          <w:sz w:val="24"/>
          <w:szCs w:val="24"/>
          <w:lang w:val="en-US" w:bidi="en-US"/>
        </w:rPr>
        <w:t xml:space="preserve">Swami </w:t>
      </w:r>
      <w:proofErr w:type="spellStart"/>
      <w:r w:rsidRPr="000E7F94">
        <w:rPr>
          <w:rFonts w:ascii="Times New Roman" w:eastAsia="Times New Roman" w:hAnsi="Times New Roman" w:cs="Times New Roman"/>
          <w:i/>
          <w:sz w:val="24"/>
          <w:szCs w:val="24"/>
          <w:lang w:val="en-US" w:bidi="en-US"/>
        </w:rPr>
        <w:t>Dayanand</w:t>
      </w:r>
      <w:proofErr w:type="spellEnd"/>
      <w:r w:rsidRPr="000E7F94">
        <w:rPr>
          <w:rFonts w:ascii="Times New Roman" w:eastAsia="Times New Roman" w:hAnsi="Times New Roman" w:cs="Times New Roman"/>
          <w:i/>
          <w:sz w:val="24"/>
          <w:szCs w:val="24"/>
          <w:lang w:val="en-US" w:bidi="en-US"/>
        </w:rPr>
        <w:t xml:space="preserve"> </w:t>
      </w:r>
      <w:proofErr w:type="spellStart"/>
      <w:r w:rsidRPr="000E7F94">
        <w:rPr>
          <w:rFonts w:ascii="Times New Roman" w:eastAsia="Times New Roman" w:hAnsi="Times New Roman" w:cs="Times New Roman"/>
          <w:i/>
          <w:sz w:val="24"/>
          <w:szCs w:val="24"/>
          <w:lang w:val="en-US" w:bidi="en-US"/>
        </w:rPr>
        <w:t>Saraswati</w:t>
      </w:r>
      <w:proofErr w:type="spellEnd"/>
      <w:r w:rsidRPr="000E7F94">
        <w:rPr>
          <w:rFonts w:ascii="Times New Roman" w:eastAsia="Times New Roman" w:hAnsi="Times New Roman" w:cs="Times New Roman"/>
          <w:i/>
          <w:sz w:val="24"/>
          <w:szCs w:val="24"/>
          <w:lang w:val="en-US" w:bidi="en-US"/>
        </w:rPr>
        <w:t xml:space="preserve"> to the field of education.</w:t>
      </w:r>
    </w:p>
    <w:p w:rsidR="001B526D" w:rsidRPr="000E7F94" w:rsidRDefault="001B526D" w:rsidP="00F35898">
      <w:pPr>
        <w:pStyle w:val="ListParagraph"/>
        <w:numPr>
          <w:ilvl w:val="0"/>
          <w:numId w:val="63"/>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i/>
          <w:sz w:val="24"/>
          <w:szCs w:val="24"/>
          <w:lang w:val="en-US" w:bidi="en-US"/>
        </w:rPr>
        <w:t>Analyze the educational</w:t>
      </w:r>
      <w:r w:rsidRPr="000E7F94">
        <w:rPr>
          <w:rFonts w:ascii="Times New Roman" w:eastAsia="Times New Roman" w:hAnsi="Times New Roman" w:cs="Times New Roman"/>
          <w:sz w:val="24"/>
          <w:szCs w:val="24"/>
          <w:lang w:val="en-US" w:bidi="en-US"/>
        </w:rPr>
        <w:t xml:space="preserve"> implication of Swami Vivekananda and Ramakrishna Mission</w:t>
      </w:r>
      <w:r w:rsidRPr="000E7F94">
        <w:rPr>
          <w:rFonts w:ascii="Times New Roman" w:eastAsia="Times New Roman" w:hAnsi="Times New Roman" w:cs="Times New Roman"/>
          <w:b/>
          <w:sz w:val="24"/>
          <w:szCs w:val="24"/>
          <w:lang w:val="en-US" w:bidi="en-US"/>
        </w:rPr>
        <w:t xml:space="preserve"> </w:t>
      </w:r>
      <w:r w:rsidRPr="000E7F94">
        <w:rPr>
          <w:rFonts w:ascii="Times New Roman" w:eastAsia="Times New Roman" w:hAnsi="Times New Roman" w:cs="Times New Roman"/>
          <w:sz w:val="24"/>
          <w:szCs w:val="24"/>
          <w:lang w:val="en-US" w:bidi="en-US"/>
        </w:rPr>
        <w:t>to present education.</w:t>
      </w:r>
    </w:p>
    <w:p w:rsidR="001B526D" w:rsidRPr="000E7F94" w:rsidRDefault="001B526D" w:rsidP="000E7F94">
      <w:pPr>
        <w:jc w:val="both"/>
        <w:rPr>
          <w:b/>
          <w:sz w:val="24"/>
          <w:szCs w:val="24"/>
          <w:lang w:bidi="en-US"/>
        </w:rPr>
      </w:pPr>
      <w:r w:rsidRPr="000E7F94">
        <w:rPr>
          <w:b/>
          <w:sz w:val="24"/>
          <w:szCs w:val="24"/>
          <w:lang w:bidi="en-US"/>
        </w:rPr>
        <w:t>Part A</w:t>
      </w:r>
    </w:p>
    <w:p w:rsidR="001B526D" w:rsidRPr="000E7F94" w:rsidRDefault="001B526D" w:rsidP="00F35898">
      <w:pPr>
        <w:pStyle w:val="ListParagraph"/>
        <w:numPr>
          <w:ilvl w:val="0"/>
          <w:numId w:val="58"/>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Brief life sketch and philosophical orientation of Swami </w:t>
      </w:r>
      <w:proofErr w:type="spellStart"/>
      <w:r w:rsidRPr="000E7F94">
        <w:rPr>
          <w:rFonts w:ascii="Times New Roman" w:eastAsia="Times New Roman" w:hAnsi="Times New Roman" w:cs="Times New Roman"/>
          <w:sz w:val="24"/>
          <w:szCs w:val="24"/>
          <w:lang w:val="en-US" w:bidi="en-US"/>
        </w:rPr>
        <w:t>Dayanand</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Saraswati</w:t>
      </w:r>
      <w:proofErr w:type="spellEnd"/>
    </w:p>
    <w:p w:rsidR="001B526D" w:rsidRPr="000E7F94" w:rsidRDefault="001B526D" w:rsidP="00F35898">
      <w:pPr>
        <w:pStyle w:val="ListParagraph"/>
        <w:numPr>
          <w:ilvl w:val="0"/>
          <w:numId w:val="58"/>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Contribution of Swami </w:t>
      </w:r>
      <w:proofErr w:type="spellStart"/>
      <w:r w:rsidRPr="000E7F94">
        <w:rPr>
          <w:rFonts w:ascii="Times New Roman" w:eastAsia="Times New Roman" w:hAnsi="Times New Roman" w:cs="Times New Roman"/>
          <w:sz w:val="24"/>
          <w:szCs w:val="24"/>
          <w:lang w:val="en-US" w:bidi="en-US"/>
        </w:rPr>
        <w:t>Dayanand</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Saraswati</w:t>
      </w:r>
      <w:proofErr w:type="spellEnd"/>
      <w:r w:rsidRPr="000E7F94">
        <w:rPr>
          <w:rFonts w:ascii="Times New Roman" w:eastAsia="Times New Roman" w:hAnsi="Times New Roman" w:cs="Times New Roman"/>
          <w:sz w:val="24"/>
          <w:szCs w:val="24"/>
          <w:lang w:val="en-US" w:bidi="en-US"/>
        </w:rPr>
        <w:t xml:space="preserve"> with reference to aims of education, methods of teaching, role of teacher.</w:t>
      </w:r>
    </w:p>
    <w:p w:rsidR="001B526D" w:rsidRPr="000E7F94" w:rsidRDefault="001B526D" w:rsidP="000E7F94">
      <w:pPr>
        <w:jc w:val="both"/>
        <w:rPr>
          <w:b/>
          <w:sz w:val="24"/>
          <w:szCs w:val="24"/>
          <w:lang w:bidi="en-US"/>
        </w:rPr>
      </w:pPr>
      <w:r w:rsidRPr="000E7F94">
        <w:rPr>
          <w:b/>
          <w:sz w:val="24"/>
          <w:szCs w:val="24"/>
          <w:lang w:bidi="en-US"/>
        </w:rPr>
        <w:t>Part B</w:t>
      </w:r>
    </w:p>
    <w:p w:rsidR="001B526D" w:rsidRPr="000E7F94" w:rsidRDefault="001B526D" w:rsidP="00F35898">
      <w:pPr>
        <w:pStyle w:val="ListParagraph"/>
        <w:numPr>
          <w:ilvl w:val="0"/>
          <w:numId w:val="58"/>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Brief life philosophy of Swam Vivekananda.</w:t>
      </w:r>
    </w:p>
    <w:p w:rsidR="001B526D" w:rsidRPr="000E7F94" w:rsidRDefault="001B526D" w:rsidP="00F35898">
      <w:pPr>
        <w:pStyle w:val="ListParagraph"/>
        <w:numPr>
          <w:ilvl w:val="0"/>
          <w:numId w:val="58"/>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Contribution of Swam Vivekananda with reference to aims of education, methods of teaching and role of teacher.</w:t>
      </w:r>
    </w:p>
    <w:p w:rsidR="001B526D" w:rsidRPr="000E7F94" w:rsidRDefault="001B526D" w:rsidP="000E7F94">
      <w:pPr>
        <w:jc w:val="both"/>
        <w:rPr>
          <w:b/>
          <w:sz w:val="24"/>
          <w:szCs w:val="24"/>
          <w:lang w:bidi="en-US"/>
        </w:rPr>
      </w:pPr>
    </w:p>
    <w:p w:rsidR="001B526D" w:rsidRPr="000E7F94" w:rsidRDefault="001B526D" w:rsidP="000E7F94">
      <w:pPr>
        <w:jc w:val="both"/>
        <w:rPr>
          <w:b/>
          <w:sz w:val="24"/>
          <w:szCs w:val="24"/>
          <w:lang w:bidi="en-US"/>
        </w:rPr>
      </w:pPr>
      <w:r w:rsidRPr="000E7F94">
        <w:rPr>
          <w:b/>
          <w:sz w:val="24"/>
          <w:szCs w:val="24"/>
          <w:lang w:bidi="en-US"/>
        </w:rPr>
        <w:t xml:space="preserve">UNIT-II: </w:t>
      </w:r>
      <w:r w:rsidRPr="000E7F94">
        <w:rPr>
          <w:b/>
          <w:bCs/>
          <w:sz w:val="24"/>
          <w:szCs w:val="24"/>
          <w:lang w:bidi="en-US"/>
        </w:rPr>
        <w:t xml:space="preserve">Contributions of </w:t>
      </w:r>
      <w:r w:rsidRPr="000E7F94">
        <w:rPr>
          <w:b/>
          <w:sz w:val="24"/>
          <w:szCs w:val="24"/>
          <w:lang w:bidi="en-US"/>
        </w:rPr>
        <w:t xml:space="preserve">Mahatma Gandhi and </w:t>
      </w:r>
      <w:proofErr w:type="spellStart"/>
      <w:r w:rsidRPr="000E7F94">
        <w:rPr>
          <w:b/>
          <w:sz w:val="24"/>
          <w:szCs w:val="24"/>
          <w:lang w:bidi="en-US"/>
        </w:rPr>
        <w:t>Gopabandhu</w:t>
      </w:r>
      <w:proofErr w:type="spellEnd"/>
      <w:r w:rsidRPr="000E7F94">
        <w:rPr>
          <w:b/>
          <w:sz w:val="24"/>
          <w:szCs w:val="24"/>
          <w:lang w:bidi="en-US"/>
        </w:rPr>
        <w:t xml:space="preserve"> Das</w:t>
      </w:r>
    </w:p>
    <w:p w:rsidR="001B526D" w:rsidRPr="000E7F94" w:rsidRDefault="001B526D" w:rsidP="000E7F94">
      <w:pPr>
        <w:ind w:firstLine="360"/>
        <w:jc w:val="both"/>
        <w:rPr>
          <w:b/>
          <w:sz w:val="24"/>
          <w:szCs w:val="24"/>
          <w:lang w:bidi="en-US"/>
        </w:rPr>
      </w:pPr>
      <w:r w:rsidRPr="000E7F94">
        <w:rPr>
          <w:b/>
          <w:sz w:val="24"/>
          <w:szCs w:val="24"/>
          <w:lang w:bidi="en-US"/>
        </w:rPr>
        <w:t>Learning Outcomes</w:t>
      </w:r>
    </w:p>
    <w:p w:rsidR="001B526D" w:rsidRPr="000E7F94" w:rsidRDefault="001B526D" w:rsidP="00F35898">
      <w:pPr>
        <w:pStyle w:val="ListParagraph"/>
        <w:numPr>
          <w:ilvl w:val="0"/>
          <w:numId w:val="64"/>
        </w:numPr>
        <w:spacing w:after="0"/>
        <w:jc w:val="both"/>
        <w:rPr>
          <w:rFonts w:ascii="Times New Roman" w:eastAsia="Times New Roman" w:hAnsi="Times New Roman" w:cs="Times New Roman"/>
          <w:i/>
          <w:sz w:val="24"/>
          <w:szCs w:val="24"/>
          <w:lang w:val="en-US" w:bidi="en-US"/>
        </w:rPr>
      </w:pPr>
      <w:r w:rsidRPr="000E7F94">
        <w:rPr>
          <w:rFonts w:ascii="Times New Roman" w:eastAsia="Times New Roman" w:hAnsi="Times New Roman" w:cs="Times New Roman"/>
          <w:i/>
          <w:sz w:val="24"/>
          <w:szCs w:val="24"/>
          <w:lang w:val="en-US" w:bidi="en-US"/>
        </w:rPr>
        <w:t>Critically analyze the teaching-learning practices</w:t>
      </w:r>
      <w:r w:rsidRPr="000E7F94">
        <w:rPr>
          <w:rFonts w:ascii="Times New Roman" w:eastAsia="Times New Roman" w:hAnsi="Times New Roman" w:cs="Times New Roman"/>
          <w:b/>
          <w:i/>
          <w:sz w:val="24"/>
          <w:szCs w:val="24"/>
          <w:lang w:val="en-US" w:bidi="en-US"/>
        </w:rPr>
        <w:t xml:space="preserve"> </w:t>
      </w:r>
      <w:r w:rsidRPr="000E7F94">
        <w:rPr>
          <w:rFonts w:ascii="Times New Roman" w:eastAsia="Times New Roman" w:hAnsi="Times New Roman" w:cs="Times New Roman"/>
          <w:bCs/>
          <w:i/>
          <w:sz w:val="24"/>
          <w:szCs w:val="24"/>
          <w:lang w:val="en-US" w:bidi="en-US"/>
        </w:rPr>
        <w:t>of</w:t>
      </w:r>
      <w:r w:rsidRPr="000E7F94">
        <w:rPr>
          <w:rFonts w:ascii="Times New Roman" w:eastAsia="Times New Roman" w:hAnsi="Times New Roman" w:cs="Times New Roman"/>
          <w:b/>
          <w:i/>
          <w:sz w:val="24"/>
          <w:szCs w:val="24"/>
          <w:lang w:val="en-US" w:bidi="en-US"/>
        </w:rPr>
        <w:t xml:space="preserve"> </w:t>
      </w:r>
      <w:proofErr w:type="spellStart"/>
      <w:r w:rsidRPr="000E7F94">
        <w:rPr>
          <w:rFonts w:ascii="Times New Roman" w:eastAsia="Times New Roman" w:hAnsi="Times New Roman" w:cs="Times New Roman"/>
          <w:i/>
          <w:sz w:val="24"/>
          <w:szCs w:val="24"/>
          <w:lang w:val="en-US" w:bidi="en-US"/>
        </w:rPr>
        <w:t>Satyabadi</w:t>
      </w:r>
      <w:proofErr w:type="spellEnd"/>
      <w:r w:rsidRPr="000E7F94">
        <w:rPr>
          <w:rFonts w:ascii="Times New Roman" w:eastAsia="Times New Roman" w:hAnsi="Times New Roman" w:cs="Times New Roman"/>
          <w:i/>
          <w:sz w:val="24"/>
          <w:szCs w:val="24"/>
          <w:lang w:val="en-US" w:bidi="en-US"/>
        </w:rPr>
        <w:t xml:space="preserve"> </w:t>
      </w:r>
      <w:proofErr w:type="spellStart"/>
      <w:r w:rsidRPr="000E7F94">
        <w:rPr>
          <w:rFonts w:ascii="Times New Roman" w:eastAsia="Times New Roman" w:hAnsi="Times New Roman" w:cs="Times New Roman"/>
          <w:i/>
          <w:sz w:val="24"/>
          <w:szCs w:val="24"/>
          <w:lang w:val="en-US" w:bidi="en-US"/>
        </w:rPr>
        <w:t>Bana</w:t>
      </w:r>
      <w:proofErr w:type="spellEnd"/>
      <w:r w:rsidRPr="000E7F94">
        <w:rPr>
          <w:rFonts w:ascii="Times New Roman" w:eastAsia="Times New Roman" w:hAnsi="Times New Roman" w:cs="Times New Roman"/>
          <w:i/>
          <w:sz w:val="24"/>
          <w:szCs w:val="24"/>
          <w:lang w:val="en-US" w:bidi="en-US"/>
        </w:rPr>
        <w:t xml:space="preserve"> </w:t>
      </w:r>
      <w:proofErr w:type="spellStart"/>
      <w:r w:rsidRPr="000E7F94">
        <w:rPr>
          <w:rFonts w:ascii="Times New Roman" w:eastAsia="Times New Roman" w:hAnsi="Times New Roman" w:cs="Times New Roman"/>
          <w:i/>
          <w:sz w:val="24"/>
          <w:szCs w:val="24"/>
          <w:lang w:val="en-US" w:bidi="en-US"/>
        </w:rPr>
        <w:t>Vidyalaya</w:t>
      </w:r>
      <w:proofErr w:type="spellEnd"/>
      <w:r w:rsidRPr="000E7F94">
        <w:rPr>
          <w:rFonts w:ascii="Times New Roman" w:eastAsia="Times New Roman" w:hAnsi="Times New Roman" w:cs="Times New Roman"/>
          <w:i/>
          <w:sz w:val="24"/>
          <w:szCs w:val="24"/>
          <w:lang w:val="en-US" w:bidi="en-US"/>
        </w:rPr>
        <w:t xml:space="preserve"> and its relevance to modern education.</w:t>
      </w:r>
    </w:p>
    <w:p w:rsidR="001B526D" w:rsidRPr="000E7F94" w:rsidRDefault="001B526D" w:rsidP="00F35898">
      <w:pPr>
        <w:pStyle w:val="ListParagraph"/>
        <w:numPr>
          <w:ilvl w:val="0"/>
          <w:numId w:val="64"/>
        </w:numPr>
        <w:spacing w:after="0"/>
        <w:jc w:val="both"/>
        <w:rPr>
          <w:rFonts w:ascii="Times New Roman" w:eastAsia="Times New Roman" w:hAnsi="Times New Roman" w:cs="Times New Roman"/>
          <w:i/>
          <w:sz w:val="24"/>
          <w:szCs w:val="24"/>
          <w:lang w:val="en-US" w:bidi="en-US"/>
        </w:rPr>
      </w:pPr>
      <w:r w:rsidRPr="000E7F94">
        <w:rPr>
          <w:rFonts w:ascii="Times New Roman" w:eastAsia="Times New Roman" w:hAnsi="Times New Roman" w:cs="Times New Roman"/>
          <w:i/>
          <w:sz w:val="24"/>
          <w:szCs w:val="24"/>
          <w:lang w:val="en-US" w:bidi="en-US"/>
        </w:rPr>
        <w:t>Understand the concept of Basic education of Mahatma Gandhi.</w:t>
      </w:r>
    </w:p>
    <w:p w:rsidR="001B526D" w:rsidRPr="000E7F94" w:rsidRDefault="001B526D" w:rsidP="00F35898">
      <w:pPr>
        <w:pStyle w:val="ListParagraph"/>
        <w:numPr>
          <w:ilvl w:val="0"/>
          <w:numId w:val="64"/>
        </w:numPr>
        <w:spacing w:after="0"/>
        <w:jc w:val="both"/>
        <w:rPr>
          <w:rFonts w:ascii="Times New Roman" w:eastAsia="Times New Roman" w:hAnsi="Times New Roman" w:cs="Times New Roman"/>
          <w:i/>
          <w:sz w:val="24"/>
          <w:szCs w:val="24"/>
          <w:lang w:val="en-US" w:bidi="en-US"/>
        </w:rPr>
      </w:pPr>
      <w:r w:rsidRPr="000E7F94">
        <w:rPr>
          <w:rFonts w:ascii="Times New Roman" w:eastAsia="Times New Roman" w:hAnsi="Times New Roman" w:cs="Times New Roman"/>
          <w:i/>
          <w:sz w:val="24"/>
          <w:szCs w:val="24"/>
          <w:lang w:val="en-US" w:bidi="en-US"/>
        </w:rPr>
        <w:t>Apply the principles of truth and non-violence in life.</w:t>
      </w:r>
    </w:p>
    <w:p w:rsidR="001B526D" w:rsidRPr="000E7F94" w:rsidRDefault="001B526D" w:rsidP="000E7F94">
      <w:pPr>
        <w:jc w:val="both"/>
        <w:rPr>
          <w:b/>
          <w:sz w:val="24"/>
          <w:szCs w:val="24"/>
          <w:lang w:bidi="en-US"/>
        </w:rPr>
      </w:pPr>
      <w:r w:rsidRPr="000E7F94">
        <w:rPr>
          <w:b/>
          <w:sz w:val="24"/>
          <w:szCs w:val="24"/>
          <w:lang w:bidi="en-US"/>
        </w:rPr>
        <w:t>Part A</w:t>
      </w:r>
    </w:p>
    <w:p w:rsidR="001B526D" w:rsidRPr="000E7F94" w:rsidRDefault="001B526D" w:rsidP="00F35898">
      <w:pPr>
        <w:pStyle w:val="ListParagraph"/>
        <w:numPr>
          <w:ilvl w:val="0"/>
          <w:numId w:val="59"/>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Life philosophy of Mahatma Gandhi-Truth, Non-violence and </w:t>
      </w:r>
      <w:proofErr w:type="spellStart"/>
      <w:r w:rsidRPr="000E7F94">
        <w:rPr>
          <w:rFonts w:ascii="Times New Roman" w:eastAsia="Times New Roman" w:hAnsi="Times New Roman" w:cs="Times New Roman"/>
          <w:sz w:val="24"/>
          <w:szCs w:val="24"/>
          <w:lang w:val="en-US" w:bidi="en-US"/>
        </w:rPr>
        <w:t>Nai</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Talim</w:t>
      </w:r>
      <w:proofErr w:type="spellEnd"/>
      <w:r w:rsidRPr="000E7F94">
        <w:rPr>
          <w:rFonts w:ascii="Times New Roman" w:eastAsia="Times New Roman" w:hAnsi="Times New Roman" w:cs="Times New Roman"/>
          <w:sz w:val="24"/>
          <w:szCs w:val="24"/>
          <w:lang w:val="en-US" w:bidi="en-US"/>
        </w:rPr>
        <w:t>.</w:t>
      </w:r>
    </w:p>
    <w:p w:rsidR="001B526D" w:rsidRPr="000E7F94" w:rsidRDefault="001B526D" w:rsidP="00F35898">
      <w:pPr>
        <w:pStyle w:val="ListParagraph"/>
        <w:numPr>
          <w:ilvl w:val="0"/>
          <w:numId w:val="59"/>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Contribution of Mahatma Gandhi with reference to Basic education, aims of education, methods of teaching, role of teacher.</w:t>
      </w:r>
    </w:p>
    <w:p w:rsidR="001B526D" w:rsidRPr="000E7F94" w:rsidRDefault="001B526D" w:rsidP="000E7F94">
      <w:pPr>
        <w:jc w:val="both"/>
        <w:rPr>
          <w:b/>
          <w:sz w:val="24"/>
          <w:szCs w:val="24"/>
          <w:lang w:bidi="en-US"/>
        </w:rPr>
      </w:pPr>
    </w:p>
    <w:p w:rsidR="001B526D" w:rsidRPr="000E7F94" w:rsidRDefault="001B526D" w:rsidP="000E7F94">
      <w:pPr>
        <w:jc w:val="both"/>
        <w:rPr>
          <w:b/>
          <w:sz w:val="24"/>
          <w:szCs w:val="24"/>
          <w:lang w:bidi="en-US"/>
        </w:rPr>
      </w:pPr>
      <w:r w:rsidRPr="000E7F94">
        <w:rPr>
          <w:b/>
          <w:sz w:val="24"/>
          <w:szCs w:val="24"/>
          <w:lang w:bidi="en-US"/>
        </w:rPr>
        <w:t>Part B</w:t>
      </w:r>
    </w:p>
    <w:p w:rsidR="001B526D" w:rsidRPr="000E7F94" w:rsidRDefault="001B526D" w:rsidP="00F35898">
      <w:pPr>
        <w:pStyle w:val="ListParagraph"/>
        <w:numPr>
          <w:ilvl w:val="0"/>
          <w:numId w:val="59"/>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Life philosophy of </w:t>
      </w:r>
      <w:proofErr w:type="spellStart"/>
      <w:r w:rsidRPr="000E7F94">
        <w:rPr>
          <w:rFonts w:ascii="Times New Roman" w:eastAsia="Times New Roman" w:hAnsi="Times New Roman" w:cs="Times New Roman"/>
          <w:sz w:val="24"/>
          <w:szCs w:val="24"/>
          <w:lang w:val="en-US" w:bidi="en-US"/>
        </w:rPr>
        <w:t>Gopabandhu</w:t>
      </w:r>
      <w:proofErr w:type="spellEnd"/>
      <w:r w:rsidRPr="000E7F94">
        <w:rPr>
          <w:rFonts w:ascii="Times New Roman" w:eastAsia="Times New Roman" w:hAnsi="Times New Roman" w:cs="Times New Roman"/>
          <w:sz w:val="24"/>
          <w:szCs w:val="24"/>
          <w:lang w:val="en-US" w:bidi="en-US"/>
        </w:rPr>
        <w:t xml:space="preserve"> Das with reference to </w:t>
      </w:r>
      <w:proofErr w:type="spellStart"/>
      <w:r w:rsidRPr="000E7F94">
        <w:rPr>
          <w:rFonts w:ascii="Times New Roman" w:eastAsia="Times New Roman" w:hAnsi="Times New Roman" w:cs="Times New Roman"/>
          <w:sz w:val="24"/>
          <w:szCs w:val="24"/>
          <w:lang w:val="en-US" w:bidi="en-US"/>
        </w:rPr>
        <w:t>Satyabadi</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Bana</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Vidyalaya</w:t>
      </w:r>
      <w:proofErr w:type="spellEnd"/>
      <w:r w:rsidRPr="000E7F94">
        <w:rPr>
          <w:rFonts w:ascii="Times New Roman" w:eastAsia="Times New Roman" w:hAnsi="Times New Roman" w:cs="Times New Roman"/>
          <w:sz w:val="24"/>
          <w:szCs w:val="24"/>
          <w:lang w:val="en-US" w:bidi="en-US"/>
        </w:rPr>
        <w:t>.</w:t>
      </w:r>
    </w:p>
    <w:p w:rsidR="001B526D" w:rsidRPr="000E7F94" w:rsidRDefault="001B526D" w:rsidP="00F35898">
      <w:pPr>
        <w:pStyle w:val="ListParagraph"/>
        <w:numPr>
          <w:ilvl w:val="0"/>
          <w:numId w:val="59"/>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Contribution of </w:t>
      </w:r>
      <w:proofErr w:type="spellStart"/>
      <w:r w:rsidRPr="000E7F94">
        <w:rPr>
          <w:rFonts w:ascii="Times New Roman" w:eastAsia="Times New Roman" w:hAnsi="Times New Roman" w:cs="Times New Roman"/>
          <w:sz w:val="24"/>
          <w:szCs w:val="24"/>
          <w:lang w:val="en-US" w:bidi="en-US"/>
        </w:rPr>
        <w:t>Gopabandhu</w:t>
      </w:r>
      <w:proofErr w:type="spellEnd"/>
      <w:r w:rsidRPr="000E7F94">
        <w:rPr>
          <w:rFonts w:ascii="Times New Roman" w:eastAsia="Times New Roman" w:hAnsi="Times New Roman" w:cs="Times New Roman"/>
          <w:sz w:val="24"/>
          <w:szCs w:val="24"/>
          <w:lang w:val="en-US" w:bidi="en-US"/>
        </w:rPr>
        <w:t xml:space="preserve"> Das with reference to aims of education, methods of teaching and role of teacher.</w:t>
      </w:r>
    </w:p>
    <w:p w:rsidR="001B526D" w:rsidRPr="000E7F94" w:rsidRDefault="001B526D" w:rsidP="000E7F94">
      <w:pPr>
        <w:jc w:val="both"/>
        <w:rPr>
          <w:b/>
          <w:sz w:val="24"/>
          <w:szCs w:val="24"/>
          <w:lang w:bidi="en-US"/>
        </w:rPr>
      </w:pPr>
    </w:p>
    <w:p w:rsidR="000E7F94" w:rsidRPr="000E7F94" w:rsidRDefault="000E7F94" w:rsidP="000E7F94">
      <w:pPr>
        <w:jc w:val="both"/>
        <w:rPr>
          <w:b/>
          <w:sz w:val="24"/>
          <w:szCs w:val="24"/>
          <w:lang w:bidi="en-US"/>
        </w:rPr>
      </w:pPr>
    </w:p>
    <w:p w:rsidR="001B526D" w:rsidRPr="000E7F94" w:rsidRDefault="001B526D" w:rsidP="000E7F94">
      <w:pPr>
        <w:jc w:val="both"/>
        <w:rPr>
          <w:b/>
          <w:sz w:val="24"/>
          <w:szCs w:val="24"/>
          <w:lang w:bidi="en-US"/>
        </w:rPr>
      </w:pPr>
      <w:r w:rsidRPr="000E7F94">
        <w:rPr>
          <w:b/>
          <w:sz w:val="24"/>
          <w:szCs w:val="24"/>
          <w:lang w:bidi="en-US"/>
        </w:rPr>
        <w:t xml:space="preserve">UNIT-III: </w:t>
      </w:r>
      <w:proofErr w:type="spellStart"/>
      <w:r w:rsidRPr="000E7F94">
        <w:rPr>
          <w:b/>
          <w:sz w:val="24"/>
          <w:szCs w:val="24"/>
          <w:lang w:bidi="en-US"/>
        </w:rPr>
        <w:t>Rabindra</w:t>
      </w:r>
      <w:proofErr w:type="spellEnd"/>
      <w:r w:rsidRPr="000E7F94">
        <w:rPr>
          <w:b/>
          <w:sz w:val="24"/>
          <w:szCs w:val="24"/>
          <w:lang w:bidi="en-US"/>
        </w:rPr>
        <w:t xml:space="preserve"> </w:t>
      </w:r>
      <w:proofErr w:type="spellStart"/>
      <w:r w:rsidRPr="000E7F94">
        <w:rPr>
          <w:b/>
          <w:sz w:val="24"/>
          <w:szCs w:val="24"/>
          <w:lang w:bidi="en-US"/>
        </w:rPr>
        <w:t>Nath</w:t>
      </w:r>
      <w:proofErr w:type="spellEnd"/>
      <w:r w:rsidRPr="000E7F94">
        <w:rPr>
          <w:b/>
          <w:sz w:val="24"/>
          <w:szCs w:val="24"/>
          <w:lang w:bidi="en-US"/>
        </w:rPr>
        <w:t xml:space="preserve"> Tagore and Sri </w:t>
      </w:r>
      <w:proofErr w:type="spellStart"/>
      <w:r w:rsidRPr="000E7F94">
        <w:rPr>
          <w:b/>
          <w:sz w:val="24"/>
          <w:szCs w:val="24"/>
          <w:lang w:bidi="en-US"/>
        </w:rPr>
        <w:t>Aurobindo</w:t>
      </w:r>
      <w:proofErr w:type="spellEnd"/>
    </w:p>
    <w:p w:rsidR="001B526D" w:rsidRPr="000E7F94" w:rsidRDefault="001B526D" w:rsidP="000E7F94">
      <w:pPr>
        <w:ind w:firstLine="360"/>
        <w:jc w:val="both"/>
        <w:rPr>
          <w:b/>
          <w:sz w:val="24"/>
          <w:szCs w:val="24"/>
          <w:lang w:bidi="en-US"/>
        </w:rPr>
      </w:pPr>
      <w:r w:rsidRPr="000E7F94">
        <w:rPr>
          <w:b/>
          <w:sz w:val="24"/>
          <w:szCs w:val="24"/>
          <w:lang w:bidi="en-US"/>
        </w:rPr>
        <w:t xml:space="preserve"> Learning Outcomes</w:t>
      </w:r>
    </w:p>
    <w:p w:rsidR="001B526D" w:rsidRPr="000E7F94" w:rsidRDefault="001B526D" w:rsidP="00F35898">
      <w:pPr>
        <w:pStyle w:val="ListParagraph"/>
        <w:numPr>
          <w:ilvl w:val="0"/>
          <w:numId w:val="65"/>
        </w:numPr>
        <w:spacing w:after="0"/>
        <w:jc w:val="both"/>
        <w:rPr>
          <w:rFonts w:ascii="Times New Roman" w:eastAsia="Times New Roman" w:hAnsi="Times New Roman" w:cs="Times New Roman"/>
          <w:i/>
          <w:sz w:val="24"/>
          <w:szCs w:val="24"/>
          <w:lang w:val="en-US" w:bidi="en-US"/>
        </w:rPr>
      </w:pPr>
      <w:r w:rsidRPr="000E7F94">
        <w:rPr>
          <w:rFonts w:ascii="Times New Roman" w:eastAsia="Times New Roman" w:hAnsi="Times New Roman" w:cs="Times New Roman"/>
          <w:i/>
          <w:sz w:val="24"/>
          <w:szCs w:val="24"/>
          <w:lang w:val="en-US" w:bidi="en-US"/>
        </w:rPr>
        <w:t xml:space="preserve">Reflect on the educational precepts of </w:t>
      </w:r>
      <w:proofErr w:type="spellStart"/>
      <w:r w:rsidRPr="000E7F94">
        <w:rPr>
          <w:rFonts w:ascii="Times New Roman" w:eastAsia="Times New Roman" w:hAnsi="Times New Roman" w:cs="Times New Roman"/>
          <w:i/>
          <w:sz w:val="24"/>
          <w:szCs w:val="24"/>
          <w:lang w:val="en-US" w:bidi="en-US"/>
        </w:rPr>
        <w:t>Rabindra</w:t>
      </w:r>
      <w:proofErr w:type="spellEnd"/>
      <w:r w:rsidRPr="000E7F94">
        <w:rPr>
          <w:rFonts w:ascii="Times New Roman" w:eastAsia="Times New Roman" w:hAnsi="Times New Roman" w:cs="Times New Roman"/>
          <w:i/>
          <w:sz w:val="24"/>
          <w:szCs w:val="24"/>
          <w:lang w:val="en-US" w:bidi="en-US"/>
        </w:rPr>
        <w:t xml:space="preserve"> </w:t>
      </w:r>
      <w:proofErr w:type="spellStart"/>
      <w:r w:rsidRPr="000E7F94">
        <w:rPr>
          <w:rFonts w:ascii="Times New Roman" w:eastAsia="Times New Roman" w:hAnsi="Times New Roman" w:cs="Times New Roman"/>
          <w:i/>
          <w:sz w:val="24"/>
          <w:szCs w:val="24"/>
          <w:lang w:val="en-US" w:bidi="en-US"/>
        </w:rPr>
        <w:t>Nath</w:t>
      </w:r>
      <w:proofErr w:type="spellEnd"/>
      <w:r w:rsidRPr="000E7F94">
        <w:rPr>
          <w:rFonts w:ascii="Times New Roman" w:eastAsia="Times New Roman" w:hAnsi="Times New Roman" w:cs="Times New Roman"/>
          <w:i/>
          <w:sz w:val="24"/>
          <w:szCs w:val="24"/>
          <w:lang w:val="en-US" w:bidi="en-US"/>
        </w:rPr>
        <w:t xml:space="preserve"> Tagore. </w:t>
      </w:r>
    </w:p>
    <w:p w:rsidR="001B526D" w:rsidRPr="000E7F94" w:rsidRDefault="001B526D" w:rsidP="00F35898">
      <w:pPr>
        <w:pStyle w:val="ListParagraph"/>
        <w:numPr>
          <w:ilvl w:val="0"/>
          <w:numId w:val="65"/>
        </w:numPr>
        <w:spacing w:after="0"/>
        <w:jc w:val="both"/>
        <w:rPr>
          <w:rFonts w:ascii="Times New Roman" w:eastAsia="Times New Roman" w:hAnsi="Times New Roman" w:cs="Times New Roman"/>
          <w:b/>
          <w:i/>
          <w:sz w:val="24"/>
          <w:szCs w:val="24"/>
          <w:lang w:val="en-US" w:bidi="en-US"/>
        </w:rPr>
      </w:pPr>
      <w:r w:rsidRPr="000E7F94">
        <w:rPr>
          <w:rFonts w:ascii="Times New Roman" w:eastAsia="Times New Roman" w:hAnsi="Times New Roman" w:cs="Times New Roman"/>
          <w:i/>
          <w:sz w:val="24"/>
          <w:szCs w:val="24"/>
          <w:lang w:val="en-US" w:bidi="en-US"/>
        </w:rPr>
        <w:t>Understand the concept of integral education and relate it to life.</w:t>
      </w:r>
    </w:p>
    <w:p w:rsidR="001B526D" w:rsidRPr="000E7F94" w:rsidRDefault="001B526D" w:rsidP="000E7F94">
      <w:pPr>
        <w:jc w:val="both"/>
        <w:rPr>
          <w:b/>
          <w:sz w:val="24"/>
          <w:szCs w:val="24"/>
          <w:lang w:bidi="en-US"/>
        </w:rPr>
      </w:pPr>
      <w:r w:rsidRPr="000E7F94">
        <w:rPr>
          <w:b/>
          <w:sz w:val="24"/>
          <w:szCs w:val="24"/>
          <w:lang w:bidi="en-US"/>
        </w:rPr>
        <w:t>Part A</w:t>
      </w:r>
    </w:p>
    <w:p w:rsidR="001B526D" w:rsidRPr="000E7F94" w:rsidRDefault="001B526D" w:rsidP="00F35898">
      <w:pPr>
        <w:pStyle w:val="ListParagraph"/>
        <w:numPr>
          <w:ilvl w:val="0"/>
          <w:numId w:val="60"/>
        </w:numPr>
        <w:spacing w:after="0"/>
        <w:jc w:val="both"/>
        <w:rPr>
          <w:rFonts w:ascii="Times New Roman" w:eastAsia="Times New Roman" w:hAnsi="Times New Roman" w:cs="Times New Roman"/>
          <w:b/>
          <w:sz w:val="24"/>
          <w:szCs w:val="24"/>
          <w:lang w:val="en-US" w:bidi="en-US"/>
        </w:rPr>
      </w:pPr>
      <w:r w:rsidRPr="000E7F94">
        <w:rPr>
          <w:rFonts w:ascii="Times New Roman" w:eastAsia="Times New Roman" w:hAnsi="Times New Roman" w:cs="Times New Roman"/>
          <w:sz w:val="24"/>
          <w:szCs w:val="24"/>
          <w:lang w:val="en-US" w:bidi="en-US"/>
        </w:rPr>
        <w:t xml:space="preserve">Brief life sketch and philosophies of education of </w:t>
      </w:r>
      <w:proofErr w:type="spellStart"/>
      <w:r w:rsidRPr="000E7F94">
        <w:rPr>
          <w:rFonts w:ascii="Times New Roman" w:eastAsia="Times New Roman" w:hAnsi="Times New Roman" w:cs="Times New Roman"/>
          <w:sz w:val="24"/>
          <w:szCs w:val="24"/>
          <w:lang w:val="en-US" w:bidi="en-US"/>
        </w:rPr>
        <w:t>Rabindra</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Nath</w:t>
      </w:r>
      <w:proofErr w:type="spellEnd"/>
      <w:r w:rsidRPr="000E7F94">
        <w:rPr>
          <w:rFonts w:ascii="Times New Roman" w:eastAsia="Times New Roman" w:hAnsi="Times New Roman" w:cs="Times New Roman"/>
          <w:sz w:val="24"/>
          <w:szCs w:val="24"/>
          <w:lang w:val="en-US" w:bidi="en-US"/>
        </w:rPr>
        <w:t xml:space="preserve"> Tagore.</w:t>
      </w:r>
    </w:p>
    <w:p w:rsidR="001B526D" w:rsidRPr="000E7F94" w:rsidRDefault="001B526D" w:rsidP="00F35898">
      <w:pPr>
        <w:pStyle w:val="ListParagraph"/>
        <w:numPr>
          <w:ilvl w:val="0"/>
          <w:numId w:val="60"/>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Contribution of </w:t>
      </w:r>
      <w:proofErr w:type="spellStart"/>
      <w:r w:rsidRPr="000E7F94">
        <w:rPr>
          <w:rFonts w:ascii="Times New Roman" w:eastAsia="Times New Roman" w:hAnsi="Times New Roman" w:cs="Times New Roman"/>
          <w:sz w:val="24"/>
          <w:szCs w:val="24"/>
          <w:lang w:val="en-US" w:bidi="en-US"/>
        </w:rPr>
        <w:t>Rabindra</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Nath</w:t>
      </w:r>
      <w:proofErr w:type="spellEnd"/>
      <w:r w:rsidRPr="000E7F94">
        <w:rPr>
          <w:rFonts w:ascii="Times New Roman" w:eastAsia="Times New Roman" w:hAnsi="Times New Roman" w:cs="Times New Roman"/>
          <w:sz w:val="24"/>
          <w:szCs w:val="24"/>
          <w:lang w:val="en-US" w:bidi="en-US"/>
        </w:rPr>
        <w:t xml:space="preserve"> Tagore with reference to aims of education, methods of teaching, role of teacher, </w:t>
      </w:r>
      <w:proofErr w:type="spellStart"/>
      <w:r w:rsidRPr="000E7F94">
        <w:rPr>
          <w:rFonts w:ascii="Times New Roman" w:eastAsia="Times New Roman" w:hAnsi="Times New Roman" w:cs="Times New Roman"/>
          <w:sz w:val="24"/>
          <w:szCs w:val="24"/>
          <w:lang w:val="en-US" w:bidi="en-US"/>
        </w:rPr>
        <w:t>Shantiniketan</w:t>
      </w:r>
      <w:proofErr w:type="spellEnd"/>
      <w:r w:rsidRPr="000E7F94">
        <w:rPr>
          <w:rFonts w:ascii="Times New Roman" w:eastAsia="Times New Roman" w:hAnsi="Times New Roman" w:cs="Times New Roman"/>
          <w:sz w:val="24"/>
          <w:szCs w:val="24"/>
          <w:lang w:val="en-US" w:bidi="en-US"/>
        </w:rPr>
        <w:t xml:space="preserve">. </w:t>
      </w:r>
    </w:p>
    <w:p w:rsidR="001B526D" w:rsidRPr="000E7F94" w:rsidRDefault="001B526D" w:rsidP="000E7F94">
      <w:pPr>
        <w:jc w:val="both"/>
        <w:rPr>
          <w:b/>
          <w:sz w:val="24"/>
          <w:szCs w:val="24"/>
          <w:lang w:bidi="en-US"/>
        </w:rPr>
      </w:pPr>
      <w:r w:rsidRPr="000E7F94">
        <w:rPr>
          <w:b/>
          <w:sz w:val="24"/>
          <w:szCs w:val="24"/>
          <w:lang w:bidi="en-US"/>
        </w:rPr>
        <w:t>Part B</w:t>
      </w:r>
    </w:p>
    <w:p w:rsidR="001B526D" w:rsidRPr="000E7F94" w:rsidRDefault="001B526D" w:rsidP="00F35898">
      <w:pPr>
        <w:pStyle w:val="ListParagraph"/>
        <w:numPr>
          <w:ilvl w:val="0"/>
          <w:numId w:val="59"/>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Brief life sketch and philosophies of education of Sri </w:t>
      </w:r>
      <w:proofErr w:type="spellStart"/>
      <w:r w:rsidRPr="000E7F94">
        <w:rPr>
          <w:rFonts w:ascii="Times New Roman" w:eastAsia="Times New Roman" w:hAnsi="Times New Roman" w:cs="Times New Roman"/>
          <w:sz w:val="24"/>
          <w:szCs w:val="24"/>
          <w:lang w:val="en-US" w:bidi="en-US"/>
        </w:rPr>
        <w:t>Aurobindo</w:t>
      </w:r>
      <w:proofErr w:type="spellEnd"/>
      <w:r w:rsidRPr="000E7F94">
        <w:rPr>
          <w:rFonts w:ascii="Times New Roman" w:eastAsia="Times New Roman" w:hAnsi="Times New Roman" w:cs="Times New Roman"/>
          <w:sz w:val="24"/>
          <w:szCs w:val="24"/>
          <w:lang w:val="en-US" w:bidi="en-US"/>
        </w:rPr>
        <w:t xml:space="preserve">. </w:t>
      </w:r>
    </w:p>
    <w:p w:rsidR="001B526D" w:rsidRPr="000E7F94" w:rsidRDefault="001B526D" w:rsidP="00F35898">
      <w:pPr>
        <w:pStyle w:val="ListParagraph"/>
        <w:numPr>
          <w:ilvl w:val="0"/>
          <w:numId w:val="59"/>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Contribution of Sri </w:t>
      </w:r>
      <w:proofErr w:type="spellStart"/>
      <w:r w:rsidRPr="000E7F94">
        <w:rPr>
          <w:rFonts w:ascii="Times New Roman" w:eastAsia="Times New Roman" w:hAnsi="Times New Roman" w:cs="Times New Roman"/>
          <w:sz w:val="24"/>
          <w:szCs w:val="24"/>
          <w:lang w:val="en-US" w:bidi="en-US"/>
        </w:rPr>
        <w:t>Aurobindo</w:t>
      </w:r>
      <w:proofErr w:type="spellEnd"/>
      <w:r w:rsidRPr="000E7F94">
        <w:rPr>
          <w:rFonts w:ascii="Times New Roman" w:eastAsia="Times New Roman" w:hAnsi="Times New Roman" w:cs="Times New Roman"/>
          <w:sz w:val="24"/>
          <w:szCs w:val="24"/>
          <w:lang w:val="en-US" w:bidi="en-US"/>
        </w:rPr>
        <w:t xml:space="preserve"> with reference to aims of education, methods of teaching, role of teacher.</w:t>
      </w:r>
    </w:p>
    <w:p w:rsidR="001B526D" w:rsidRPr="000E7F94" w:rsidRDefault="001B526D" w:rsidP="000E7F94">
      <w:pPr>
        <w:jc w:val="both"/>
        <w:rPr>
          <w:b/>
          <w:sz w:val="24"/>
          <w:szCs w:val="24"/>
          <w:lang w:bidi="en-US"/>
        </w:rPr>
      </w:pPr>
    </w:p>
    <w:p w:rsidR="001B526D" w:rsidRPr="000E7F94" w:rsidRDefault="001B526D" w:rsidP="000E7F94">
      <w:pPr>
        <w:jc w:val="both"/>
        <w:rPr>
          <w:b/>
          <w:sz w:val="24"/>
          <w:szCs w:val="24"/>
          <w:lang w:bidi="en-US"/>
        </w:rPr>
      </w:pPr>
      <w:r w:rsidRPr="000E7F94">
        <w:rPr>
          <w:b/>
          <w:sz w:val="24"/>
          <w:szCs w:val="24"/>
          <w:lang w:bidi="en-US"/>
        </w:rPr>
        <w:t xml:space="preserve">UNIT-IV: Mahatma </w:t>
      </w:r>
      <w:proofErr w:type="spellStart"/>
      <w:r w:rsidRPr="000E7F94">
        <w:rPr>
          <w:b/>
          <w:sz w:val="24"/>
          <w:szCs w:val="24"/>
          <w:lang w:bidi="en-US"/>
        </w:rPr>
        <w:t>Jyotibarao</w:t>
      </w:r>
      <w:proofErr w:type="spellEnd"/>
      <w:r w:rsidRPr="000E7F94">
        <w:rPr>
          <w:b/>
          <w:sz w:val="24"/>
          <w:szCs w:val="24"/>
          <w:lang w:bidi="en-US"/>
        </w:rPr>
        <w:t xml:space="preserve"> </w:t>
      </w:r>
      <w:proofErr w:type="spellStart"/>
      <w:r w:rsidRPr="000E7F94">
        <w:rPr>
          <w:b/>
          <w:sz w:val="24"/>
          <w:szCs w:val="24"/>
          <w:lang w:bidi="en-US"/>
        </w:rPr>
        <w:t>Phule</w:t>
      </w:r>
      <w:proofErr w:type="spellEnd"/>
      <w:r w:rsidRPr="000E7F94">
        <w:rPr>
          <w:b/>
          <w:sz w:val="24"/>
          <w:szCs w:val="24"/>
          <w:lang w:bidi="en-US"/>
        </w:rPr>
        <w:t xml:space="preserve"> and </w:t>
      </w:r>
      <w:proofErr w:type="spellStart"/>
      <w:r w:rsidRPr="000E7F94">
        <w:rPr>
          <w:b/>
          <w:sz w:val="24"/>
          <w:szCs w:val="24"/>
          <w:lang w:bidi="en-US"/>
        </w:rPr>
        <w:t>Gijubhai</w:t>
      </w:r>
      <w:proofErr w:type="spellEnd"/>
      <w:r w:rsidRPr="000E7F94">
        <w:rPr>
          <w:b/>
          <w:sz w:val="24"/>
          <w:szCs w:val="24"/>
          <w:lang w:bidi="en-US"/>
        </w:rPr>
        <w:t xml:space="preserve"> </w:t>
      </w:r>
      <w:proofErr w:type="spellStart"/>
      <w:r w:rsidRPr="000E7F94">
        <w:rPr>
          <w:b/>
          <w:sz w:val="24"/>
          <w:szCs w:val="24"/>
          <w:lang w:bidi="en-US"/>
        </w:rPr>
        <w:t>Badheka</w:t>
      </w:r>
      <w:proofErr w:type="spellEnd"/>
    </w:p>
    <w:p w:rsidR="001B526D" w:rsidRPr="000E7F94" w:rsidRDefault="001B526D" w:rsidP="000E7F94">
      <w:pPr>
        <w:ind w:firstLine="360"/>
        <w:jc w:val="both"/>
        <w:rPr>
          <w:b/>
          <w:sz w:val="24"/>
          <w:szCs w:val="24"/>
          <w:lang w:bidi="en-US"/>
        </w:rPr>
      </w:pPr>
      <w:r w:rsidRPr="000E7F94">
        <w:rPr>
          <w:b/>
          <w:sz w:val="24"/>
          <w:szCs w:val="24"/>
          <w:lang w:bidi="en-US"/>
        </w:rPr>
        <w:t>Learning Outcomes</w:t>
      </w:r>
    </w:p>
    <w:p w:rsidR="001B526D" w:rsidRPr="000E7F94" w:rsidRDefault="001B526D" w:rsidP="00F35898">
      <w:pPr>
        <w:pStyle w:val="ListParagraph"/>
        <w:numPr>
          <w:ilvl w:val="0"/>
          <w:numId w:val="66"/>
        </w:numPr>
        <w:spacing w:after="0"/>
        <w:jc w:val="both"/>
        <w:rPr>
          <w:rFonts w:ascii="Times New Roman" w:eastAsia="Times New Roman" w:hAnsi="Times New Roman" w:cs="Times New Roman"/>
          <w:i/>
          <w:sz w:val="24"/>
          <w:szCs w:val="24"/>
          <w:lang w:val="en-US" w:bidi="en-US"/>
        </w:rPr>
      </w:pPr>
      <w:r w:rsidRPr="000E7F94">
        <w:rPr>
          <w:rFonts w:ascii="Times New Roman" w:eastAsia="Times New Roman" w:hAnsi="Times New Roman" w:cs="Times New Roman"/>
          <w:i/>
          <w:sz w:val="24"/>
          <w:szCs w:val="24"/>
          <w:lang w:val="en-US" w:bidi="en-US"/>
        </w:rPr>
        <w:t xml:space="preserve">Gain insight into the salient features of Mahatma </w:t>
      </w:r>
      <w:proofErr w:type="spellStart"/>
      <w:r w:rsidRPr="000E7F94">
        <w:rPr>
          <w:rFonts w:ascii="Times New Roman" w:eastAsia="Times New Roman" w:hAnsi="Times New Roman" w:cs="Times New Roman"/>
          <w:i/>
          <w:sz w:val="24"/>
          <w:szCs w:val="24"/>
          <w:lang w:val="en-US" w:bidi="en-US"/>
        </w:rPr>
        <w:t>Jyotibarao</w:t>
      </w:r>
      <w:proofErr w:type="spellEnd"/>
      <w:r w:rsidRPr="000E7F94">
        <w:rPr>
          <w:rFonts w:ascii="Times New Roman" w:eastAsia="Times New Roman" w:hAnsi="Times New Roman" w:cs="Times New Roman"/>
          <w:i/>
          <w:sz w:val="24"/>
          <w:szCs w:val="24"/>
          <w:lang w:val="en-US" w:bidi="en-US"/>
        </w:rPr>
        <w:t xml:space="preserve"> </w:t>
      </w:r>
      <w:proofErr w:type="spellStart"/>
      <w:r w:rsidRPr="000E7F94">
        <w:rPr>
          <w:rFonts w:ascii="Times New Roman" w:eastAsia="Times New Roman" w:hAnsi="Times New Roman" w:cs="Times New Roman"/>
          <w:i/>
          <w:sz w:val="24"/>
          <w:szCs w:val="24"/>
          <w:lang w:val="en-US" w:bidi="en-US"/>
        </w:rPr>
        <w:t>Phule’s</w:t>
      </w:r>
      <w:proofErr w:type="spellEnd"/>
      <w:r w:rsidRPr="000E7F94">
        <w:rPr>
          <w:rFonts w:ascii="Times New Roman" w:eastAsia="Times New Roman" w:hAnsi="Times New Roman" w:cs="Times New Roman"/>
          <w:i/>
          <w:sz w:val="24"/>
          <w:szCs w:val="24"/>
          <w:lang w:val="en-US" w:bidi="en-US"/>
        </w:rPr>
        <w:t xml:space="preserve"> effort towards educational reformation.</w:t>
      </w:r>
    </w:p>
    <w:p w:rsidR="001B526D" w:rsidRPr="000E7F94" w:rsidRDefault="001B526D" w:rsidP="00F35898">
      <w:pPr>
        <w:pStyle w:val="ListParagraph"/>
        <w:numPr>
          <w:ilvl w:val="0"/>
          <w:numId w:val="66"/>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i/>
          <w:sz w:val="24"/>
          <w:szCs w:val="24"/>
          <w:lang w:val="en-US" w:bidi="en-US"/>
        </w:rPr>
        <w:t xml:space="preserve">Understand the basic concept of children’s education as perceived by </w:t>
      </w:r>
      <w:proofErr w:type="spellStart"/>
      <w:r w:rsidRPr="000E7F94">
        <w:rPr>
          <w:rFonts w:ascii="Times New Roman" w:eastAsia="Times New Roman" w:hAnsi="Times New Roman" w:cs="Times New Roman"/>
          <w:i/>
          <w:sz w:val="24"/>
          <w:szCs w:val="24"/>
          <w:lang w:val="en-US" w:bidi="en-US"/>
        </w:rPr>
        <w:t>Gijubhai</w:t>
      </w:r>
      <w:proofErr w:type="spellEnd"/>
      <w:r w:rsidRPr="000E7F94">
        <w:rPr>
          <w:rFonts w:ascii="Times New Roman" w:eastAsia="Times New Roman" w:hAnsi="Times New Roman" w:cs="Times New Roman"/>
          <w:i/>
          <w:sz w:val="24"/>
          <w:szCs w:val="24"/>
          <w:lang w:val="en-US" w:bidi="en-US"/>
        </w:rPr>
        <w:t xml:space="preserve"> </w:t>
      </w:r>
      <w:proofErr w:type="spellStart"/>
      <w:r w:rsidRPr="000E7F94">
        <w:rPr>
          <w:rFonts w:ascii="Times New Roman" w:eastAsia="Times New Roman" w:hAnsi="Times New Roman" w:cs="Times New Roman"/>
          <w:i/>
          <w:sz w:val="24"/>
          <w:szCs w:val="24"/>
          <w:lang w:val="en-US" w:bidi="en-US"/>
        </w:rPr>
        <w:t>Badheka</w:t>
      </w:r>
      <w:proofErr w:type="spellEnd"/>
      <w:r w:rsidRPr="000E7F94">
        <w:rPr>
          <w:rFonts w:ascii="Times New Roman" w:eastAsia="Times New Roman" w:hAnsi="Times New Roman" w:cs="Times New Roman"/>
          <w:sz w:val="24"/>
          <w:szCs w:val="24"/>
          <w:lang w:val="en-US" w:bidi="en-US"/>
        </w:rPr>
        <w:t>.</w:t>
      </w:r>
    </w:p>
    <w:p w:rsidR="001B526D" w:rsidRPr="000E7F94" w:rsidRDefault="001B526D" w:rsidP="000E7F94">
      <w:pPr>
        <w:jc w:val="both"/>
        <w:rPr>
          <w:b/>
          <w:sz w:val="24"/>
          <w:szCs w:val="24"/>
          <w:lang w:bidi="en-US"/>
        </w:rPr>
      </w:pPr>
      <w:r w:rsidRPr="000E7F94">
        <w:rPr>
          <w:b/>
          <w:sz w:val="24"/>
          <w:szCs w:val="24"/>
          <w:lang w:bidi="en-US"/>
        </w:rPr>
        <w:t>Part A</w:t>
      </w:r>
    </w:p>
    <w:p w:rsidR="001B526D" w:rsidRPr="000E7F94" w:rsidRDefault="001B526D" w:rsidP="00F35898">
      <w:pPr>
        <w:pStyle w:val="ListParagraph"/>
        <w:numPr>
          <w:ilvl w:val="0"/>
          <w:numId w:val="61"/>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Life philosophy of Mahatma </w:t>
      </w:r>
      <w:proofErr w:type="spellStart"/>
      <w:r w:rsidRPr="000E7F94">
        <w:rPr>
          <w:rFonts w:ascii="Times New Roman" w:eastAsia="Times New Roman" w:hAnsi="Times New Roman" w:cs="Times New Roman"/>
          <w:sz w:val="24"/>
          <w:szCs w:val="24"/>
          <w:lang w:val="en-US" w:bidi="en-US"/>
        </w:rPr>
        <w:t>Jyotibarao</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Phule</w:t>
      </w:r>
      <w:proofErr w:type="spellEnd"/>
      <w:r w:rsidRPr="000E7F94">
        <w:rPr>
          <w:rFonts w:ascii="Times New Roman" w:eastAsia="Times New Roman" w:hAnsi="Times New Roman" w:cs="Times New Roman"/>
          <w:sz w:val="24"/>
          <w:szCs w:val="24"/>
          <w:lang w:val="en-US" w:bidi="en-US"/>
        </w:rPr>
        <w:t>.</w:t>
      </w:r>
    </w:p>
    <w:p w:rsidR="001B526D" w:rsidRPr="000E7F94" w:rsidRDefault="001B526D" w:rsidP="00F35898">
      <w:pPr>
        <w:pStyle w:val="ListParagraph"/>
        <w:numPr>
          <w:ilvl w:val="0"/>
          <w:numId w:val="61"/>
        </w:numPr>
        <w:spacing w:after="0"/>
        <w:jc w:val="both"/>
        <w:rPr>
          <w:rFonts w:ascii="Times New Roman" w:eastAsia="Times New Roman" w:hAnsi="Times New Roman" w:cs="Times New Roman"/>
          <w:sz w:val="24"/>
          <w:szCs w:val="24"/>
          <w:lang w:val="en-US" w:bidi="en-US"/>
        </w:rPr>
      </w:pPr>
      <w:r w:rsidRPr="000E7F94">
        <w:rPr>
          <w:rStyle w:val="Strong"/>
          <w:rFonts w:ascii="Times New Roman" w:hAnsi="Times New Roman" w:cs="Times New Roman"/>
          <w:color w:val="373D3F"/>
          <w:sz w:val="24"/>
          <w:szCs w:val="24"/>
          <w:shd w:val="clear" w:color="auto" w:fill="FFFFFF"/>
        </w:rPr>
        <w:t xml:space="preserve">Relevance of </w:t>
      </w:r>
      <w:proofErr w:type="spellStart"/>
      <w:r w:rsidRPr="000E7F94">
        <w:rPr>
          <w:rStyle w:val="Strong"/>
          <w:rFonts w:ascii="Times New Roman" w:hAnsi="Times New Roman" w:cs="Times New Roman"/>
          <w:color w:val="373D3F"/>
          <w:sz w:val="24"/>
          <w:szCs w:val="24"/>
          <w:shd w:val="clear" w:color="auto" w:fill="FFFFFF"/>
        </w:rPr>
        <w:t>Jyotiba</w:t>
      </w:r>
      <w:proofErr w:type="spellEnd"/>
      <w:r w:rsidRPr="000E7F94">
        <w:rPr>
          <w:rStyle w:val="Strong"/>
          <w:rFonts w:ascii="Times New Roman" w:hAnsi="Times New Roman" w:cs="Times New Roman"/>
          <w:color w:val="373D3F"/>
          <w:sz w:val="24"/>
          <w:szCs w:val="24"/>
          <w:shd w:val="clear" w:color="auto" w:fill="FFFFFF"/>
        </w:rPr>
        <w:t xml:space="preserve"> </w:t>
      </w:r>
      <w:proofErr w:type="spellStart"/>
      <w:r w:rsidRPr="000E7F94">
        <w:rPr>
          <w:rStyle w:val="Strong"/>
          <w:rFonts w:ascii="Times New Roman" w:hAnsi="Times New Roman" w:cs="Times New Roman"/>
          <w:color w:val="373D3F"/>
          <w:sz w:val="24"/>
          <w:szCs w:val="24"/>
          <w:shd w:val="clear" w:color="auto" w:fill="FFFFFF"/>
        </w:rPr>
        <w:t>Raophule’s</w:t>
      </w:r>
      <w:proofErr w:type="spellEnd"/>
      <w:r w:rsidRPr="000E7F94">
        <w:rPr>
          <w:rStyle w:val="Strong"/>
          <w:rFonts w:ascii="Times New Roman" w:hAnsi="Times New Roman" w:cs="Times New Roman"/>
          <w:color w:val="373D3F"/>
          <w:sz w:val="24"/>
          <w:szCs w:val="24"/>
          <w:shd w:val="clear" w:color="auto" w:fill="FFFFFF"/>
        </w:rPr>
        <w:t xml:space="preserve"> educational philosophy </w:t>
      </w:r>
      <w:r w:rsidRPr="000E7F94">
        <w:rPr>
          <w:rFonts w:ascii="Times New Roman" w:eastAsia="Times New Roman" w:hAnsi="Times New Roman" w:cs="Times New Roman"/>
          <w:sz w:val="24"/>
          <w:szCs w:val="24"/>
          <w:lang w:val="en-US" w:bidi="en-US"/>
        </w:rPr>
        <w:t>with reference to aims of education, methods of teaching, role of teacher and teacher-taught relationship.</w:t>
      </w:r>
    </w:p>
    <w:p w:rsidR="001B526D" w:rsidRPr="000E7F94" w:rsidRDefault="001B526D" w:rsidP="000E7F94">
      <w:pPr>
        <w:jc w:val="both"/>
        <w:rPr>
          <w:b/>
          <w:sz w:val="24"/>
          <w:szCs w:val="24"/>
          <w:lang w:bidi="en-US"/>
        </w:rPr>
      </w:pPr>
      <w:r w:rsidRPr="000E7F94">
        <w:rPr>
          <w:b/>
          <w:sz w:val="24"/>
          <w:szCs w:val="24"/>
          <w:lang w:bidi="en-US"/>
        </w:rPr>
        <w:t>Part B</w:t>
      </w:r>
    </w:p>
    <w:p w:rsidR="001B526D" w:rsidRPr="000E7F94" w:rsidRDefault="001B526D" w:rsidP="00F35898">
      <w:pPr>
        <w:pStyle w:val="ListParagraph"/>
        <w:numPr>
          <w:ilvl w:val="0"/>
          <w:numId w:val="61"/>
        </w:numPr>
        <w:spacing w:after="0"/>
        <w:jc w:val="both"/>
        <w:rPr>
          <w:rFonts w:ascii="Times New Roman" w:eastAsia="Times New Roman" w:hAnsi="Times New Roman" w:cs="Times New Roman"/>
          <w:sz w:val="24"/>
          <w:szCs w:val="24"/>
          <w:lang w:val="en-US" w:bidi="en-US"/>
        </w:rPr>
      </w:pPr>
      <w:r w:rsidRPr="000E7F94">
        <w:rPr>
          <w:rFonts w:ascii="Times New Roman" w:eastAsia="Times New Roman" w:hAnsi="Times New Roman" w:cs="Times New Roman"/>
          <w:sz w:val="24"/>
          <w:szCs w:val="24"/>
          <w:lang w:val="en-US" w:bidi="en-US"/>
        </w:rPr>
        <w:t xml:space="preserve">Life philosophy of </w:t>
      </w:r>
      <w:proofErr w:type="spellStart"/>
      <w:r w:rsidRPr="000E7F94">
        <w:rPr>
          <w:rFonts w:ascii="Times New Roman" w:eastAsia="Times New Roman" w:hAnsi="Times New Roman" w:cs="Times New Roman"/>
          <w:sz w:val="24"/>
          <w:szCs w:val="24"/>
          <w:lang w:val="en-US" w:bidi="en-US"/>
        </w:rPr>
        <w:t>Gijubhai</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Badheka</w:t>
      </w:r>
      <w:proofErr w:type="spellEnd"/>
      <w:r w:rsidRPr="000E7F94">
        <w:rPr>
          <w:rFonts w:ascii="Times New Roman" w:eastAsia="Times New Roman" w:hAnsi="Times New Roman" w:cs="Times New Roman"/>
          <w:sz w:val="24"/>
          <w:szCs w:val="24"/>
          <w:lang w:val="en-US" w:bidi="en-US"/>
        </w:rPr>
        <w:t>.</w:t>
      </w:r>
    </w:p>
    <w:p w:rsidR="001B526D" w:rsidRPr="000E7F94" w:rsidRDefault="001B526D" w:rsidP="00F35898">
      <w:pPr>
        <w:pStyle w:val="ListParagraph"/>
        <w:numPr>
          <w:ilvl w:val="0"/>
          <w:numId w:val="59"/>
        </w:numPr>
        <w:spacing w:after="0"/>
        <w:jc w:val="both"/>
        <w:rPr>
          <w:rFonts w:ascii="Times New Roman" w:eastAsia="Times New Roman" w:hAnsi="Times New Roman" w:cs="Times New Roman"/>
          <w:sz w:val="24"/>
          <w:szCs w:val="24"/>
          <w:lang w:val="en-US" w:bidi="en-US"/>
        </w:rPr>
      </w:pPr>
      <w:r w:rsidRPr="000E7F94">
        <w:rPr>
          <w:rStyle w:val="Strong"/>
          <w:rFonts w:ascii="Times New Roman" w:hAnsi="Times New Roman" w:cs="Times New Roman"/>
          <w:color w:val="373D3F"/>
          <w:sz w:val="24"/>
          <w:szCs w:val="24"/>
          <w:shd w:val="clear" w:color="auto" w:fill="FFFFFF"/>
        </w:rPr>
        <w:t xml:space="preserve">Relevance of </w:t>
      </w:r>
      <w:proofErr w:type="spellStart"/>
      <w:r w:rsidRPr="000E7F94">
        <w:rPr>
          <w:rFonts w:ascii="Times New Roman" w:eastAsia="Times New Roman" w:hAnsi="Times New Roman" w:cs="Times New Roman"/>
          <w:sz w:val="24"/>
          <w:szCs w:val="24"/>
          <w:lang w:val="en-US" w:bidi="en-US"/>
        </w:rPr>
        <w:t>Gijubhai</w:t>
      </w:r>
      <w:proofErr w:type="spellEnd"/>
      <w:r w:rsidRPr="000E7F94">
        <w:rPr>
          <w:rFonts w:ascii="Times New Roman" w:eastAsia="Times New Roman" w:hAnsi="Times New Roman" w:cs="Times New Roman"/>
          <w:sz w:val="24"/>
          <w:szCs w:val="24"/>
          <w:lang w:val="en-US" w:bidi="en-US"/>
        </w:rPr>
        <w:t xml:space="preserve"> </w:t>
      </w:r>
      <w:proofErr w:type="spellStart"/>
      <w:r w:rsidRPr="000E7F94">
        <w:rPr>
          <w:rFonts w:ascii="Times New Roman" w:eastAsia="Times New Roman" w:hAnsi="Times New Roman" w:cs="Times New Roman"/>
          <w:sz w:val="24"/>
          <w:szCs w:val="24"/>
          <w:lang w:val="en-US" w:bidi="en-US"/>
        </w:rPr>
        <w:t>Badheka</w:t>
      </w:r>
      <w:proofErr w:type="spellEnd"/>
      <w:r w:rsidRPr="000E7F94">
        <w:rPr>
          <w:rStyle w:val="Strong"/>
          <w:rFonts w:ascii="Times New Roman" w:hAnsi="Times New Roman" w:cs="Times New Roman"/>
          <w:color w:val="373D3F"/>
          <w:sz w:val="24"/>
          <w:szCs w:val="24"/>
          <w:shd w:val="clear" w:color="auto" w:fill="FFFFFF"/>
        </w:rPr>
        <w:t xml:space="preserve">’s educational philosophy </w:t>
      </w:r>
      <w:r w:rsidRPr="000E7F94">
        <w:rPr>
          <w:rFonts w:ascii="Times New Roman" w:eastAsia="Times New Roman" w:hAnsi="Times New Roman" w:cs="Times New Roman"/>
          <w:sz w:val="24"/>
          <w:szCs w:val="24"/>
          <w:lang w:val="en-US" w:bidi="en-US"/>
        </w:rPr>
        <w:t xml:space="preserve">with reference to aims of education, methods of teaching, role of teacher and </w:t>
      </w:r>
      <w:proofErr w:type="spellStart"/>
      <w:r w:rsidRPr="000E7F94">
        <w:rPr>
          <w:rFonts w:ascii="Times New Roman" w:hAnsi="Times New Roman" w:cs="Times New Roman"/>
          <w:color w:val="373D3F"/>
          <w:sz w:val="24"/>
          <w:szCs w:val="24"/>
          <w:shd w:val="clear" w:color="auto" w:fill="FFFFFF"/>
        </w:rPr>
        <w:t>Nutan</w:t>
      </w:r>
      <w:proofErr w:type="spellEnd"/>
      <w:r w:rsidRPr="000E7F94">
        <w:rPr>
          <w:rFonts w:ascii="Times New Roman" w:hAnsi="Times New Roman" w:cs="Times New Roman"/>
          <w:color w:val="373D3F"/>
          <w:sz w:val="24"/>
          <w:szCs w:val="24"/>
          <w:shd w:val="clear" w:color="auto" w:fill="FFFFFF"/>
        </w:rPr>
        <w:t xml:space="preserve"> </w:t>
      </w:r>
      <w:proofErr w:type="spellStart"/>
      <w:proofErr w:type="gramStart"/>
      <w:r w:rsidRPr="000E7F94">
        <w:rPr>
          <w:rFonts w:ascii="Times New Roman" w:hAnsi="Times New Roman" w:cs="Times New Roman"/>
          <w:color w:val="373D3F"/>
          <w:sz w:val="24"/>
          <w:szCs w:val="24"/>
          <w:shd w:val="clear" w:color="auto" w:fill="FFFFFF"/>
        </w:rPr>
        <w:t>Bal</w:t>
      </w:r>
      <w:proofErr w:type="spellEnd"/>
      <w:proofErr w:type="gramEnd"/>
      <w:r w:rsidRPr="000E7F94">
        <w:rPr>
          <w:rFonts w:ascii="Times New Roman" w:hAnsi="Times New Roman" w:cs="Times New Roman"/>
          <w:color w:val="373D3F"/>
          <w:sz w:val="24"/>
          <w:szCs w:val="24"/>
          <w:shd w:val="clear" w:color="auto" w:fill="FFFFFF"/>
        </w:rPr>
        <w:t xml:space="preserve"> </w:t>
      </w:r>
      <w:proofErr w:type="spellStart"/>
      <w:r w:rsidRPr="000E7F94">
        <w:rPr>
          <w:rFonts w:ascii="Times New Roman" w:hAnsi="Times New Roman" w:cs="Times New Roman"/>
          <w:color w:val="373D3F"/>
          <w:sz w:val="24"/>
          <w:szCs w:val="24"/>
          <w:shd w:val="clear" w:color="auto" w:fill="FFFFFF"/>
        </w:rPr>
        <w:t>Shikshan</w:t>
      </w:r>
      <w:proofErr w:type="spellEnd"/>
      <w:r w:rsidRPr="000E7F94">
        <w:rPr>
          <w:rFonts w:ascii="Times New Roman" w:hAnsi="Times New Roman" w:cs="Times New Roman"/>
          <w:color w:val="373D3F"/>
          <w:sz w:val="24"/>
          <w:szCs w:val="24"/>
          <w:shd w:val="clear" w:color="auto" w:fill="FFFFFF"/>
        </w:rPr>
        <w:t xml:space="preserve"> </w:t>
      </w:r>
      <w:proofErr w:type="spellStart"/>
      <w:r w:rsidRPr="000E7F94">
        <w:rPr>
          <w:rFonts w:ascii="Times New Roman" w:hAnsi="Times New Roman" w:cs="Times New Roman"/>
          <w:color w:val="373D3F"/>
          <w:sz w:val="24"/>
          <w:szCs w:val="24"/>
          <w:shd w:val="clear" w:color="auto" w:fill="FFFFFF"/>
        </w:rPr>
        <w:t>Sangha</w:t>
      </w:r>
      <w:proofErr w:type="spellEnd"/>
      <w:r w:rsidRPr="000E7F94">
        <w:rPr>
          <w:rFonts w:ascii="Times New Roman" w:eastAsia="Times New Roman" w:hAnsi="Times New Roman" w:cs="Times New Roman"/>
          <w:sz w:val="24"/>
          <w:szCs w:val="24"/>
          <w:lang w:val="en-US" w:bidi="en-US"/>
        </w:rPr>
        <w:t>.</w:t>
      </w:r>
    </w:p>
    <w:p w:rsidR="001B526D" w:rsidRPr="000E7F94" w:rsidRDefault="001B526D" w:rsidP="000E7F94">
      <w:pPr>
        <w:adjustRightInd w:val="0"/>
        <w:ind w:left="360"/>
        <w:jc w:val="both"/>
        <w:rPr>
          <w:bCs/>
          <w:sz w:val="24"/>
          <w:szCs w:val="24"/>
        </w:rPr>
      </w:pPr>
    </w:p>
    <w:p w:rsidR="001B526D" w:rsidRPr="000E7F94" w:rsidRDefault="001B526D" w:rsidP="000E7F94">
      <w:pPr>
        <w:pStyle w:val="BodyText"/>
        <w:pBdr>
          <w:top w:val="single" w:sz="4" w:space="1" w:color="auto"/>
          <w:left w:val="single" w:sz="4" w:space="0" w:color="auto"/>
          <w:bottom w:val="single" w:sz="4" w:space="1" w:color="auto"/>
          <w:right w:val="single" w:sz="4" w:space="4" w:color="auto"/>
        </w:pBdr>
        <w:spacing w:after="120" w:line="276" w:lineRule="auto"/>
        <w:ind w:left="0" w:firstLine="0"/>
        <w:jc w:val="both"/>
      </w:pPr>
      <w:r w:rsidRPr="000E7F94">
        <w:rPr>
          <w:b/>
        </w:rPr>
        <w:t xml:space="preserve">Mode of Course Transaction: </w:t>
      </w:r>
      <w:r w:rsidRPr="000E7F94">
        <w:t>Team Teaching, Dialogue,</w:t>
      </w:r>
      <w:r w:rsidRPr="000E7F94">
        <w:rPr>
          <w:spacing w:val="8"/>
        </w:rPr>
        <w:t xml:space="preserve"> Peer-Teaching, </w:t>
      </w:r>
      <w:r w:rsidRPr="000E7F94">
        <w:t>Peer Group Discussion, Collaborative and Cooperative Learning, Field Trip, Self-Learning.</w:t>
      </w:r>
    </w:p>
    <w:p w:rsidR="001B526D" w:rsidRPr="000E7F94" w:rsidRDefault="001B526D" w:rsidP="000E7F94">
      <w:pPr>
        <w:pStyle w:val="Default"/>
        <w:spacing w:line="276" w:lineRule="auto"/>
        <w:jc w:val="both"/>
        <w:rPr>
          <w:rFonts w:ascii="Times New Roman" w:hAnsi="Times New Roman" w:cs="Times New Roman"/>
          <w:b/>
          <w:bCs/>
          <w:color w:val="auto"/>
        </w:rPr>
      </w:pPr>
      <w:r w:rsidRPr="000E7F94">
        <w:rPr>
          <w:rFonts w:ascii="Times New Roman" w:hAnsi="Times New Roman" w:cs="Times New Roman"/>
          <w:b/>
          <w:bCs/>
          <w:color w:val="auto"/>
        </w:rPr>
        <w:t>Practicum/Activities</w:t>
      </w:r>
    </w:p>
    <w:p w:rsidR="001B526D" w:rsidRPr="000E7F94" w:rsidRDefault="001B526D" w:rsidP="000E7F94">
      <w:pPr>
        <w:pStyle w:val="Default"/>
        <w:spacing w:line="276" w:lineRule="auto"/>
        <w:ind w:firstLine="360"/>
        <w:jc w:val="both"/>
        <w:rPr>
          <w:rFonts w:ascii="Times New Roman" w:hAnsi="Times New Roman" w:cs="Times New Roman"/>
          <w:b/>
          <w:bCs/>
          <w:color w:val="auto"/>
        </w:rPr>
      </w:pPr>
      <w:r w:rsidRPr="000E7F94">
        <w:rPr>
          <w:rFonts w:ascii="Times New Roman" w:hAnsi="Times New Roman" w:cs="Times New Roman"/>
        </w:rPr>
        <w:t xml:space="preserve">Each student will be required to </w:t>
      </w:r>
      <w:r w:rsidRPr="000E7F94">
        <w:rPr>
          <w:rFonts w:ascii="Times New Roman" w:hAnsi="Times New Roman" w:cs="Times New Roman"/>
          <w:bCs/>
          <w:color w:val="auto"/>
        </w:rPr>
        <w:t>prepare and submit a report on any one of the following</w:t>
      </w:r>
      <w:r w:rsidRPr="000E7F94">
        <w:rPr>
          <w:rFonts w:ascii="Times New Roman" w:hAnsi="Times New Roman" w:cs="Times New Roman"/>
          <w:b/>
          <w:bCs/>
          <w:color w:val="auto"/>
        </w:rPr>
        <w:t>:</w:t>
      </w:r>
    </w:p>
    <w:p w:rsidR="001B526D" w:rsidRPr="000E7F94" w:rsidRDefault="001B526D" w:rsidP="00F35898">
      <w:pPr>
        <w:pStyle w:val="Default"/>
        <w:numPr>
          <w:ilvl w:val="0"/>
          <w:numId w:val="59"/>
        </w:numPr>
        <w:spacing w:line="276" w:lineRule="auto"/>
        <w:jc w:val="both"/>
        <w:rPr>
          <w:rFonts w:ascii="Times New Roman" w:hAnsi="Times New Roman" w:cs="Times New Roman"/>
          <w:b/>
          <w:bCs/>
          <w:color w:val="auto"/>
        </w:rPr>
      </w:pPr>
      <w:r w:rsidRPr="000E7F94">
        <w:rPr>
          <w:rFonts w:ascii="Times New Roman" w:hAnsi="Times New Roman" w:cs="Times New Roman"/>
          <w:bCs/>
          <w:color w:val="auto"/>
        </w:rPr>
        <w:t xml:space="preserve">Write a report on the origin and growth of </w:t>
      </w:r>
      <w:proofErr w:type="spellStart"/>
      <w:r w:rsidRPr="000E7F94">
        <w:rPr>
          <w:rFonts w:ascii="Times New Roman" w:hAnsi="Times New Roman" w:cs="Times New Roman"/>
          <w:bCs/>
          <w:color w:val="auto"/>
        </w:rPr>
        <w:t>Satyabadi</w:t>
      </w:r>
      <w:proofErr w:type="spellEnd"/>
      <w:r w:rsidRPr="000E7F94">
        <w:rPr>
          <w:rFonts w:ascii="Times New Roman" w:hAnsi="Times New Roman" w:cs="Times New Roman"/>
          <w:bCs/>
          <w:color w:val="auto"/>
        </w:rPr>
        <w:t xml:space="preserve"> </w:t>
      </w:r>
      <w:proofErr w:type="spellStart"/>
      <w:r w:rsidRPr="000E7F94">
        <w:rPr>
          <w:rFonts w:ascii="Times New Roman" w:hAnsi="Times New Roman" w:cs="Times New Roman"/>
          <w:bCs/>
          <w:color w:val="auto"/>
        </w:rPr>
        <w:t>Bana</w:t>
      </w:r>
      <w:proofErr w:type="spellEnd"/>
      <w:r w:rsidRPr="000E7F94">
        <w:rPr>
          <w:rFonts w:ascii="Times New Roman" w:hAnsi="Times New Roman" w:cs="Times New Roman"/>
          <w:bCs/>
          <w:color w:val="auto"/>
        </w:rPr>
        <w:t xml:space="preserve"> </w:t>
      </w:r>
      <w:proofErr w:type="spellStart"/>
      <w:r w:rsidRPr="000E7F94">
        <w:rPr>
          <w:rFonts w:ascii="Times New Roman" w:hAnsi="Times New Roman" w:cs="Times New Roman"/>
          <w:bCs/>
          <w:color w:val="auto"/>
        </w:rPr>
        <w:t>Vidyalaya</w:t>
      </w:r>
      <w:proofErr w:type="spellEnd"/>
      <w:r w:rsidRPr="000E7F94">
        <w:rPr>
          <w:rFonts w:ascii="Times New Roman" w:hAnsi="Times New Roman" w:cs="Times New Roman"/>
          <w:bCs/>
          <w:color w:val="auto"/>
        </w:rPr>
        <w:t>.</w:t>
      </w:r>
    </w:p>
    <w:p w:rsidR="001B526D" w:rsidRPr="000E7F94" w:rsidRDefault="001B526D" w:rsidP="00F35898">
      <w:pPr>
        <w:pStyle w:val="Default"/>
        <w:numPr>
          <w:ilvl w:val="0"/>
          <w:numId w:val="59"/>
        </w:numPr>
        <w:spacing w:line="276" w:lineRule="auto"/>
        <w:jc w:val="both"/>
        <w:rPr>
          <w:rFonts w:ascii="Times New Roman" w:hAnsi="Times New Roman" w:cs="Times New Roman"/>
          <w:b/>
          <w:bCs/>
          <w:color w:val="auto"/>
        </w:rPr>
      </w:pPr>
      <w:r w:rsidRPr="000E7F94">
        <w:rPr>
          <w:rFonts w:ascii="Times New Roman" w:hAnsi="Times New Roman" w:cs="Times New Roman"/>
          <w:bCs/>
          <w:color w:val="auto"/>
        </w:rPr>
        <w:t xml:space="preserve">Visit to a school run by </w:t>
      </w:r>
      <w:proofErr w:type="spellStart"/>
      <w:r w:rsidRPr="000E7F94">
        <w:rPr>
          <w:rFonts w:ascii="Times New Roman" w:hAnsi="Times New Roman" w:cs="Times New Roman"/>
          <w:bCs/>
          <w:color w:val="auto"/>
        </w:rPr>
        <w:t>RamKrishna</w:t>
      </w:r>
      <w:proofErr w:type="spellEnd"/>
      <w:r w:rsidRPr="000E7F94">
        <w:rPr>
          <w:rFonts w:ascii="Times New Roman" w:hAnsi="Times New Roman" w:cs="Times New Roman"/>
          <w:bCs/>
          <w:color w:val="auto"/>
        </w:rPr>
        <w:t xml:space="preserve"> Mission / DAV School/ Integral School/ </w:t>
      </w:r>
      <w:proofErr w:type="spellStart"/>
      <w:r w:rsidRPr="000E7F94">
        <w:rPr>
          <w:rFonts w:ascii="Times New Roman" w:hAnsi="Times New Roman" w:cs="Times New Roman"/>
          <w:bCs/>
          <w:color w:val="auto"/>
        </w:rPr>
        <w:t>Saraswati</w:t>
      </w:r>
      <w:proofErr w:type="spellEnd"/>
      <w:r w:rsidRPr="000E7F94">
        <w:rPr>
          <w:rFonts w:ascii="Times New Roman" w:hAnsi="Times New Roman" w:cs="Times New Roman"/>
          <w:bCs/>
          <w:color w:val="auto"/>
        </w:rPr>
        <w:t xml:space="preserve"> </w:t>
      </w:r>
      <w:proofErr w:type="spellStart"/>
      <w:r w:rsidRPr="000E7F94">
        <w:rPr>
          <w:rFonts w:ascii="Times New Roman" w:hAnsi="Times New Roman" w:cs="Times New Roman"/>
          <w:bCs/>
          <w:color w:val="auto"/>
        </w:rPr>
        <w:t>Sishu</w:t>
      </w:r>
      <w:proofErr w:type="spellEnd"/>
      <w:r w:rsidRPr="000E7F94">
        <w:rPr>
          <w:rFonts w:ascii="Times New Roman" w:hAnsi="Times New Roman" w:cs="Times New Roman"/>
          <w:bCs/>
          <w:color w:val="auto"/>
        </w:rPr>
        <w:t xml:space="preserve"> </w:t>
      </w:r>
      <w:proofErr w:type="spellStart"/>
      <w:r w:rsidRPr="000E7F94">
        <w:rPr>
          <w:rFonts w:ascii="Times New Roman" w:hAnsi="Times New Roman" w:cs="Times New Roman"/>
          <w:bCs/>
          <w:color w:val="auto"/>
        </w:rPr>
        <w:t>Mandir</w:t>
      </w:r>
      <w:proofErr w:type="spellEnd"/>
      <w:r w:rsidRPr="000E7F94">
        <w:rPr>
          <w:rFonts w:ascii="Times New Roman" w:hAnsi="Times New Roman" w:cs="Times New Roman"/>
          <w:bCs/>
          <w:color w:val="auto"/>
        </w:rPr>
        <w:t xml:space="preserve"> etc.</w:t>
      </w:r>
      <w:r w:rsidRPr="000E7F94">
        <w:rPr>
          <w:rFonts w:ascii="Times New Roman" w:hAnsi="Times New Roman" w:cs="Times New Roman"/>
          <w:b/>
          <w:bCs/>
          <w:color w:val="auto"/>
        </w:rPr>
        <w:t xml:space="preserve"> </w:t>
      </w:r>
      <w:r w:rsidRPr="000E7F94">
        <w:rPr>
          <w:rFonts w:ascii="Times New Roman" w:hAnsi="Times New Roman" w:cs="Times New Roman"/>
          <w:bCs/>
          <w:color w:val="auto"/>
        </w:rPr>
        <w:t>prepare a report on their educational activities.</w:t>
      </w:r>
    </w:p>
    <w:p w:rsidR="001B526D" w:rsidRPr="000E7F94" w:rsidRDefault="001B526D" w:rsidP="00F35898">
      <w:pPr>
        <w:pStyle w:val="ListParagraph"/>
        <w:numPr>
          <w:ilvl w:val="0"/>
          <w:numId w:val="62"/>
        </w:numPr>
        <w:autoSpaceDE w:val="0"/>
        <w:autoSpaceDN w:val="0"/>
        <w:adjustRightInd w:val="0"/>
        <w:spacing w:after="0"/>
        <w:jc w:val="both"/>
        <w:rPr>
          <w:rFonts w:ascii="Times New Roman" w:hAnsi="Times New Roman" w:cs="Times New Roman"/>
          <w:bCs/>
          <w:sz w:val="24"/>
          <w:szCs w:val="24"/>
        </w:rPr>
      </w:pPr>
      <w:r w:rsidRPr="000E7F94">
        <w:rPr>
          <w:rFonts w:ascii="Times New Roman" w:hAnsi="Times New Roman" w:cs="Times New Roman"/>
          <w:bCs/>
          <w:sz w:val="24"/>
          <w:szCs w:val="24"/>
        </w:rPr>
        <w:t>Prepare an album of Indian philosophers and write their thoughts on education.</w:t>
      </w:r>
    </w:p>
    <w:p w:rsidR="001B526D" w:rsidRPr="000E7F94" w:rsidRDefault="001B526D" w:rsidP="000E7F94">
      <w:pPr>
        <w:jc w:val="both"/>
        <w:rPr>
          <w:bCs/>
          <w:sz w:val="24"/>
          <w:szCs w:val="24"/>
        </w:rPr>
      </w:pPr>
      <w:r w:rsidRPr="000E7F94">
        <w:rPr>
          <w:bCs/>
          <w:sz w:val="24"/>
          <w:szCs w:val="24"/>
        </w:rPr>
        <w:t>It will be evaluated by both internal and external examiners</w:t>
      </w:r>
    </w:p>
    <w:p w:rsidR="001B526D" w:rsidRPr="000E7F94" w:rsidRDefault="001B526D" w:rsidP="000E7F94">
      <w:pPr>
        <w:jc w:val="both"/>
        <w:rPr>
          <w:b/>
          <w:sz w:val="24"/>
          <w:szCs w:val="24"/>
          <w:lang w:bidi="en-US"/>
        </w:rPr>
      </w:pPr>
    </w:p>
    <w:p w:rsidR="001B526D" w:rsidRPr="000E7F94" w:rsidRDefault="001B526D" w:rsidP="000E7F94">
      <w:pPr>
        <w:jc w:val="both"/>
        <w:rPr>
          <w:b/>
          <w:sz w:val="24"/>
          <w:szCs w:val="24"/>
          <w:lang w:bidi="en-US"/>
        </w:rPr>
      </w:pPr>
      <w:r w:rsidRPr="000E7F94">
        <w:rPr>
          <w:b/>
          <w:sz w:val="24"/>
          <w:szCs w:val="24"/>
          <w:lang w:bidi="en-US"/>
        </w:rPr>
        <w:t>Text Books</w:t>
      </w:r>
    </w:p>
    <w:p w:rsidR="001B526D" w:rsidRPr="000E7F94" w:rsidRDefault="001B526D" w:rsidP="00F35898">
      <w:pPr>
        <w:pStyle w:val="ListParagraph"/>
        <w:widowControl w:val="0"/>
        <w:numPr>
          <w:ilvl w:val="0"/>
          <w:numId w:val="164"/>
        </w:numPr>
        <w:tabs>
          <w:tab w:val="left" w:pos="0"/>
        </w:tabs>
        <w:autoSpaceDE w:val="0"/>
        <w:autoSpaceDN w:val="0"/>
        <w:spacing w:after="120"/>
        <w:ind w:right="14"/>
        <w:jc w:val="both"/>
        <w:rPr>
          <w:rFonts w:ascii="Times New Roman" w:eastAsia="Times New Roman" w:hAnsi="Times New Roman" w:cs="Times New Roman"/>
          <w:i/>
          <w:sz w:val="24"/>
          <w:szCs w:val="24"/>
          <w:lang w:val="en-US" w:bidi="en-US"/>
        </w:rPr>
      </w:pPr>
      <w:r w:rsidRPr="000E7F94">
        <w:rPr>
          <w:rFonts w:ascii="Times New Roman" w:hAnsi="Times New Roman" w:cs="Times New Roman"/>
          <w:i/>
          <w:sz w:val="24"/>
          <w:szCs w:val="24"/>
        </w:rPr>
        <w:t xml:space="preserve">Agarwal, J.C. (2010). Theory and Practice of Education (13th Edition). Noida: </w:t>
      </w:r>
      <w:proofErr w:type="spellStart"/>
      <w:r w:rsidRPr="000E7F94">
        <w:rPr>
          <w:rFonts w:ascii="Times New Roman" w:hAnsi="Times New Roman" w:cs="Times New Roman"/>
          <w:i/>
          <w:sz w:val="24"/>
          <w:szCs w:val="24"/>
        </w:rPr>
        <w:t>Vikas</w:t>
      </w:r>
      <w:proofErr w:type="spellEnd"/>
      <w:r w:rsidRPr="000E7F94">
        <w:rPr>
          <w:rFonts w:ascii="Times New Roman" w:hAnsi="Times New Roman" w:cs="Times New Roman"/>
          <w:i/>
          <w:sz w:val="24"/>
          <w:szCs w:val="24"/>
        </w:rPr>
        <w:t xml:space="preserve"> Publishing House Pvt Ltd.</w:t>
      </w:r>
    </w:p>
    <w:p w:rsidR="001B526D" w:rsidRPr="000E7F94" w:rsidRDefault="001B526D" w:rsidP="00F35898">
      <w:pPr>
        <w:pStyle w:val="ListParagraph"/>
        <w:widowControl w:val="0"/>
        <w:numPr>
          <w:ilvl w:val="0"/>
          <w:numId w:val="164"/>
        </w:numPr>
        <w:tabs>
          <w:tab w:val="left" w:pos="0"/>
        </w:tabs>
        <w:autoSpaceDE w:val="0"/>
        <w:autoSpaceDN w:val="0"/>
        <w:spacing w:after="0"/>
        <w:ind w:right="14"/>
        <w:jc w:val="both"/>
        <w:rPr>
          <w:rFonts w:ascii="Times New Roman" w:eastAsia="Times New Roman" w:hAnsi="Times New Roman" w:cs="Times New Roman"/>
          <w:b/>
          <w:i/>
          <w:sz w:val="24"/>
          <w:szCs w:val="24"/>
          <w:lang w:val="en-US" w:bidi="en-US"/>
        </w:rPr>
      </w:pPr>
      <w:r w:rsidRPr="000E7F94">
        <w:rPr>
          <w:rFonts w:ascii="Times New Roman" w:hAnsi="Times New Roman" w:cs="Times New Roman"/>
          <w:i/>
          <w:sz w:val="24"/>
          <w:szCs w:val="24"/>
        </w:rPr>
        <w:t xml:space="preserve">Joshi, </w:t>
      </w:r>
      <w:proofErr w:type="spellStart"/>
      <w:r w:rsidRPr="000E7F94">
        <w:rPr>
          <w:rFonts w:ascii="Times New Roman" w:hAnsi="Times New Roman" w:cs="Times New Roman"/>
          <w:i/>
          <w:sz w:val="24"/>
          <w:szCs w:val="24"/>
        </w:rPr>
        <w:t>Sunitha</w:t>
      </w:r>
      <w:proofErr w:type="spellEnd"/>
      <w:r w:rsidRPr="000E7F94">
        <w:rPr>
          <w:rFonts w:ascii="Times New Roman" w:hAnsi="Times New Roman" w:cs="Times New Roman"/>
          <w:i/>
          <w:sz w:val="24"/>
          <w:szCs w:val="24"/>
        </w:rPr>
        <w:t>. (2000). Great Indian Educational Thinkers. Delhi: Scholarly Books</w:t>
      </w:r>
    </w:p>
    <w:p w:rsidR="001B526D" w:rsidRPr="000E7F94" w:rsidRDefault="001B526D" w:rsidP="00F35898">
      <w:pPr>
        <w:pStyle w:val="ListParagraph"/>
        <w:widowControl w:val="0"/>
        <w:numPr>
          <w:ilvl w:val="0"/>
          <w:numId w:val="164"/>
        </w:numPr>
        <w:tabs>
          <w:tab w:val="left" w:pos="0"/>
        </w:tabs>
        <w:autoSpaceDE w:val="0"/>
        <w:autoSpaceDN w:val="0"/>
        <w:spacing w:after="0"/>
        <w:ind w:right="14"/>
        <w:jc w:val="both"/>
        <w:rPr>
          <w:rFonts w:ascii="Times New Roman" w:eastAsia="Times New Roman" w:hAnsi="Times New Roman" w:cs="Times New Roman"/>
          <w:b/>
          <w:i/>
          <w:sz w:val="24"/>
          <w:szCs w:val="24"/>
          <w:lang w:val="en-US" w:bidi="en-US"/>
        </w:rPr>
      </w:pPr>
      <w:proofErr w:type="spellStart"/>
      <w:r w:rsidRPr="000E7F94">
        <w:rPr>
          <w:rFonts w:ascii="Times New Roman" w:eastAsia="Times New Roman" w:hAnsi="Times New Roman" w:cs="Times New Roman"/>
          <w:i/>
          <w:sz w:val="24"/>
          <w:szCs w:val="24"/>
          <w:lang w:val="en-US" w:bidi="en-US"/>
        </w:rPr>
        <w:t>Taneja</w:t>
      </w:r>
      <w:proofErr w:type="spellEnd"/>
      <w:r w:rsidRPr="000E7F94">
        <w:rPr>
          <w:rFonts w:ascii="Times New Roman" w:eastAsia="Times New Roman" w:hAnsi="Times New Roman" w:cs="Times New Roman"/>
          <w:i/>
          <w:sz w:val="24"/>
          <w:szCs w:val="24"/>
          <w:lang w:val="en-US" w:bidi="en-US"/>
        </w:rPr>
        <w:t xml:space="preserve">, V.R. (2000). Educational Thought and Practice. New Delhi: Sterling </w:t>
      </w:r>
      <w:r w:rsidRPr="000E7F94">
        <w:rPr>
          <w:rFonts w:ascii="Times New Roman" w:eastAsia="Times New Roman" w:hAnsi="Times New Roman" w:cs="Times New Roman"/>
          <w:i/>
          <w:sz w:val="24"/>
          <w:szCs w:val="24"/>
          <w:lang w:val="en-US" w:bidi="en-US"/>
        </w:rPr>
        <w:lastRenderedPageBreak/>
        <w:t xml:space="preserve">Publishers Pvt. Limited. </w:t>
      </w:r>
    </w:p>
    <w:p w:rsidR="001B526D" w:rsidRPr="000E7F94" w:rsidRDefault="001B526D" w:rsidP="00F35898">
      <w:pPr>
        <w:pStyle w:val="ListParagraph"/>
        <w:widowControl w:val="0"/>
        <w:numPr>
          <w:ilvl w:val="0"/>
          <w:numId w:val="164"/>
        </w:numPr>
        <w:tabs>
          <w:tab w:val="left" w:pos="0"/>
        </w:tabs>
        <w:autoSpaceDE w:val="0"/>
        <w:autoSpaceDN w:val="0"/>
        <w:spacing w:after="0"/>
        <w:ind w:right="14"/>
        <w:jc w:val="both"/>
        <w:rPr>
          <w:rFonts w:ascii="Times New Roman" w:eastAsia="Times New Roman" w:hAnsi="Times New Roman" w:cs="Times New Roman"/>
          <w:b/>
          <w:i/>
          <w:sz w:val="24"/>
          <w:szCs w:val="24"/>
          <w:lang w:val="en-US" w:bidi="en-US"/>
        </w:rPr>
      </w:pPr>
      <w:r w:rsidRPr="000E7F94">
        <w:rPr>
          <w:rFonts w:ascii="Times New Roman" w:eastAsia="Times New Roman" w:hAnsi="Times New Roman" w:cs="Times New Roman"/>
          <w:i/>
          <w:sz w:val="24"/>
          <w:szCs w:val="24"/>
          <w:lang w:val="en-US" w:bidi="en-US"/>
        </w:rPr>
        <w:t xml:space="preserve">Theory and Practice of Integral Education- Dr. R.N. </w:t>
      </w:r>
      <w:proofErr w:type="spellStart"/>
      <w:r w:rsidRPr="000E7F94">
        <w:rPr>
          <w:rFonts w:ascii="Times New Roman" w:eastAsia="Times New Roman" w:hAnsi="Times New Roman" w:cs="Times New Roman"/>
          <w:i/>
          <w:sz w:val="24"/>
          <w:szCs w:val="24"/>
          <w:lang w:val="en-US" w:bidi="en-US"/>
        </w:rPr>
        <w:t>Pani</w:t>
      </w:r>
      <w:proofErr w:type="spellEnd"/>
      <w:r w:rsidRPr="000E7F94">
        <w:rPr>
          <w:rFonts w:ascii="Times New Roman" w:eastAsia="Times New Roman" w:hAnsi="Times New Roman" w:cs="Times New Roman"/>
          <w:i/>
          <w:sz w:val="24"/>
          <w:szCs w:val="24"/>
          <w:lang w:val="en-US" w:bidi="en-US"/>
        </w:rPr>
        <w:t>-Ashish Publication</w:t>
      </w:r>
    </w:p>
    <w:p w:rsidR="001B526D" w:rsidRPr="000E7F94" w:rsidRDefault="001B526D" w:rsidP="000E7F94">
      <w:pPr>
        <w:jc w:val="both"/>
        <w:rPr>
          <w:b/>
          <w:sz w:val="24"/>
          <w:szCs w:val="24"/>
          <w:lang w:bidi="en-US"/>
        </w:rPr>
      </w:pPr>
    </w:p>
    <w:p w:rsidR="001B526D" w:rsidRPr="000E7F94" w:rsidRDefault="001B526D" w:rsidP="000E7F94">
      <w:pPr>
        <w:jc w:val="both"/>
        <w:rPr>
          <w:b/>
          <w:sz w:val="24"/>
          <w:szCs w:val="24"/>
          <w:lang w:bidi="en-US"/>
        </w:rPr>
      </w:pPr>
      <w:r w:rsidRPr="000E7F94">
        <w:rPr>
          <w:b/>
          <w:sz w:val="24"/>
          <w:szCs w:val="24"/>
          <w:lang w:bidi="en-US"/>
        </w:rPr>
        <w:t>Reference Books</w:t>
      </w:r>
    </w:p>
    <w:p w:rsidR="001B526D" w:rsidRPr="000E7F94" w:rsidRDefault="001B526D" w:rsidP="00F35898">
      <w:pPr>
        <w:pStyle w:val="ListParagraph"/>
        <w:widowControl w:val="0"/>
        <w:numPr>
          <w:ilvl w:val="0"/>
          <w:numId w:val="165"/>
        </w:numPr>
        <w:autoSpaceDE w:val="0"/>
        <w:autoSpaceDN w:val="0"/>
        <w:spacing w:after="120"/>
        <w:jc w:val="both"/>
        <w:rPr>
          <w:rFonts w:ascii="Times New Roman" w:eastAsia="Times New Roman" w:hAnsi="Times New Roman" w:cs="Times New Roman"/>
          <w:i/>
          <w:sz w:val="24"/>
          <w:szCs w:val="24"/>
          <w:lang w:val="en-US" w:bidi="en-US"/>
        </w:rPr>
      </w:pPr>
      <w:proofErr w:type="spellStart"/>
      <w:r w:rsidRPr="000E7F94">
        <w:rPr>
          <w:rFonts w:ascii="Times New Roman" w:hAnsi="Times New Roman" w:cs="Times New Roman"/>
          <w:i/>
          <w:sz w:val="24"/>
          <w:szCs w:val="24"/>
        </w:rPr>
        <w:t>Chakraborty</w:t>
      </w:r>
      <w:proofErr w:type="spellEnd"/>
      <w:r w:rsidRPr="000E7F94">
        <w:rPr>
          <w:rFonts w:ascii="Times New Roman" w:hAnsi="Times New Roman" w:cs="Times New Roman"/>
          <w:i/>
          <w:sz w:val="24"/>
          <w:szCs w:val="24"/>
        </w:rPr>
        <w:t xml:space="preserve">, J. C. (2010). Modern Education: Its Aims and Principles. Kolkata: K. </w:t>
      </w:r>
      <w:proofErr w:type="spellStart"/>
      <w:r w:rsidRPr="000E7F94">
        <w:rPr>
          <w:rFonts w:ascii="Times New Roman" w:hAnsi="Times New Roman" w:cs="Times New Roman"/>
          <w:i/>
          <w:sz w:val="24"/>
          <w:szCs w:val="24"/>
        </w:rPr>
        <w:t>Chakraborty</w:t>
      </w:r>
      <w:proofErr w:type="spellEnd"/>
      <w:r w:rsidRPr="000E7F94">
        <w:rPr>
          <w:rFonts w:ascii="Times New Roman" w:hAnsi="Times New Roman" w:cs="Times New Roman"/>
          <w:i/>
          <w:sz w:val="24"/>
          <w:szCs w:val="24"/>
        </w:rPr>
        <w:t xml:space="preserve"> Publications. </w:t>
      </w:r>
    </w:p>
    <w:p w:rsidR="001B526D" w:rsidRPr="000E7F94" w:rsidRDefault="001B526D" w:rsidP="00F35898">
      <w:pPr>
        <w:pStyle w:val="ListParagraph"/>
        <w:widowControl w:val="0"/>
        <w:numPr>
          <w:ilvl w:val="0"/>
          <w:numId w:val="165"/>
        </w:numPr>
        <w:autoSpaceDE w:val="0"/>
        <w:autoSpaceDN w:val="0"/>
        <w:spacing w:after="120"/>
        <w:jc w:val="both"/>
        <w:rPr>
          <w:rFonts w:ascii="Times New Roman" w:eastAsia="Times New Roman" w:hAnsi="Times New Roman" w:cs="Times New Roman"/>
          <w:i/>
          <w:sz w:val="24"/>
          <w:szCs w:val="24"/>
          <w:lang w:val="en-US" w:bidi="en-US"/>
        </w:rPr>
      </w:pPr>
      <w:r w:rsidRPr="000E7F94">
        <w:rPr>
          <w:rFonts w:ascii="Times New Roman" w:hAnsi="Times New Roman" w:cs="Times New Roman"/>
          <w:i/>
          <w:color w:val="373D3F"/>
          <w:sz w:val="24"/>
          <w:szCs w:val="24"/>
          <w:shd w:val="clear" w:color="auto" w:fill="FFFFFF"/>
        </w:rPr>
        <w:t xml:space="preserve">Gupta N.L. (2002). Mahatma </w:t>
      </w:r>
      <w:proofErr w:type="spellStart"/>
      <w:r w:rsidRPr="000E7F94">
        <w:rPr>
          <w:rFonts w:ascii="Times New Roman" w:hAnsi="Times New Roman" w:cs="Times New Roman"/>
          <w:i/>
          <w:color w:val="373D3F"/>
          <w:sz w:val="24"/>
          <w:szCs w:val="24"/>
          <w:shd w:val="clear" w:color="auto" w:fill="FFFFFF"/>
        </w:rPr>
        <w:t>Jyotiba</w:t>
      </w:r>
      <w:proofErr w:type="spellEnd"/>
      <w:r w:rsidRPr="000E7F94">
        <w:rPr>
          <w:rFonts w:ascii="Times New Roman" w:hAnsi="Times New Roman" w:cs="Times New Roman"/>
          <w:i/>
          <w:color w:val="373D3F"/>
          <w:sz w:val="24"/>
          <w:szCs w:val="24"/>
          <w:shd w:val="clear" w:color="auto" w:fill="FFFFFF"/>
        </w:rPr>
        <w:t xml:space="preserve"> </w:t>
      </w:r>
      <w:proofErr w:type="spellStart"/>
      <w:r w:rsidRPr="000E7F94">
        <w:rPr>
          <w:rFonts w:ascii="Times New Roman" w:hAnsi="Times New Roman" w:cs="Times New Roman"/>
          <w:i/>
          <w:color w:val="373D3F"/>
          <w:sz w:val="24"/>
          <w:szCs w:val="24"/>
          <w:shd w:val="clear" w:color="auto" w:fill="FFFFFF"/>
        </w:rPr>
        <w:t>Phule</w:t>
      </w:r>
      <w:proofErr w:type="spellEnd"/>
      <w:r w:rsidRPr="000E7F94">
        <w:rPr>
          <w:rFonts w:ascii="Times New Roman" w:hAnsi="Times New Roman" w:cs="Times New Roman"/>
          <w:i/>
          <w:color w:val="373D3F"/>
          <w:sz w:val="24"/>
          <w:szCs w:val="24"/>
          <w:shd w:val="clear" w:color="auto" w:fill="FFFFFF"/>
        </w:rPr>
        <w:t xml:space="preserve">: An Educational Philosopher. New Delhi: </w:t>
      </w:r>
      <w:proofErr w:type="spellStart"/>
      <w:r w:rsidRPr="000E7F94">
        <w:rPr>
          <w:rFonts w:ascii="Times New Roman" w:hAnsi="Times New Roman" w:cs="Times New Roman"/>
          <w:i/>
          <w:color w:val="373D3F"/>
          <w:sz w:val="24"/>
          <w:szCs w:val="24"/>
          <w:shd w:val="clear" w:color="auto" w:fill="FFFFFF"/>
        </w:rPr>
        <w:t>Anmol</w:t>
      </w:r>
      <w:proofErr w:type="spellEnd"/>
      <w:r w:rsidRPr="000E7F94">
        <w:rPr>
          <w:rFonts w:ascii="Times New Roman" w:hAnsi="Times New Roman" w:cs="Times New Roman"/>
          <w:i/>
          <w:color w:val="373D3F"/>
          <w:sz w:val="24"/>
          <w:szCs w:val="24"/>
          <w:shd w:val="clear" w:color="auto" w:fill="FFFFFF"/>
        </w:rPr>
        <w:t xml:space="preserve"> Publications.</w:t>
      </w:r>
    </w:p>
    <w:p w:rsidR="001B526D" w:rsidRPr="000E7F94" w:rsidRDefault="001B526D" w:rsidP="00F35898">
      <w:pPr>
        <w:pStyle w:val="ListParagraph"/>
        <w:widowControl w:val="0"/>
        <w:numPr>
          <w:ilvl w:val="0"/>
          <w:numId w:val="165"/>
        </w:numPr>
        <w:autoSpaceDE w:val="0"/>
        <w:autoSpaceDN w:val="0"/>
        <w:spacing w:after="120"/>
        <w:jc w:val="both"/>
        <w:rPr>
          <w:rFonts w:ascii="Times New Roman" w:eastAsia="Times New Roman" w:hAnsi="Times New Roman" w:cs="Times New Roman"/>
          <w:i/>
          <w:sz w:val="24"/>
          <w:szCs w:val="24"/>
          <w:lang w:val="en-US" w:bidi="en-US"/>
        </w:rPr>
      </w:pPr>
      <w:r w:rsidRPr="000E7F94">
        <w:rPr>
          <w:rFonts w:ascii="Times New Roman" w:eastAsia="Times New Roman" w:hAnsi="Times New Roman" w:cs="Times New Roman"/>
          <w:i/>
          <w:sz w:val="24"/>
          <w:szCs w:val="24"/>
          <w:lang w:val="en-US" w:bidi="en-US"/>
        </w:rPr>
        <w:t>Ravi, S. (2015). A Comprehensive Study of Education. Delhi: PHI Learning Pvt. Ltd.</w:t>
      </w:r>
    </w:p>
    <w:p w:rsidR="001B526D" w:rsidRPr="000E7F94" w:rsidRDefault="001B526D" w:rsidP="00F35898">
      <w:pPr>
        <w:pStyle w:val="ListParagraph"/>
        <w:widowControl w:val="0"/>
        <w:numPr>
          <w:ilvl w:val="0"/>
          <w:numId w:val="165"/>
        </w:numPr>
        <w:autoSpaceDE w:val="0"/>
        <w:autoSpaceDN w:val="0"/>
        <w:spacing w:after="120"/>
        <w:ind w:right="20"/>
        <w:jc w:val="both"/>
        <w:rPr>
          <w:rFonts w:ascii="Times New Roman" w:eastAsia="Times New Roman" w:hAnsi="Times New Roman" w:cs="Times New Roman"/>
          <w:i/>
          <w:sz w:val="24"/>
          <w:szCs w:val="24"/>
          <w:lang w:val="en-US" w:bidi="en-US"/>
        </w:rPr>
      </w:pPr>
      <w:r w:rsidRPr="000E7F94">
        <w:rPr>
          <w:rFonts w:ascii="Times New Roman" w:hAnsi="Times New Roman" w:cs="Times New Roman"/>
          <w:i/>
          <w:sz w:val="24"/>
          <w:szCs w:val="24"/>
        </w:rPr>
        <w:t>Joshi, S. (2000). Great Indian Educational Thinkers. Delhi: Scholarly Books.</w:t>
      </w:r>
    </w:p>
    <w:p w:rsidR="001B526D" w:rsidRPr="000E7F94" w:rsidRDefault="001B526D" w:rsidP="00F35898">
      <w:pPr>
        <w:pStyle w:val="ListParagraph"/>
        <w:widowControl w:val="0"/>
        <w:numPr>
          <w:ilvl w:val="0"/>
          <w:numId w:val="165"/>
        </w:numPr>
        <w:autoSpaceDE w:val="0"/>
        <w:autoSpaceDN w:val="0"/>
        <w:spacing w:after="120"/>
        <w:ind w:right="20"/>
        <w:jc w:val="both"/>
        <w:rPr>
          <w:rFonts w:ascii="Times New Roman" w:eastAsia="Times New Roman" w:hAnsi="Times New Roman" w:cs="Times New Roman"/>
          <w:i/>
          <w:sz w:val="24"/>
          <w:szCs w:val="24"/>
          <w:lang w:val="en-US" w:bidi="en-US"/>
        </w:rPr>
      </w:pPr>
      <w:proofErr w:type="spellStart"/>
      <w:r w:rsidRPr="000E7F94">
        <w:rPr>
          <w:rFonts w:ascii="Times New Roman" w:hAnsi="Times New Roman" w:cs="Times New Roman"/>
          <w:i/>
          <w:color w:val="373D3F"/>
          <w:sz w:val="24"/>
          <w:szCs w:val="24"/>
          <w:shd w:val="clear" w:color="auto" w:fill="FFFFFF"/>
        </w:rPr>
        <w:t>Parimala</w:t>
      </w:r>
      <w:proofErr w:type="spellEnd"/>
      <w:r w:rsidRPr="000E7F94">
        <w:rPr>
          <w:rFonts w:ascii="Times New Roman" w:hAnsi="Times New Roman" w:cs="Times New Roman"/>
          <w:i/>
          <w:color w:val="373D3F"/>
          <w:sz w:val="24"/>
          <w:szCs w:val="24"/>
          <w:shd w:val="clear" w:color="auto" w:fill="FFFFFF"/>
        </w:rPr>
        <w:t xml:space="preserve"> V. R. (2002) ‘Educating Women—How and How Much: Women in the Concept of </w:t>
      </w:r>
      <w:proofErr w:type="spellStart"/>
      <w:r w:rsidRPr="000E7F94">
        <w:rPr>
          <w:rFonts w:ascii="Times New Roman" w:hAnsi="Times New Roman" w:cs="Times New Roman"/>
          <w:i/>
          <w:color w:val="373D3F"/>
          <w:sz w:val="24"/>
          <w:szCs w:val="24"/>
          <w:shd w:val="clear" w:color="auto" w:fill="FFFFFF"/>
        </w:rPr>
        <w:t>Tilak’s</w:t>
      </w:r>
      <w:proofErr w:type="spellEnd"/>
      <w:r w:rsidRPr="000E7F94">
        <w:rPr>
          <w:rFonts w:ascii="Times New Roman" w:hAnsi="Times New Roman" w:cs="Times New Roman"/>
          <w:i/>
          <w:color w:val="373D3F"/>
          <w:sz w:val="24"/>
          <w:szCs w:val="24"/>
          <w:shd w:val="clear" w:color="auto" w:fill="FFFFFF"/>
        </w:rPr>
        <w:t xml:space="preserve"> </w:t>
      </w:r>
      <w:proofErr w:type="spellStart"/>
      <w:r w:rsidRPr="000E7F94">
        <w:rPr>
          <w:rFonts w:ascii="Times New Roman" w:hAnsi="Times New Roman" w:cs="Times New Roman"/>
          <w:i/>
          <w:color w:val="373D3F"/>
          <w:sz w:val="24"/>
          <w:szCs w:val="24"/>
          <w:shd w:val="clear" w:color="auto" w:fill="FFFFFF"/>
        </w:rPr>
        <w:t>Swaraj</w:t>
      </w:r>
      <w:proofErr w:type="spellEnd"/>
      <w:r w:rsidRPr="000E7F94">
        <w:rPr>
          <w:rFonts w:ascii="Times New Roman" w:hAnsi="Times New Roman" w:cs="Times New Roman"/>
          <w:i/>
          <w:color w:val="373D3F"/>
          <w:sz w:val="24"/>
          <w:szCs w:val="24"/>
          <w:shd w:val="clear" w:color="auto" w:fill="FFFFFF"/>
        </w:rPr>
        <w:t xml:space="preserve">’ In </w:t>
      </w:r>
      <w:proofErr w:type="spellStart"/>
      <w:r w:rsidRPr="000E7F94">
        <w:rPr>
          <w:rFonts w:ascii="Times New Roman" w:hAnsi="Times New Roman" w:cs="Times New Roman"/>
          <w:i/>
          <w:color w:val="373D3F"/>
          <w:sz w:val="24"/>
          <w:szCs w:val="24"/>
          <w:shd w:val="clear" w:color="auto" w:fill="FFFFFF"/>
        </w:rPr>
        <w:t>Sabyasachi</w:t>
      </w:r>
      <w:proofErr w:type="spellEnd"/>
      <w:r w:rsidRPr="000E7F94">
        <w:rPr>
          <w:rFonts w:ascii="Times New Roman" w:hAnsi="Times New Roman" w:cs="Times New Roman"/>
          <w:i/>
          <w:color w:val="373D3F"/>
          <w:sz w:val="24"/>
          <w:szCs w:val="24"/>
          <w:shd w:val="clear" w:color="auto" w:fill="FFFFFF"/>
        </w:rPr>
        <w:t xml:space="preserve"> Bhattacharya (</w:t>
      </w:r>
      <w:proofErr w:type="spellStart"/>
      <w:proofErr w:type="gramStart"/>
      <w:r w:rsidRPr="000E7F94">
        <w:rPr>
          <w:rFonts w:ascii="Times New Roman" w:hAnsi="Times New Roman" w:cs="Times New Roman"/>
          <w:i/>
          <w:color w:val="373D3F"/>
          <w:sz w:val="24"/>
          <w:szCs w:val="24"/>
          <w:shd w:val="clear" w:color="auto" w:fill="FFFFFF"/>
        </w:rPr>
        <w:t>ed</w:t>
      </w:r>
      <w:proofErr w:type="spellEnd"/>
      <w:proofErr w:type="gramEnd"/>
      <w:r w:rsidRPr="000E7F94">
        <w:rPr>
          <w:rFonts w:ascii="Times New Roman" w:hAnsi="Times New Roman" w:cs="Times New Roman"/>
          <w:i/>
          <w:color w:val="373D3F"/>
          <w:sz w:val="24"/>
          <w:szCs w:val="24"/>
          <w:shd w:val="clear" w:color="auto" w:fill="FFFFFF"/>
        </w:rPr>
        <w:t xml:space="preserve">), Education and the </w:t>
      </w:r>
      <w:proofErr w:type="spellStart"/>
      <w:r w:rsidRPr="000E7F94">
        <w:rPr>
          <w:rFonts w:ascii="Times New Roman" w:hAnsi="Times New Roman" w:cs="Times New Roman"/>
          <w:i/>
          <w:color w:val="373D3F"/>
          <w:sz w:val="24"/>
          <w:szCs w:val="24"/>
          <w:shd w:val="clear" w:color="auto" w:fill="FFFFFF"/>
        </w:rPr>
        <w:t>Disprivileged</w:t>
      </w:r>
      <w:proofErr w:type="spellEnd"/>
      <w:r w:rsidRPr="000E7F94">
        <w:rPr>
          <w:rFonts w:ascii="Times New Roman" w:hAnsi="Times New Roman" w:cs="Times New Roman"/>
          <w:i/>
          <w:color w:val="373D3F"/>
          <w:sz w:val="24"/>
          <w:szCs w:val="24"/>
          <w:shd w:val="clear" w:color="auto" w:fill="FFFFFF"/>
        </w:rPr>
        <w:t>: Nineteenth and Twentieth Century India. Hyderabad: Orient Longman.</w:t>
      </w:r>
    </w:p>
    <w:p w:rsidR="001B526D" w:rsidRPr="000E7F94" w:rsidRDefault="001B526D" w:rsidP="00F35898">
      <w:pPr>
        <w:pStyle w:val="ListParagraph"/>
        <w:widowControl w:val="0"/>
        <w:numPr>
          <w:ilvl w:val="0"/>
          <w:numId w:val="165"/>
        </w:numPr>
        <w:autoSpaceDE w:val="0"/>
        <w:autoSpaceDN w:val="0"/>
        <w:spacing w:after="120"/>
        <w:ind w:right="20"/>
        <w:jc w:val="both"/>
        <w:rPr>
          <w:rFonts w:ascii="Times New Roman" w:eastAsia="Times New Roman" w:hAnsi="Times New Roman" w:cs="Times New Roman"/>
          <w:i/>
          <w:sz w:val="24"/>
          <w:szCs w:val="24"/>
          <w:lang w:val="en-US" w:bidi="en-US"/>
        </w:rPr>
      </w:pPr>
      <w:proofErr w:type="spellStart"/>
      <w:r w:rsidRPr="000E7F94">
        <w:rPr>
          <w:rFonts w:ascii="Times New Roman" w:eastAsia="Times New Roman" w:hAnsi="Times New Roman" w:cs="Times New Roman"/>
          <w:i/>
          <w:sz w:val="24"/>
          <w:szCs w:val="24"/>
          <w:lang w:val="en-US" w:bidi="en-US"/>
        </w:rPr>
        <w:t>Safaya</w:t>
      </w:r>
      <w:proofErr w:type="spellEnd"/>
      <w:r w:rsidRPr="000E7F94">
        <w:rPr>
          <w:rFonts w:ascii="Times New Roman" w:eastAsia="Times New Roman" w:hAnsi="Times New Roman" w:cs="Times New Roman"/>
          <w:i/>
          <w:sz w:val="24"/>
          <w:szCs w:val="24"/>
          <w:lang w:val="en-US" w:bidi="en-US"/>
        </w:rPr>
        <w:t>, R.N. &amp;</w:t>
      </w:r>
      <w:proofErr w:type="spellStart"/>
      <w:r w:rsidRPr="000E7F94">
        <w:rPr>
          <w:rFonts w:ascii="Times New Roman" w:eastAsia="Times New Roman" w:hAnsi="Times New Roman" w:cs="Times New Roman"/>
          <w:i/>
          <w:sz w:val="24"/>
          <w:szCs w:val="24"/>
          <w:lang w:val="en-US" w:bidi="en-US"/>
        </w:rPr>
        <w:t>Shaida</w:t>
      </w:r>
      <w:proofErr w:type="spellEnd"/>
      <w:r w:rsidRPr="000E7F94">
        <w:rPr>
          <w:rFonts w:ascii="Times New Roman" w:eastAsia="Times New Roman" w:hAnsi="Times New Roman" w:cs="Times New Roman"/>
          <w:i/>
          <w:sz w:val="24"/>
          <w:szCs w:val="24"/>
          <w:lang w:val="en-US" w:bidi="en-US"/>
        </w:rPr>
        <w:t xml:space="preserve">, B.D. (2010). Modern Theory and Principles of Education. New Delhi: </w:t>
      </w:r>
      <w:proofErr w:type="spellStart"/>
      <w:r w:rsidRPr="000E7F94">
        <w:rPr>
          <w:rFonts w:ascii="Times New Roman" w:eastAsia="Times New Roman" w:hAnsi="Times New Roman" w:cs="Times New Roman"/>
          <w:i/>
          <w:sz w:val="24"/>
          <w:szCs w:val="24"/>
          <w:lang w:val="en-US" w:bidi="en-US"/>
        </w:rPr>
        <w:t>Dhanpatrai</w:t>
      </w:r>
      <w:proofErr w:type="spellEnd"/>
      <w:r w:rsidRPr="000E7F94">
        <w:rPr>
          <w:rFonts w:ascii="Times New Roman" w:eastAsia="Times New Roman" w:hAnsi="Times New Roman" w:cs="Times New Roman"/>
          <w:i/>
          <w:sz w:val="24"/>
          <w:szCs w:val="24"/>
          <w:lang w:val="en-US" w:bidi="en-US"/>
        </w:rPr>
        <w:t xml:space="preserve"> Publishing Company Pvt. Ltd. </w:t>
      </w:r>
    </w:p>
    <w:p w:rsidR="001B526D" w:rsidRPr="000E7F94" w:rsidRDefault="001B526D" w:rsidP="00F35898">
      <w:pPr>
        <w:pStyle w:val="ListParagraph"/>
        <w:widowControl w:val="0"/>
        <w:numPr>
          <w:ilvl w:val="0"/>
          <w:numId w:val="165"/>
        </w:numPr>
        <w:tabs>
          <w:tab w:val="left" w:pos="0"/>
        </w:tabs>
        <w:autoSpaceDE w:val="0"/>
        <w:autoSpaceDN w:val="0"/>
        <w:spacing w:after="120"/>
        <w:ind w:right="14"/>
        <w:jc w:val="both"/>
        <w:rPr>
          <w:rFonts w:ascii="Times New Roman" w:eastAsia="Times New Roman" w:hAnsi="Times New Roman" w:cs="Times New Roman"/>
          <w:i/>
          <w:sz w:val="24"/>
          <w:szCs w:val="24"/>
          <w:lang w:val="en-US" w:bidi="en-US"/>
        </w:rPr>
      </w:pPr>
      <w:proofErr w:type="spellStart"/>
      <w:r w:rsidRPr="000E7F94">
        <w:rPr>
          <w:rFonts w:ascii="Times New Roman" w:eastAsia="Times New Roman" w:hAnsi="Times New Roman" w:cs="Times New Roman"/>
          <w:i/>
          <w:sz w:val="24"/>
          <w:szCs w:val="24"/>
          <w:lang w:val="en-US" w:bidi="en-US"/>
        </w:rPr>
        <w:t>Wingo</w:t>
      </w:r>
      <w:proofErr w:type="spellEnd"/>
      <w:r w:rsidRPr="000E7F94">
        <w:rPr>
          <w:rFonts w:ascii="Times New Roman" w:eastAsia="Times New Roman" w:hAnsi="Times New Roman" w:cs="Times New Roman"/>
          <w:i/>
          <w:sz w:val="24"/>
          <w:szCs w:val="24"/>
          <w:lang w:val="en-US" w:bidi="en-US"/>
        </w:rPr>
        <w:t>, G. M. (1975). Philosophies of education. New Delhi: Sterling Publisher Pvt. Limited.</w:t>
      </w:r>
    </w:p>
    <w:p w:rsidR="001B526D" w:rsidRPr="000E7F94" w:rsidRDefault="001B526D" w:rsidP="000E7F94">
      <w:pPr>
        <w:tabs>
          <w:tab w:val="left" w:pos="0"/>
        </w:tabs>
        <w:spacing w:after="120"/>
        <w:ind w:right="14"/>
        <w:jc w:val="both"/>
        <w:rPr>
          <w:b/>
          <w:sz w:val="24"/>
          <w:szCs w:val="24"/>
          <w:lang w:bidi="en-US"/>
        </w:rPr>
      </w:pPr>
      <w:r w:rsidRPr="000E7F94">
        <w:rPr>
          <w:b/>
          <w:sz w:val="24"/>
          <w:szCs w:val="24"/>
          <w:lang w:bidi="en-US"/>
        </w:rPr>
        <w:t>Web Resources</w:t>
      </w:r>
    </w:p>
    <w:p w:rsidR="001B526D" w:rsidRPr="000E7F94" w:rsidRDefault="001B526D" w:rsidP="00F35898">
      <w:pPr>
        <w:pStyle w:val="ListParagraph"/>
        <w:widowControl w:val="0"/>
        <w:numPr>
          <w:ilvl w:val="0"/>
          <w:numId w:val="57"/>
        </w:numPr>
        <w:tabs>
          <w:tab w:val="left" w:pos="0"/>
        </w:tabs>
        <w:autoSpaceDE w:val="0"/>
        <w:autoSpaceDN w:val="0"/>
        <w:spacing w:after="120"/>
        <w:ind w:right="14"/>
        <w:jc w:val="both"/>
        <w:rPr>
          <w:rFonts w:ascii="Times New Roman" w:eastAsia="Times New Roman" w:hAnsi="Times New Roman" w:cs="Times New Roman"/>
          <w:sz w:val="24"/>
          <w:szCs w:val="24"/>
          <w:lang w:val="en-US" w:bidi="en-US"/>
        </w:rPr>
      </w:pPr>
      <w:hyperlink r:id="rId9" w:history="1">
        <w:r w:rsidRPr="000E7F94">
          <w:rPr>
            <w:rStyle w:val="Hyperlink"/>
            <w:rFonts w:ascii="Times New Roman" w:eastAsia="Times New Roman" w:hAnsi="Times New Roman" w:cs="Times New Roman"/>
            <w:sz w:val="24"/>
            <w:szCs w:val="24"/>
            <w:lang w:val="en-US" w:bidi="en-US"/>
          </w:rPr>
          <w:t>http://www.iloveindia.com/spirituality/gurus/dayanand-saraswati.html</w:t>
        </w:r>
      </w:hyperlink>
    </w:p>
    <w:p w:rsidR="001B526D" w:rsidRPr="000E7F94" w:rsidRDefault="001B526D" w:rsidP="00F35898">
      <w:pPr>
        <w:pStyle w:val="ListParagraph"/>
        <w:widowControl w:val="0"/>
        <w:numPr>
          <w:ilvl w:val="0"/>
          <w:numId w:val="57"/>
        </w:numPr>
        <w:tabs>
          <w:tab w:val="left" w:pos="0"/>
        </w:tabs>
        <w:autoSpaceDE w:val="0"/>
        <w:autoSpaceDN w:val="0"/>
        <w:spacing w:after="0"/>
        <w:ind w:right="14"/>
        <w:jc w:val="both"/>
        <w:rPr>
          <w:rFonts w:ascii="Times New Roman" w:hAnsi="Times New Roman" w:cs="Times New Roman"/>
          <w:b/>
          <w:sz w:val="24"/>
          <w:szCs w:val="24"/>
        </w:rPr>
      </w:pPr>
      <w:hyperlink r:id="rId10" w:anchor=":~:text=Journal%20of%20Indian%20Council%20of,year%201983%20with%20Professor%20D.P" w:history="1">
        <w:r w:rsidRPr="000E7F94">
          <w:rPr>
            <w:rStyle w:val="Hyperlink"/>
            <w:rFonts w:ascii="Times New Roman" w:eastAsia="Times New Roman" w:hAnsi="Times New Roman" w:cs="Times New Roman"/>
            <w:sz w:val="24"/>
            <w:szCs w:val="24"/>
            <w:lang w:val="en-US" w:bidi="en-US"/>
          </w:rPr>
          <w:t>https://icpr.in/journals/#:~:text=Journal%20of%20Indian%20Council%20of,year%201983%20with%20Professor%20D.P</w:t>
        </w:r>
      </w:hyperlink>
      <w:r w:rsidRPr="000E7F94">
        <w:rPr>
          <w:rFonts w:ascii="Times New Roman" w:eastAsia="Times New Roman" w:hAnsi="Times New Roman" w:cs="Times New Roman"/>
          <w:sz w:val="24"/>
          <w:szCs w:val="24"/>
          <w:lang w:val="en-US" w:bidi="en-US"/>
        </w:rPr>
        <w:t>.</w:t>
      </w:r>
    </w:p>
    <w:p w:rsidR="001B526D" w:rsidRPr="000E7F94" w:rsidRDefault="001B526D" w:rsidP="00F35898">
      <w:pPr>
        <w:pStyle w:val="ListParagraph"/>
        <w:numPr>
          <w:ilvl w:val="0"/>
          <w:numId w:val="54"/>
        </w:numPr>
        <w:spacing w:after="0"/>
        <w:jc w:val="both"/>
        <w:rPr>
          <w:rFonts w:ascii="Times New Roman" w:hAnsi="Times New Roman" w:cs="Times New Roman"/>
          <w:sz w:val="24"/>
          <w:szCs w:val="24"/>
        </w:rPr>
      </w:pPr>
      <w:hyperlink r:id="rId11" w:history="1">
        <w:r w:rsidRPr="000E7F94">
          <w:rPr>
            <w:rStyle w:val="Hyperlink"/>
            <w:rFonts w:ascii="Times New Roman" w:hAnsi="Times New Roman" w:cs="Times New Roman"/>
            <w:sz w:val="24"/>
            <w:szCs w:val="24"/>
          </w:rPr>
          <w:t>http://www.springer.com/philosophy/journal/10781</w:t>
        </w:r>
      </w:hyperlink>
    </w:p>
    <w:p w:rsidR="001B526D" w:rsidRPr="005140D8" w:rsidRDefault="001B526D" w:rsidP="001B526D">
      <w:pPr>
        <w:rPr>
          <w:sz w:val="24"/>
          <w:szCs w:val="24"/>
        </w:rPr>
      </w:pPr>
    </w:p>
    <w:p w:rsidR="001B526D" w:rsidRPr="000E7F94" w:rsidRDefault="000E7F94" w:rsidP="001B526D">
      <w:pPr>
        <w:jc w:val="center"/>
        <w:rPr>
          <w:b/>
          <w:sz w:val="28"/>
          <w:szCs w:val="28"/>
          <w:u w:val="single"/>
        </w:rPr>
      </w:pPr>
      <w:r w:rsidRPr="000E7F94">
        <w:rPr>
          <w:b/>
          <w:sz w:val="28"/>
          <w:szCs w:val="28"/>
          <w:u w:val="single"/>
        </w:rPr>
        <w:t>Semester-IV</w:t>
      </w:r>
    </w:p>
    <w:p w:rsidR="001B526D" w:rsidRPr="00FB42DB" w:rsidRDefault="000E7F94" w:rsidP="000E7F94">
      <w:pPr>
        <w:rPr>
          <w:b/>
          <w:bCs/>
          <w:sz w:val="24"/>
          <w:szCs w:val="24"/>
        </w:rPr>
      </w:pPr>
      <w:r>
        <w:rPr>
          <w:b/>
          <w:sz w:val="24"/>
          <w:szCs w:val="24"/>
          <w:lang w:bidi="en-US"/>
        </w:rPr>
        <w:t>Core VIII</w:t>
      </w:r>
      <w:r w:rsidR="001B526D" w:rsidRPr="00756350">
        <w:rPr>
          <w:b/>
          <w:sz w:val="24"/>
          <w:szCs w:val="24"/>
          <w:lang w:bidi="en-US"/>
        </w:rPr>
        <w:t xml:space="preserve"> </w:t>
      </w:r>
      <w:r>
        <w:rPr>
          <w:b/>
          <w:sz w:val="24"/>
          <w:szCs w:val="24"/>
          <w:lang w:bidi="en-US"/>
        </w:rPr>
        <w:tab/>
      </w:r>
      <w:r>
        <w:rPr>
          <w:b/>
          <w:sz w:val="24"/>
          <w:szCs w:val="24"/>
          <w:lang w:bidi="en-US"/>
        </w:rPr>
        <w:tab/>
      </w:r>
      <w:r w:rsidR="001B526D" w:rsidRPr="000E7F94">
        <w:rPr>
          <w:b/>
          <w:bCs/>
          <w:sz w:val="28"/>
          <w:szCs w:val="28"/>
        </w:rPr>
        <w:t>Early Childhood Care and Education (ECCE)</w:t>
      </w:r>
    </w:p>
    <w:p w:rsidR="001B526D" w:rsidRDefault="001B526D" w:rsidP="001B526D">
      <w:pPr>
        <w:spacing w:after="120"/>
        <w:rPr>
          <w:b/>
          <w:sz w:val="24"/>
          <w:szCs w:val="24"/>
          <w:u w:val="thick"/>
          <w:lang w:bidi="en-US"/>
        </w:rPr>
      </w:pPr>
    </w:p>
    <w:p w:rsidR="001B526D" w:rsidRPr="00176CA6" w:rsidRDefault="000E7F94" w:rsidP="001B526D">
      <w:pPr>
        <w:tabs>
          <w:tab w:val="left" w:pos="9000"/>
        </w:tabs>
        <w:spacing w:after="120"/>
        <w:ind w:right="20"/>
        <w:jc w:val="both"/>
        <w:rPr>
          <w:b/>
          <w:bCs/>
          <w:sz w:val="24"/>
          <w:szCs w:val="24"/>
          <w:lang w:bidi="en-US"/>
        </w:rPr>
      </w:pPr>
      <w:r w:rsidRPr="00176CA6">
        <w:rPr>
          <w:b/>
          <w:bCs/>
          <w:sz w:val="24"/>
          <w:szCs w:val="24"/>
          <w:lang w:bidi="en-US"/>
        </w:rPr>
        <w:t>Course Outcomes</w:t>
      </w:r>
      <w:r w:rsidR="001B526D" w:rsidRPr="00176CA6">
        <w:rPr>
          <w:b/>
          <w:bCs/>
          <w:sz w:val="24"/>
          <w:szCs w:val="24"/>
          <w:lang w:bidi="en-US"/>
        </w:rPr>
        <w:t xml:space="preserve"> (CO</w:t>
      </w:r>
      <w:r w:rsidR="001B526D">
        <w:rPr>
          <w:b/>
          <w:bCs/>
          <w:sz w:val="24"/>
          <w:szCs w:val="24"/>
          <w:lang w:bidi="en-US"/>
        </w:rPr>
        <w:t>s</w:t>
      </w:r>
      <w:r w:rsidR="001B526D" w:rsidRPr="00176CA6">
        <w:rPr>
          <w:b/>
          <w:bCs/>
          <w:sz w:val="24"/>
          <w:szCs w:val="24"/>
          <w:lang w:bidi="en-US"/>
        </w:rPr>
        <w:t>)</w:t>
      </w:r>
      <w:r>
        <w:rPr>
          <w:b/>
          <w:bCs/>
          <w:sz w:val="24"/>
          <w:szCs w:val="24"/>
          <w:lang w:bidi="en-US"/>
        </w:rPr>
        <w:t>:</w:t>
      </w:r>
    </w:p>
    <w:p w:rsidR="001B526D" w:rsidRPr="00176CA6" w:rsidRDefault="001B526D" w:rsidP="001B526D">
      <w:pPr>
        <w:tabs>
          <w:tab w:val="left" w:pos="9000"/>
        </w:tabs>
        <w:spacing w:after="120"/>
        <w:ind w:right="20"/>
        <w:jc w:val="both"/>
        <w:rPr>
          <w:sz w:val="24"/>
          <w:szCs w:val="24"/>
          <w:lang w:bidi="en-US"/>
        </w:rPr>
      </w:pPr>
      <w:r w:rsidRPr="00176CA6">
        <w:rPr>
          <w:sz w:val="24"/>
          <w:szCs w:val="24"/>
          <w:lang w:bidi="en-US"/>
        </w:rPr>
        <w:t>On completion of the course, the students will be able to:</w:t>
      </w:r>
    </w:p>
    <w:p w:rsidR="001B526D" w:rsidRPr="00C27E6A" w:rsidRDefault="001B526D" w:rsidP="00F35898">
      <w:pPr>
        <w:pStyle w:val="ListParagraph"/>
        <w:numPr>
          <w:ilvl w:val="0"/>
          <w:numId w:val="67"/>
        </w:numPr>
        <w:rPr>
          <w:rFonts w:ascii="Times New Roman" w:hAnsi="Times New Roman" w:cs="Times New Roman"/>
          <w:sz w:val="24"/>
          <w:szCs w:val="24"/>
        </w:rPr>
      </w:pPr>
      <w:r w:rsidRPr="00C27E6A">
        <w:rPr>
          <w:rFonts w:ascii="Times New Roman" w:hAnsi="Times New Roman" w:cs="Times New Roman"/>
          <w:sz w:val="24"/>
          <w:szCs w:val="24"/>
        </w:rPr>
        <w:t>Describe need and importance of early childhood care and education</w:t>
      </w:r>
    </w:p>
    <w:p w:rsidR="001B526D" w:rsidRPr="00C27E6A" w:rsidRDefault="001B526D" w:rsidP="00F35898">
      <w:pPr>
        <w:pStyle w:val="ListParagraph"/>
        <w:numPr>
          <w:ilvl w:val="0"/>
          <w:numId w:val="67"/>
        </w:numPr>
        <w:rPr>
          <w:rFonts w:ascii="Times New Roman" w:hAnsi="Times New Roman" w:cs="Times New Roman"/>
          <w:sz w:val="24"/>
          <w:szCs w:val="24"/>
        </w:rPr>
      </w:pPr>
      <w:r w:rsidRPr="00C27E6A">
        <w:rPr>
          <w:rFonts w:ascii="Times New Roman" w:hAnsi="Times New Roman" w:cs="Times New Roman"/>
          <w:b/>
          <w:sz w:val="24"/>
          <w:szCs w:val="24"/>
        </w:rPr>
        <w:t xml:space="preserve"> </w:t>
      </w:r>
      <w:r w:rsidRPr="00C27E6A">
        <w:rPr>
          <w:rFonts w:ascii="Times New Roman" w:hAnsi="Times New Roman" w:cs="Times New Roman"/>
          <w:sz w:val="24"/>
          <w:szCs w:val="24"/>
        </w:rPr>
        <w:t>State different   policies, programmes and curriculum frameworks on ECCE</w:t>
      </w:r>
    </w:p>
    <w:p w:rsidR="001B526D" w:rsidRPr="00C27E6A" w:rsidRDefault="001B526D" w:rsidP="00F35898">
      <w:pPr>
        <w:pStyle w:val="ListParagraph"/>
        <w:numPr>
          <w:ilvl w:val="0"/>
          <w:numId w:val="67"/>
        </w:numPr>
        <w:rPr>
          <w:rFonts w:ascii="Times New Roman" w:hAnsi="Times New Roman" w:cs="Times New Roman"/>
          <w:sz w:val="24"/>
          <w:szCs w:val="24"/>
        </w:rPr>
      </w:pPr>
      <w:r w:rsidRPr="00C27E6A">
        <w:rPr>
          <w:rFonts w:ascii="Times New Roman" w:hAnsi="Times New Roman" w:cs="Times New Roman"/>
          <w:sz w:val="24"/>
          <w:szCs w:val="24"/>
        </w:rPr>
        <w:t>Critically analyse the relevance of different methods and strategies of planning and management of ECCE</w:t>
      </w:r>
    </w:p>
    <w:p w:rsidR="001B526D" w:rsidRPr="00C27E6A" w:rsidRDefault="001B526D" w:rsidP="00F35898">
      <w:pPr>
        <w:pStyle w:val="ListParagraph"/>
        <w:numPr>
          <w:ilvl w:val="0"/>
          <w:numId w:val="67"/>
        </w:numPr>
        <w:rPr>
          <w:rFonts w:ascii="Times New Roman" w:hAnsi="Times New Roman" w:cs="Times New Roman"/>
          <w:b/>
          <w:sz w:val="24"/>
          <w:szCs w:val="24"/>
        </w:rPr>
      </w:pPr>
      <w:r w:rsidRPr="00C27E6A">
        <w:rPr>
          <w:rFonts w:ascii="Times New Roman" w:hAnsi="Times New Roman" w:cs="Times New Roman"/>
          <w:b/>
          <w:sz w:val="24"/>
          <w:szCs w:val="24"/>
        </w:rPr>
        <w:t xml:space="preserve"> </w:t>
      </w:r>
      <w:r w:rsidRPr="00C27E6A">
        <w:rPr>
          <w:rFonts w:ascii="Times New Roman" w:hAnsi="Times New Roman" w:cs="Times New Roman"/>
          <w:sz w:val="24"/>
          <w:szCs w:val="24"/>
        </w:rPr>
        <w:t>Explain role of teacher in collaboration with school and community</w:t>
      </w:r>
    </w:p>
    <w:p w:rsidR="001B526D" w:rsidRPr="00C27E6A" w:rsidRDefault="001B526D" w:rsidP="00F35898">
      <w:pPr>
        <w:pStyle w:val="ListParagraph"/>
        <w:numPr>
          <w:ilvl w:val="0"/>
          <w:numId w:val="67"/>
        </w:numPr>
        <w:rPr>
          <w:rFonts w:ascii="Times New Roman" w:hAnsi="Times New Roman" w:cs="Times New Roman"/>
          <w:b/>
          <w:sz w:val="24"/>
          <w:szCs w:val="24"/>
        </w:rPr>
      </w:pPr>
      <w:r w:rsidRPr="00C27E6A">
        <w:rPr>
          <w:rFonts w:ascii="Times New Roman" w:hAnsi="Times New Roman" w:cs="Times New Roman"/>
          <w:b/>
          <w:sz w:val="24"/>
          <w:szCs w:val="24"/>
        </w:rPr>
        <w:t xml:space="preserve"> </w:t>
      </w:r>
      <w:r w:rsidRPr="00C27E6A">
        <w:rPr>
          <w:rFonts w:ascii="Times New Roman" w:hAnsi="Times New Roman" w:cs="Times New Roman"/>
          <w:sz w:val="24"/>
          <w:szCs w:val="24"/>
        </w:rPr>
        <w:t>Reflect on different models and strategies of professional development of teachers at foundational stage</w:t>
      </w:r>
    </w:p>
    <w:p w:rsidR="001B526D" w:rsidRPr="00C27E6A" w:rsidRDefault="001B526D" w:rsidP="00F35898">
      <w:pPr>
        <w:pStyle w:val="ListParagraph"/>
        <w:numPr>
          <w:ilvl w:val="0"/>
          <w:numId w:val="67"/>
        </w:numPr>
        <w:rPr>
          <w:rFonts w:ascii="Times New Roman" w:hAnsi="Times New Roman" w:cs="Times New Roman"/>
          <w:b/>
          <w:bCs/>
          <w:sz w:val="24"/>
          <w:szCs w:val="24"/>
        </w:rPr>
      </w:pPr>
      <w:r w:rsidRPr="00C27E6A">
        <w:rPr>
          <w:rFonts w:ascii="Times New Roman" w:hAnsi="Times New Roman" w:cs="Times New Roman"/>
          <w:b/>
          <w:sz w:val="24"/>
          <w:szCs w:val="24"/>
        </w:rPr>
        <w:t xml:space="preserve"> </w:t>
      </w:r>
      <w:r w:rsidRPr="00C27E6A">
        <w:rPr>
          <w:rFonts w:ascii="Times New Roman" w:hAnsi="Times New Roman" w:cs="Times New Roman"/>
          <w:sz w:val="24"/>
          <w:szCs w:val="24"/>
        </w:rPr>
        <w:t>Prepare exemplar holistic report card for children at ECCE</w:t>
      </w:r>
    </w:p>
    <w:p w:rsidR="001B526D" w:rsidRPr="00105369" w:rsidRDefault="000E7F94" w:rsidP="001B526D">
      <w:pPr>
        <w:rPr>
          <w:b/>
          <w:bCs/>
          <w:sz w:val="24"/>
          <w:szCs w:val="24"/>
        </w:rPr>
      </w:pPr>
      <w:r w:rsidRPr="00105369">
        <w:rPr>
          <w:b/>
          <w:bCs/>
          <w:sz w:val="24"/>
          <w:szCs w:val="24"/>
        </w:rPr>
        <w:t>Course Content</w:t>
      </w:r>
      <w:r>
        <w:rPr>
          <w:b/>
          <w:bCs/>
          <w:sz w:val="24"/>
          <w:szCs w:val="24"/>
        </w:rPr>
        <w:t>:</w:t>
      </w:r>
    </w:p>
    <w:p w:rsidR="001B526D" w:rsidRDefault="001B526D" w:rsidP="001B526D">
      <w:pPr>
        <w:jc w:val="both"/>
        <w:rPr>
          <w:b/>
          <w:bCs/>
          <w:sz w:val="24"/>
          <w:szCs w:val="24"/>
        </w:rPr>
      </w:pPr>
      <w:r w:rsidRPr="00105369">
        <w:rPr>
          <w:b/>
          <w:bCs/>
          <w:sz w:val="24"/>
          <w:szCs w:val="24"/>
        </w:rPr>
        <w:t>Unit 1:</w:t>
      </w:r>
      <w:r w:rsidRPr="00105369">
        <w:rPr>
          <w:sz w:val="24"/>
          <w:szCs w:val="24"/>
        </w:rPr>
        <w:t xml:space="preserve">  </w:t>
      </w:r>
      <w:r w:rsidRPr="00105369">
        <w:rPr>
          <w:b/>
          <w:bCs/>
          <w:sz w:val="24"/>
          <w:szCs w:val="24"/>
        </w:rPr>
        <w:t>Meaning Nature and Significance of Early Childhood Care and Education</w:t>
      </w:r>
    </w:p>
    <w:p w:rsidR="001B526D" w:rsidRDefault="001B526D" w:rsidP="001B526D">
      <w:pPr>
        <w:tabs>
          <w:tab w:val="left" w:pos="940"/>
          <w:tab w:val="left" w:pos="9000"/>
        </w:tabs>
        <w:spacing w:after="120"/>
        <w:ind w:right="20"/>
        <w:rPr>
          <w:b/>
          <w:lang w:bidi="en-US"/>
        </w:rPr>
      </w:pPr>
      <w:r>
        <w:rPr>
          <w:b/>
          <w:lang w:bidi="en-US"/>
        </w:rPr>
        <w:t xml:space="preserve">              </w:t>
      </w:r>
      <w:r w:rsidRPr="00C64057">
        <w:rPr>
          <w:b/>
          <w:lang w:bidi="en-US"/>
        </w:rPr>
        <w:t>Learning Outcomes</w:t>
      </w:r>
    </w:p>
    <w:p w:rsidR="001B526D" w:rsidRPr="00FB42DB" w:rsidRDefault="001B526D" w:rsidP="00F35898">
      <w:pPr>
        <w:pStyle w:val="ListParagraph"/>
        <w:numPr>
          <w:ilvl w:val="0"/>
          <w:numId w:val="72"/>
        </w:numPr>
        <w:spacing w:after="0"/>
        <w:rPr>
          <w:rFonts w:ascii="Times New Roman" w:hAnsi="Times New Roman" w:cs="Times New Roman"/>
          <w:bCs/>
          <w:i/>
        </w:rPr>
      </w:pPr>
      <w:r w:rsidRPr="00FB42DB">
        <w:rPr>
          <w:rFonts w:ascii="Times New Roman" w:hAnsi="Times New Roman" w:cs="Times New Roman"/>
          <w:bCs/>
          <w:i/>
        </w:rPr>
        <w:t>Understand the concept of ECCE</w:t>
      </w:r>
    </w:p>
    <w:p w:rsidR="001B526D" w:rsidRPr="00105369" w:rsidRDefault="001B526D" w:rsidP="00F35898">
      <w:pPr>
        <w:widowControl/>
        <w:numPr>
          <w:ilvl w:val="0"/>
          <w:numId w:val="68"/>
        </w:numPr>
        <w:autoSpaceDE/>
        <w:autoSpaceDN/>
        <w:spacing w:line="276" w:lineRule="auto"/>
        <w:jc w:val="both"/>
        <w:rPr>
          <w:sz w:val="24"/>
          <w:szCs w:val="24"/>
        </w:rPr>
      </w:pPr>
      <w:r w:rsidRPr="00105369">
        <w:rPr>
          <w:sz w:val="24"/>
          <w:szCs w:val="24"/>
        </w:rPr>
        <w:t xml:space="preserve">Definition and objectives of holistic ECCE </w:t>
      </w:r>
    </w:p>
    <w:p w:rsidR="001B526D" w:rsidRPr="00105369" w:rsidRDefault="001B526D" w:rsidP="00F35898">
      <w:pPr>
        <w:widowControl/>
        <w:numPr>
          <w:ilvl w:val="0"/>
          <w:numId w:val="68"/>
        </w:numPr>
        <w:autoSpaceDE/>
        <w:autoSpaceDN/>
        <w:spacing w:line="276" w:lineRule="auto"/>
        <w:jc w:val="both"/>
        <w:rPr>
          <w:sz w:val="24"/>
          <w:szCs w:val="24"/>
        </w:rPr>
      </w:pPr>
      <w:r w:rsidRPr="00105369">
        <w:rPr>
          <w:sz w:val="24"/>
          <w:szCs w:val="24"/>
        </w:rPr>
        <w:t>Significance of ECCE and foundational learning for holistic development</w:t>
      </w:r>
    </w:p>
    <w:p w:rsidR="001B526D" w:rsidRPr="00105369" w:rsidRDefault="001B526D" w:rsidP="00F35898">
      <w:pPr>
        <w:widowControl/>
        <w:numPr>
          <w:ilvl w:val="0"/>
          <w:numId w:val="68"/>
        </w:numPr>
        <w:autoSpaceDE/>
        <w:autoSpaceDN/>
        <w:spacing w:line="276" w:lineRule="auto"/>
        <w:jc w:val="both"/>
        <w:rPr>
          <w:sz w:val="24"/>
          <w:szCs w:val="24"/>
        </w:rPr>
      </w:pPr>
      <w:r w:rsidRPr="00105369">
        <w:rPr>
          <w:sz w:val="24"/>
          <w:szCs w:val="24"/>
        </w:rPr>
        <w:lastRenderedPageBreak/>
        <w:t>Rationale for extending ECCE to 8 years for smooth transaction</w:t>
      </w:r>
    </w:p>
    <w:p w:rsidR="001B526D" w:rsidRPr="00105369" w:rsidRDefault="001B526D" w:rsidP="001B526D">
      <w:pPr>
        <w:jc w:val="both"/>
        <w:rPr>
          <w:b/>
          <w:bCs/>
          <w:sz w:val="24"/>
          <w:szCs w:val="24"/>
        </w:rPr>
      </w:pPr>
    </w:p>
    <w:p w:rsidR="001B526D" w:rsidRDefault="001B526D" w:rsidP="001B526D">
      <w:pPr>
        <w:jc w:val="both"/>
        <w:rPr>
          <w:b/>
          <w:bCs/>
          <w:sz w:val="24"/>
          <w:szCs w:val="24"/>
        </w:rPr>
      </w:pPr>
      <w:r w:rsidRPr="00105369">
        <w:rPr>
          <w:b/>
          <w:bCs/>
          <w:sz w:val="24"/>
          <w:szCs w:val="24"/>
        </w:rPr>
        <w:t xml:space="preserve">Unit 2:  Policies and </w:t>
      </w:r>
      <w:proofErr w:type="spellStart"/>
      <w:r w:rsidRPr="00105369">
        <w:rPr>
          <w:b/>
          <w:bCs/>
          <w:sz w:val="24"/>
          <w:szCs w:val="24"/>
        </w:rPr>
        <w:t>Programmes</w:t>
      </w:r>
      <w:proofErr w:type="spellEnd"/>
      <w:r w:rsidRPr="00105369">
        <w:rPr>
          <w:b/>
          <w:bCs/>
          <w:sz w:val="24"/>
          <w:szCs w:val="24"/>
        </w:rPr>
        <w:t xml:space="preserve"> and on ECCE</w:t>
      </w:r>
    </w:p>
    <w:p w:rsidR="001B526D" w:rsidRDefault="001B526D" w:rsidP="001B526D">
      <w:pPr>
        <w:jc w:val="both"/>
        <w:rPr>
          <w:b/>
          <w:lang w:bidi="en-US"/>
        </w:rPr>
      </w:pPr>
      <w:r>
        <w:rPr>
          <w:b/>
          <w:lang w:bidi="en-US"/>
        </w:rPr>
        <w:t xml:space="preserve">             </w:t>
      </w:r>
      <w:r w:rsidRPr="00C64057">
        <w:rPr>
          <w:b/>
          <w:lang w:bidi="en-US"/>
        </w:rPr>
        <w:t>Learning Outcomes</w:t>
      </w:r>
    </w:p>
    <w:p w:rsidR="001B526D" w:rsidRPr="00FB42DB" w:rsidRDefault="001B526D" w:rsidP="00F35898">
      <w:pPr>
        <w:pStyle w:val="ListParagraph"/>
        <w:numPr>
          <w:ilvl w:val="0"/>
          <w:numId w:val="73"/>
        </w:numPr>
        <w:rPr>
          <w:rFonts w:ascii="Times New Roman" w:hAnsi="Times New Roman" w:cs="Times New Roman"/>
          <w:bCs/>
          <w:i/>
          <w:sz w:val="24"/>
          <w:szCs w:val="24"/>
        </w:rPr>
      </w:pPr>
      <w:r w:rsidRPr="00FB42DB">
        <w:rPr>
          <w:rFonts w:ascii="Times New Roman" w:hAnsi="Times New Roman" w:cs="Times New Roman"/>
          <w:bCs/>
          <w:i/>
          <w:sz w:val="24"/>
          <w:szCs w:val="24"/>
        </w:rPr>
        <w:t>State different policies, program on ECCE</w:t>
      </w:r>
    </w:p>
    <w:p w:rsidR="001B526D" w:rsidRPr="00105369" w:rsidRDefault="001B526D" w:rsidP="00F35898">
      <w:pPr>
        <w:pStyle w:val="ListParagraph"/>
        <w:numPr>
          <w:ilvl w:val="0"/>
          <w:numId w:val="71"/>
        </w:numPr>
        <w:spacing w:after="0"/>
        <w:jc w:val="both"/>
        <w:rPr>
          <w:rFonts w:ascii="Times New Roman" w:hAnsi="Times New Roman" w:cs="Times New Roman"/>
          <w:sz w:val="24"/>
          <w:szCs w:val="24"/>
          <w:lang w:val="en-US"/>
        </w:rPr>
      </w:pPr>
      <w:r w:rsidRPr="00105369">
        <w:rPr>
          <w:rFonts w:ascii="Times New Roman" w:hAnsi="Times New Roman" w:cs="Times New Roman"/>
          <w:sz w:val="24"/>
          <w:szCs w:val="24"/>
          <w:lang w:val="en-US"/>
        </w:rPr>
        <w:t>Integrated Child Development Services (ICDS)</w:t>
      </w:r>
    </w:p>
    <w:p w:rsidR="001B526D" w:rsidRPr="00105369" w:rsidRDefault="001B526D" w:rsidP="00F35898">
      <w:pPr>
        <w:pStyle w:val="ListParagraph"/>
        <w:numPr>
          <w:ilvl w:val="0"/>
          <w:numId w:val="71"/>
        </w:numPr>
        <w:spacing w:after="0"/>
        <w:jc w:val="both"/>
        <w:rPr>
          <w:rFonts w:ascii="Times New Roman" w:hAnsi="Times New Roman" w:cs="Times New Roman"/>
          <w:sz w:val="24"/>
          <w:szCs w:val="24"/>
          <w:lang w:val="en-US"/>
        </w:rPr>
      </w:pPr>
      <w:r w:rsidRPr="00105369">
        <w:rPr>
          <w:rFonts w:ascii="Times New Roman" w:hAnsi="Times New Roman" w:cs="Times New Roman"/>
          <w:sz w:val="24"/>
          <w:szCs w:val="24"/>
          <w:lang w:val="en-US"/>
        </w:rPr>
        <w:t xml:space="preserve">National Policy on Education 1986 and </w:t>
      </w:r>
      <w:proofErr w:type="spellStart"/>
      <w:r w:rsidRPr="00105369">
        <w:rPr>
          <w:rFonts w:ascii="Times New Roman" w:hAnsi="Times New Roman" w:cs="Times New Roman"/>
          <w:sz w:val="24"/>
          <w:szCs w:val="24"/>
          <w:lang w:val="en-US"/>
        </w:rPr>
        <w:t>PoA</w:t>
      </w:r>
      <w:proofErr w:type="spellEnd"/>
      <w:r w:rsidRPr="00105369">
        <w:rPr>
          <w:rFonts w:ascii="Times New Roman" w:hAnsi="Times New Roman" w:cs="Times New Roman"/>
          <w:sz w:val="24"/>
          <w:szCs w:val="24"/>
          <w:lang w:val="en-US"/>
        </w:rPr>
        <w:t xml:space="preserve"> 1992 and on ECCE</w:t>
      </w:r>
    </w:p>
    <w:p w:rsidR="001B526D" w:rsidRPr="00105369" w:rsidRDefault="001B526D" w:rsidP="00F35898">
      <w:pPr>
        <w:pStyle w:val="ListParagraph"/>
        <w:numPr>
          <w:ilvl w:val="0"/>
          <w:numId w:val="71"/>
        </w:numPr>
        <w:spacing w:after="0"/>
        <w:jc w:val="both"/>
        <w:rPr>
          <w:rFonts w:ascii="Times New Roman" w:hAnsi="Times New Roman" w:cs="Times New Roman"/>
          <w:sz w:val="24"/>
          <w:szCs w:val="24"/>
          <w:lang w:val="en-US"/>
        </w:rPr>
      </w:pPr>
      <w:r w:rsidRPr="00105369">
        <w:rPr>
          <w:rFonts w:ascii="Times New Roman" w:hAnsi="Times New Roman" w:cs="Times New Roman"/>
          <w:sz w:val="24"/>
          <w:szCs w:val="24"/>
          <w:lang w:val="en-US"/>
        </w:rPr>
        <w:t>National Education Policy 2020 on Foundational Learning, National Curriculum Framework for Foundational Stage (NCF-FS) 2022</w:t>
      </w:r>
    </w:p>
    <w:p w:rsidR="001B526D" w:rsidRPr="00105369" w:rsidRDefault="001B526D" w:rsidP="00F35898">
      <w:pPr>
        <w:pStyle w:val="ListParagraph"/>
        <w:numPr>
          <w:ilvl w:val="0"/>
          <w:numId w:val="71"/>
        </w:numPr>
        <w:spacing w:after="0"/>
        <w:jc w:val="both"/>
        <w:rPr>
          <w:rFonts w:ascii="Times New Roman" w:hAnsi="Times New Roman" w:cs="Times New Roman"/>
          <w:sz w:val="24"/>
          <w:szCs w:val="24"/>
          <w:lang w:val="en-US"/>
        </w:rPr>
      </w:pPr>
      <w:r w:rsidRPr="00105369">
        <w:rPr>
          <w:rFonts w:ascii="Times New Roman" w:hAnsi="Times New Roman" w:cs="Times New Roman"/>
          <w:sz w:val="24"/>
          <w:szCs w:val="24"/>
          <w:lang w:val="en-US"/>
        </w:rPr>
        <w:t>NIPUN BHARAT 2021</w:t>
      </w:r>
      <w:r>
        <w:rPr>
          <w:rFonts w:ascii="Times New Roman" w:hAnsi="Times New Roman" w:cs="Times New Roman"/>
          <w:sz w:val="24"/>
          <w:szCs w:val="24"/>
          <w:lang w:val="en-US"/>
        </w:rPr>
        <w:t xml:space="preserve">, Nutritional support, Immunization </w:t>
      </w:r>
    </w:p>
    <w:p w:rsidR="001B526D" w:rsidRPr="00105369" w:rsidRDefault="001B526D" w:rsidP="001B526D">
      <w:pPr>
        <w:jc w:val="both"/>
        <w:rPr>
          <w:b/>
          <w:bCs/>
          <w:sz w:val="24"/>
          <w:szCs w:val="24"/>
        </w:rPr>
      </w:pPr>
    </w:p>
    <w:p w:rsidR="001B526D" w:rsidRDefault="001B526D" w:rsidP="001B526D">
      <w:pPr>
        <w:jc w:val="both"/>
        <w:rPr>
          <w:b/>
          <w:bCs/>
          <w:sz w:val="24"/>
          <w:szCs w:val="24"/>
        </w:rPr>
      </w:pPr>
      <w:r w:rsidRPr="00105369">
        <w:rPr>
          <w:b/>
          <w:bCs/>
          <w:sz w:val="24"/>
          <w:szCs w:val="24"/>
        </w:rPr>
        <w:t>Unit 3: Planning and Management of ECCE Curriculum</w:t>
      </w:r>
    </w:p>
    <w:p w:rsidR="001B526D" w:rsidRDefault="001B526D" w:rsidP="001B526D">
      <w:pPr>
        <w:ind w:firstLine="720"/>
        <w:jc w:val="both"/>
        <w:rPr>
          <w:b/>
          <w:lang w:bidi="en-US"/>
        </w:rPr>
      </w:pPr>
      <w:r w:rsidRPr="00C64057">
        <w:rPr>
          <w:b/>
          <w:lang w:bidi="en-US"/>
        </w:rPr>
        <w:t>Learning Outcomes</w:t>
      </w:r>
    </w:p>
    <w:p w:rsidR="001B526D" w:rsidRPr="00FB42DB" w:rsidRDefault="001B526D" w:rsidP="00F35898">
      <w:pPr>
        <w:pStyle w:val="ListParagraph"/>
        <w:numPr>
          <w:ilvl w:val="0"/>
          <w:numId w:val="74"/>
        </w:numPr>
        <w:spacing w:after="0"/>
        <w:rPr>
          <w:rFonts w:ascii="Times New Roman" w:hAnsi="Times New Roman" w:cs="Times New Roman"/>
          <w:bCs/>
          <w:i/>
          <w:sz w:val="24"/>
          <w:szCs w:val="24"/>
        </w:rPr>
      </w:pPr>
      <w:r w:rsidRPr="00FB42DB">
        <w:rPr>
          <w:rFonts w:ascii="Times New Roman" w:hAnsi="Times New Roman" w:cs="Times New Roman"/>
          <w:bCs/>
          <w:i/>
          <w:sz w:val="24"/>
          <w:szCs w:val="24"/>
        </w:rPr>
        <w:t>Analyse the principles of balanced and contextualized ECCE curriculum</w:t>
      </w:r>
    </w:p>
    <w:p w:rsidR="001B526D" w:rsidRPr="00105369" w:rsidRDefault="001B526D" w:rsidP="00F35898">
      <w:pPr>
        <w:widowControl/>
        <w:numPr>
          <w:ilvl w:val="0"/>
          <w:numId w:val="69"/>
        </w:numPr>
        <w:autoSpaceDE/>
        <w:autoSpaceDN/>
        <w:spacing w:line="276" w:lineRule="auto"/>
        <w:jc w:val="both"/>
        <w:rPr>
          <w:sz w:val="24"/>
          <w:szCs w:val="24"/>
        </w:rPr>
      </w:pPr>
      <w:r w:rsidRPr="00105369">
        <w:rPr>
          <w:sz w:val="24"/>
          <w:szCs w:val="24"/>
        </w:rPr>
        <w:t>Principles of planning a balanced and contextualized ECCE curriculum.</w:t>
      </w:r>
    </w:p>
    <w:p w:rsidR="001B526D" w:rsidRPr="00105369" w:rsidRDefault="001B526D" w:rsidP="00F35898">
      <w:pPr>
        <w:widowControl/>
        <w:numPr>
          <w:ilvl w:val="0"/>
          <w:numId w:val="69"/>
        </w:numPr>
        <w:autoSpaceDE/>
        <w:autoSpaceDN/>
        <w:spacing w:line="276" w:lineRule="auto"/>
        <w:jc w:val="both"/>
        <w:rPr>
          <w:sz w:val="24"/>
          <w:szCs w:val="24"/>
        </w:rPr>
      </w:pPr>
      <w:r w:rsidRPr="00105369">
        <w:rPr>
          <w:sz w:val="24"/>
          <w:szCs w:val="24"/>
        </w:rPr>
        <w:t>Long-term and short-term objectives and planning.</w:t>
      </w:r>
    </w:p>
    <w:p w:rsidR="001B526D" w:rsidRPr="00105369" w:rsidRDefault="001B526D" w:rsidP="00F35898">
      <w:pPr>
        <w:widowControl/>
        <w:numPr>
          <w:ilvl w:val="0"/>
          <w:numId w:val="69"/>
        </w:numPr>
        <w:autoSpaceDE/>
        <w:autoSpaceDN/>
        <w:spacing w:line="276" w:lineRule="auto"/>
        <w:jc w:val="both"/>
        <w:rPr>
          <w:sz w:val="24"/>
          <w:szCs w:val="24"/>
        </w:rPr>
      </w:pPr>
      <w:r w:rsidRPr="00105369">
        <w:rPr>
          <w:sz w:val="24"/>
          <w:szCs w:val="24"/>
        </w:rPr>
        <w:t>Toy based Pedagogy</w:t>
      </w:r>
    </w:p>
    <w:p w:rsidR="001B526D" w:rsidRDefault="001B526D" w:rsidP="00F35898">
      <w:pPr>
        <w:widowControl/>
        <w:numPr>
          <w:ilvl w:val="0"/>
          <w:numId w:val="69"/>
        </w:numPr>
        <w:autoSpaceDE/>
        <w:autoSpaceDN/>
        <w:spacing w:line="276" w:lineRule="auto"/>
        <w:jc w:val="both"/>
        <w:rPr>
          <w:sz w:val="24"/>
          <w:szCs w:val="24"/>
        </w:rPr>
      </w:pPr>
      <w:r w:rsidRPr="00105369">
        <w:rPr>
          <w:sz w:val="24"/>
          <w:szCs w:val="24"/>
        </w:rPr>
        <w:t>Maintaining an appropriate and inclusive classroom environment.</w:t>
      </w:r>
    </w:p>
    <w:p w:rsidR="001B526D" w:rsidRPr="00E233E0" w:rsidRDefault="001B526D" w:rsidP="001B526D">
      <w:pPr>
        <w:ind w:left="720"/>
        <w:jc w:val="both"/>
        <w:rPr>
          <w:sz w:val="24"/>
          <w:szCs w:val="24"/>
        </w:rPr>
      </w:pPr>
    </w:p>
    <w:p w:rsidR="001B526D" w:rsidRDefault="001B526D" w:rsidP="001B526D">
      <w:pPr>
        <w:jc w:val="both"/>
        <w:rPr>
          <w:b/>
          <w:bCs/>
          <w:sz w:val="24"/>
          <w:szCs w:val="24"/>
        </w:rPr>
      </w:pPr>
      <w:r w:rsidRPr="00105369">
        <w:rPr>
          <w:b/>
          <w:bCs/>
          <w:sz w:val="24"/>
          <w:szCs w:val="24"/>
        </w:rPr>
        <w:t>Unit 4: Role of Teachers for ECCE</w:t>
      </w:r>
    </w:p>
    <w:p w:rsidR="001B526D" w:rsidRPr="00FB42DB" w:rsidRDefault="001B526D" w:rsidP="001B526D">
      <w:pPr>
        <w:tabs>
          <w:tab w:val="left" w:pos="940"/>
          <w:tab w:val="left" w:pos="9000"/>
        </w:tabs>
        <w:ind w:right="20"/>
        <w:rPr>
          <w:b/>
          <w:lang w:bidi="en-US"/>
        </w:rPr>
      </w:pPr>
      <w:r>
        <w:rPr>
          <w:b/>
          <w:lang w:bidi="en-US"/>
        </w:rPr>
        <w:tab/>
      </w:r>
      <w:r w:rsidRPr="00C64057">
        <w:rPr>
          <w:b/>
          <w:lang w:bidi="en-US"/>
        </w:rPr>
        <w:t>Learning Outcomes</w:t>
      </w:r>
    </w:p>
    <w:p w:rsidR="001B526D" w:rsidRPr="00FB42DB" w:rsidRDefault="001B526D" w:rsidP="00F35898">
      <w:pPr>
        <w:pStyle w:val="ListParagraph"/>
        <w:numPr>
          <w:ilvl w:val="0"/>
          <w:numId w:val="75"/>
        </w:numPr>
        <w:spacing w:after="0"/>
        <w:rPr>
          <w:rFonts w:ascii="Times New Roman" w:hAnsi="Times New Roman" w:cs="Times New Roman"/>
          <w:bCs/>
          <w:i/>
          <w:sz w:val="24"/>
          <w:szCs w:val="24"/>
        </w:rPr>
      </w:pPr>
      <w:r w:rsidRPr="00FB42DB">
        <w:rPr>
          <w:rFonts w:ascii="Times New Roman" w:hAnsi="Times New Roman" w:cs="Times New Roman"/>
          <w:bCs/>
          <w:i/>
          <w:sz w:val="24"/>
          <w:szCs w:val="24"/>
        </w:rPr>
        <w:t>Prepare a report on Holistic assessment of ECCE level</w:t>
      </w:r>
    </w:p>
    <w:p w:rsidR="001B526D" w:rsidRPr="00105369" w:rsidRDefault="001B526D" w:rsidP="00F35898">
      <w:pPr>
        <w:widowControl/>
        <w:numPr>
          <w:ilvl w:val="0"/>
          <w:numId w:val="70"/>
        </w:numPr>
        <w:autoSpaceDE/>
        <w:autoSpaceDN/>
        <w:spacing w:line="276" w:lineRule="auto"/>
        <w:jc w:val="both"/>
        <w:rPr>
          <w:sz w:val="24"/>
          <w:szCs w:val="24"/>
        </w:rPr>
      </w:pPr>
      <w:r w:rsidRPr="00105369">
        <w:rPr>
          <w:sz w:val="24"/>
          <w:szCs w:val="24"/>
        </w:rPr>
        <w:t>Partnership with parents and family care and learning of children.</w:t>
      </w:r>
    </w:p>
    <w:p w:rsidR="001B526D" w:rsidRPr="00105369" w:rsidRDefault="001B526D" w:rsidP="00F35898">
      <w:pPr>
        <w:widowControl/>
        <w:numPr>
          <w:ilvl w:val="0"/>
          <w:numId w:val="70"/>
        </w:numPr>
        <w:autoSpaceDE/>
        <w:autoSpaceDN/>
        <w:spacing w:line="276" w:lineRule="auto"/>
        <w:jc w:val="both"/>
        <w:rPr>
          <w:sz w:val="24"/>
          <w:szCs w:val="24"/>
        </w:rPr>
      </w:pPr>
      <w:r w:rsidRPr="00105369">
        <w:rPr>
          <w:sz w:val="24"/>
          <w:szCs w:val="24"/>
        </w:rPr>
        <w:t>Professional development of ECCE teachers.</w:t>
      </w:r>
    </w:p>
    <w:p w:rsidR="001B526D" w:rsidRPr="00105369" w:rsidRDefault="001B526D" w:rsidP="00F35898">
      <w:pPr>
        <w:widowControl/>
        <w:numPr>
          <w:ilvl w:val="0"/>
          <w:numId w:val="70"/>
        </w:numPr>
        <w:autoSpaceDE/>
        <w:autoSpaceDN/>
        <w:spacing w:line="276" w:lineRule="auto"/>
        <w:jc w:val="both"/>
        <w:rPr>
          <w:sz w:val="24"/>
          <w:szCs w:val="24"/>
        </w:rPr>
      </w:pPr>
      <w:r w:rsidRPr="00105369">
        <w:rPr>
          <w:sz w:val="24"/>
          <w:szCs w:val="24"/>
        </w:rPr>
        <w:t>Issues of ECCE Teachers- autonomy, interaction with parents, community and authority. Issues relating to administration, management and academics</w:t>
      </w:r>
    </w:p>
    <w:p w:rsidR="001B526D" w:rsidRDefault="001B526D" w:rsidP="00F35898">
      <w:pPr>
        <w:widowControl/>
        <w:numPr>
          <w:ilvl w:val="0"/>
          <w:numId w:val="70"/>
        </w:numPr>
        <w:autoSpaceDE/>
        <w:autoSpaceDN/>
        <w:spacing w:line="276" w:lineRule="auto"/>
        <w:jc w:val="both"/>
        <w:rPr>
          <w:sz w:val="24"/>
          <w:szCs w:val="24"/>
        </w:rPr>
      </w:pPr>
      <w:r w:rsidRPr="00105369">
        <w:rPr>
          <w:sz w:val="24"/>
          <w:szCs w:val="24"/>
        </w:rPr>
        <w:t>Holistic assessment and report card</w:t>
      </w:r>
    </w:p>
    <w:p w:rsidR="001B526D" w:rsidRPr="00FB42DB" w:rsidRDefault="001B526D" w:rsidP="00F35898">
      <w:pPr>
        <w:widowControl/>
        <w:numPr>
          <w:ilvl w:val="0"/>
          <w:numId w:val="70"/>
        </w:numPr>
        <w:autoSpaceDE/>
        <w:autoSpaceDN/>
        <w:spacing w:line="276" w:lineRule="auto"/>
        <w:jc w:val="both"/>
        <w:rPr>
          <w:sz w:val="24"/>
          <w:szCs w:val="24"/>
        </w:rPr>
      </w:pPr>
      <w:r>
        <w:rPr>
          <w:sz w:val="24"/>
          <w:szCs w:val="24"/>
        </w:rPr>
        <w:t>Foundational stage/ Preparatory stage under NEP-2020</w:t>
      </w:r>
    </w:p>
    <w:p w:rsidR="001B526D" w:rsidRDefault="001B526D" w:rsidP="001B526D">
      <w:pPr>
        <w:rPr>
          <w:b/>
          <w:bCs/>
          <w:sz w:val="24"/>
          <w:szCs w:val="24"/>
        </w:rPr>
      </w:pPr>
      <w:r w:rsidRPr="00493B2A">
        <w:rPr>
          <w:b/>
          <w:bCs/>
          <w:sz w:val="24"/>
          <w:szCs w:val="24"/>
        </w:rPr>
        <w:t>Practicum</w:t>
      </w:r>
      <w:r w:rsidR="000E7F94">
        <w:rPr>
          <w:b/>
          <w:bCs/>
          <w:sz w:val="24"/>
          <w:szCs w:val="24"/>
        </w:rPr>
        <w:t>:</w:t>
      </w:r>
    </w:p>
    <w:p w:rsidR="001B526D" w:rsidRPr="00493B2A" w:rsidRDefault="001B526D" w:rsidP="001B526D">
      <w:pPr>
        <w:ind w:firstLine="720"/>
        <w:rPr>
          <w:b/>
          <w:bCs/>
          <w:sz w:val="24"/>
          <w:szCs w:val="24"/>
        </w:rPr>
      </w:pPr>
      <w:r>
        <w:rPr>
          <w:sz w:val="24"/>
          <w:szCs w:val="24"/>
        </w:rPr>
        <w:t xml:space="preserve">A case study on unique practices of </w:t>
      </w:r>
      <w:proofErr w:type="spellStart"/>
      <w:r>
        <w:rPr>
          <w:sz w:val="24"/>
          <w:szCs w:val="24"/>
        </w:rPr>
        <w:t>Anganwardi</w:t>
      </w:r>
      <w:proofErr w:type="spellEnd"/>
      <w:r>
        <w:rPr>
          <w:sz w:val="24"/>
          <w:szCs w:val="24"/>
        </w:rPr>
        <w:t xml:space="preserve">/ </w:t>
      </w:r>
      <w:proofErr w:type="spellStart"/>
      <w:r>
        <w:rPr>
          <w:sz w:val="24"/>
          <w:szCs w:val="24"/>
        </w:rPr>
        <w:t>Balwardi</w:t>
      </w:r>
      <w:proofErr w:type="spellEnd"/>
      <w:r>
        <w:rPr>
          <w:sz w:val="24"/>
          <w:szCs w:val="24"/>
        </w:rPr>
        <w:t>/Pre-school Education Institution.</w:t>
      </w:r>
    </w:p>
    <w:p w:rsidR="001B526D" w:rsidRPr="00D776E7" w:rsidRDefault="001B526D" w:rsidP="001B526D">
      <w:pPr>
        <w:pBdr>
          <w:top w:val="single" w:sz="4" w:space="1" w:color="auto"/>
          <w:left w:val="single" w:sz="4" w:space="0" w:color="auto"/>
          <w:bottom w:val="single" w:sz="4" w:space="1" w:color="auto"/>
          <w:right w:val="single" w:sz="4" w:space="4" w:color="auto"/>
        </w:pBdr>
        <w:spacing w:after="120" w:line="293" w:lineRule="exact"/>
        <w:jc w:val="both"/>
        <w:rPr>
          <w:b/>
          <w:sz w:val="24"/>
          <w:szCs w:val="24"/>
          <w:lang w:bidi="en-US"/>
        </w:rPr>
      </w:pPr>
      <w:r w:rsidRPr="00D776E7">
        <w:rPr>
          <w:b/>
          <w:sz w:val="24"/>
          <w:szCs w:val="24"/>
          <w:lang w:bidi="en-US"/>
        </w:rPr>
        <w:t xml:space="preserve">Mode of Course Transaction: </w:t>
      </w:r>
    </w:p>
    <w:p w:rsidR="001B526D" w:rsidRPr="00D776E7" w:rsidRDefault="001B526D" w:rsidP="001B526D">
      <w:pPr>
        <w:pBdr>
          <w:top w:val="single" w:sz="4" w:space="1" w:color="auto"/>
          <w:left w:val="single" w:sz="4" w:space="0" w:color="auto"/>
          <w:bottom w:val="single" w:sz="4" w:space="1" w:color="auto"/>
          <w:right w:val="single" w:sz="4" w:space="4" w:color="auto"/>
        </w:pBdr>
        <w:spacing w:after="120" w:line="293" w:lineRule="exact"/>
        <w:jc w:val="both"/>
        <w:rPr>
          <w:sz w:val="24"/>
          <w:szCs w:val="24"/>
          <w:lang w:bidi="en-US"/>
        </w:rPr>
      </w:pPr>
      <w:r w:rsidRPr="00D776E7">
        <w:rPr>
          <w:sz w:val="24"/>
          <w:szCs w:val="24"/>
          <w:lang w:bidi="en-US"/>
        </w:rPr>
        <w:t>Seminar, Team</w:t>
      </w:r>
      <w:r w:rsidRPr="00D776E7">
        <w:rPr>
          <w:spacing w:val="11"/>
          <w:sz w:val="24"/>
          <w:szCs w:val="24"/>
          <w:lang w:bidi="en-US"/>
        </w:rPr>
        <w:t xml:space="preserve"> </w:t>
      </w:r>
      <w:r w:rsidRPr="00D776E7">
        <w:rPr>
          <w:sz w:val="24"/>
          <w:szCs w:val="24"/>
          <w:lang w:bidi="en-US"/>
        </w:rPr>
        <w:t>Teaching,</w:t>
      </w:r>
      <w:r w:rsidRPr="00D776E7">
        <w:rPr>
          <w:spacing w:val="8"/>
          <w:sz w:val="24"/>
          <w:szCs w:val="24"/>
          <w:lang w:bidi="en-US"/>
        </w:rPr>
        <w:t xml:space="preserve"> </w:t>
      </w:r>
      <w:r w:rsidRPr="00D776E7">
        <w:rPr>
          <w:sz w:val="24"/>
          <w:szCs w:val="24"/>
          <w:lang w:bidi="en-US"/>
        </w:rPr>
        <w:t>Dialogue,</w:t>
      </w:r>
      <w:r w:rsidRPr="00D776E7">
        <w:rPr>
          <w:spacing w:val="8"/>
          <w:sz w:val="24"/>
          <w:szCs w:val="24"/>
          <w:lang w:bidi="en-US"/>
        </w:rPr>
        <w:t xml:space="preserve"> Peer-Teaching, </w:t>
      </w:r>
      <w:r w:rsidRPr="00D776E7">
        <w:rPr>
          <w:sz w:val="24"/>
          <w:szCs w:val="24"/>
          <w:lang w:bidi="en-US"/>
        </w:rPr>
        <w:t>Peer</w:t>
      </w:r>
      <w:r w:rsidRPr="00D776E7">
        <w:rPr>
          <w:spacing w:val="5"/>
          <w:sz w:val="24"/>
          <w:szCs w:val="24"/>
          <w:lang w:bidi="en-US"/>
        </w:rPr>
        <w:t xml:space="preserve"> </w:t>
      </w:r>
      <w:r w:rsidRPr="00D776E7">
        <w:rPr>
          <w:sz w:val="24"/>
          <w:szCs w:val="24"/>
          <w:lang w:bidi="en-US"/>
        </w:rPr>
        <w:t>Group</w:t>
      </w:r>
      <w:r w:rsidRPr="00D776E7">
        <w:rPr>
          <w:spacing w:val="1"/>
          <w:sz w:val="24"/>
          <w:szCs w:val="24"/>
          <w:lang w:bidi="en-US"/>
        </w:rPr>
        <w:t xml:space="preserve"> </w:t>
      </w:r>
      <w:r w:rsidRPr="00D776E7">
        <w:rPr>
          <w:sz w:val="24"/>
          <w:szCs w:val="24"/>
          <w:lang w:bidi="en-US"/>
        </w:rPr>
        <w:t>Discussion,</w:t>
      </w:r>
      <w:r w:rsidRPr="00D776E7">
        <w:rPr>
          <w:spacing w:val="-1"/>
          <w:sz w:val="24"/>
          <w:szCs w:val="24"/>
          <w:lang w:bidi="en-US"/>
        </w:rPr>
        <w:t xml:space="preserve"> </w:t>
      </w:r>
      <w:r w:rsidRPr="00D776E7">
        <w:rPr>
          <w:sz w:val="24"/>
          <w:szCs w:val="24"/>
          <w:lang w:bidi="en-US"/>
        </w:rPr>
        <w:t>Collaborative and Cooperative Learning, Field Trip</w:t>
      </w:r>
      <w:r w:rsidRPr="00105369">
        <w:rPr>
          <w:sz w:val="24"/>
          <w:szCs w:val="24"/>
          <w:lang w:bidi="en-US"/>
        </w:rPr>
        <w:t xml:space="preserve"> and visit to ECCE Center</w:t>
      </w:r>
      <w:r w:rsidRPr="00D776E7">
        <w:rPr>
          <w:sz w:val="24"/>
          <w:szCs w:val="24"/>
          <w:lang w:bidi="en-US"/>
        </w:rPr>
        <w:t xml:space="preserve">, Lecture Method, Self-Learning. </w:t>
      </w:r>
    </w:p>
    <w:p w:rsidR="001B526D" w:rsidRPr="00105369" w:rsidRDefault="001B526D" w:rsidP="001B526D">
      <w:pPr>
        <w:jc w:val="both"/>
        <w:rPr>
          <w:sz w:val="24"/>
          <w:szCs w:val="24"/>
        </w:rPr>
      </w:pPr>
    </w:p>
    <w:p w:rsidR="001B526D" w:rsidRPr="000E7F94" w:rsidRDefault="001B526D" w:rsidP="001B526D">
      <w:pPr>
        <w:rPr>
          <w:b/>
          <w:bCs/>
          <w:sz w:val="24"/>
          <w:szCs w:val="24"/>
        </w:rPr>
      </w:pPr>
      <w:r w:rsidRPr="000E7F94">
        <w:rPr>
          <w:b/>
          <w:bCs/>
          <w:sz w:val="24"/>
          <w:szCs w:val="24"/>
        </w:rPr>
        <w:t>References and Suggested Books</w:t>
      </w:r>
    </w:p>
    <w:p w:rsidR="001B526D" w:rsidRPr="000E7F94" w:rsidRDefault="001B526D" w:rsidP="00F35898">
      <w:pPr>
        <w:pStyle w:val="ListParagraph"/>
        <w:numPr>
          <w:ilvl w:val="0"/>
          <w:numId w:val="166"/>
        </w:numPr>
        <w:spacing w:after="120"/>
        <w:jc w:val="both"/>
        <w:rPr>
          <w:rFonts w:ascii="Times New Roman" w:eastAsia="Calibri" w:hAnsi="Times New Roman" w:cs="Times New Roman"/>
          <w:i/>
          <w:sz w:val="24"/>
          <w:szCs w:val="24"/>
        </w:rPr>
      </w:pPr>
      <w:proofErr w:type="spellStart"/>
      <w:r w:rsidRPr="000E7F94">
        <w:rPr>
          <w:rFonts w:ascii="Times New Roman" w:eastAsia="Calibri" w:hAnsi="Times New Roman" w:cs="Times New Roman"/>
          <w:i/>
          <w:sz w:val="24"/>
          <w:szCs w:val="24"/>
        </w:rPr>
        <w:t>Bhatnagar</w:t>
      </w:r>
      <w:proofErr w:type="spellEnd"/>
      <w:r w:rsidRPr="000E7F94">
        <w:rPr>
          <w:rFonts w:ascii="Times New Roman" w:eastAsia="Calibri" w:hAnsi="Times New Roman" w:cs="Times New Roman"/>
          <w:i/>
          <w:sz w:val="24"/>
          <w:szCs w:val="24"/>
        </w:rPr>
        <w:t xml:space="preserve">, R (2005). </w:t>
      </w:r>
      <w:r w:rsidRPr="000E7F94">
        <w:rPr>
          <w:rFonts w:ascii="Times New Roman" w:eastAsia="Calibri" w:hAnsi="Times New Roman" w:cs="Times New Roman"/>
          <w:i/>
          <w:iCs/>
          <w:sz w:val="24"/>
          <w:szCs w:val="24"/>
        </w:rPr>
        <w:t>Little steps</w:t>
      </w:r>
      <w:r w:rsidRPr="000E7F94">
        <w:rPr>
          <w:rFonts w:ascii="Times New Roman" w:eastAsia="Calibri" w:hAnsi="Times New Roman" w:cs="Times New Roman"/>
          <w:i/>
          <w:sz w:val="24"/>
          <w:szCs w:val="24"/>
        </w:rPr>
        <w:t xml:space="preserve">.  New Delhi: National Council for Education and Training,  </w:t>
      </w:r>
    </w:p>
    <w:p w:rsidR="001B526D" w:rsidRPr="000E7F94" w:rsidRDefault="001B526D" w:rsidP="00F35898">
      <w:pPr>
        <w:pStyle w:val="ListParagraph"/>
        <w:numPr>
          <w:ilvl w:val="0"/>
          <w:numId w:val="166"/>
        </w:numPr>
        <w:spacing w:after="120"/>
        <w:jc w:val="both"/>
        <w:rPr>
          <w:rFonts w:ascii="Times New Roman" w:eastAsia="Calibri" w:hAnsi="Times New Roman" w:cs="Times New Roman"/>
          <w:i/>
          <w:sz w:val="24"/>
          <w:szCs w:val="24"/>
        </w:rPr>
      </w:pPr>
      <w:proofErr w:type="spellStart"/>
      <w:r w:rsidRPr="000E7F94">
        <w:rPr>
          <w:rFonts w:ascii="Times New Roman" w:eastAsia="Calibri" w:hAnsi="Times New Roman" w:cs="Times New Roman"/>
          <w:i/>
          <w:sz w:val="24"/>
          <w:szCs w:val="24"/>
        </w:rPr>
        <w:t>Kaul</w:t>
      </w:r>
      <w:proofErr w:type="spellEnd"/>
      <w:r w:rsidRPr="000E7F94">
        <w:rPr>
          <w:rFonts w:ascii="Times New Roman" w:eastAsia="Calibri" w:hAnsi="Times New Roman" w:cs="Times New Roman"/>
          <w:i/>
          <w:sz w:val="24"/>
          <w:szCs w:val="24"/>
        </w:rPr>
        <w:t xml:space="preserve">, V, et al. (2014). </w:t>
      </w:r>
      <w:r w:rsidRPr="000E7F94">
        <w:rPr>
          <w:rFonts w:ascii="Times New Roman" w:eastAsia="Calibri" w:hAnsi="Times New Roman" w:cs="Times New Roman"/>
          <w:i/>
          <w:iCs/>
          <w:sz w:val="24"/>
          <w:szCs w:val="24"/>
        </w:rPr>
        <w:t>Readiness for school: Impact of early childhood education quality</w:t>
      </w:r>
      <w:r w:rsidRPr="000E7F94">
        <w:rPr>
          <w:rFonts w:ascii="Times New Roman" w:eastAsia="Calibri" w:hAnsi="Times New Roman" w:cs="Times New Roman"/>
          <w:i/>
          <w:sz w:val="24"/>
          <w:szCs w:val="24"/>
        </w:rPr>
        <w:t xml:space="preserve">. New Delhi: CECCED, AUD. </w:t>
      </w:r>
    </w:p>
    <w:p w:rsidR="001B526D" w:rsidRPr="000E7F94" w:rsidRDefault="001B526D" w:rsidP="00F35898">
      <w:pPr>
        <w:pStyle w:val="ListParagraph"/>
        <w:numPr>
          <w:ilvl w:val="0"/>
          <w:numId w:val="166"/>
        </w:numPr>
        <w:spacing w:after="120"/>
        <w:jc w:val="both"/>
        <w:rPr>
          <w:rFonts w:ascii="Times New Roman" w:eastAsia="Calibri" w:hAnsi="Times New Roman" w:cs="Times New Roman"/>
          <w:i/>
          <w:sz w:val="24"/>
          <w:szCs w:val="24"/>
        </w:rPr>
      </w:pPr>
      <w:proofErr w:type="spellStart"/>
      <w:r w:rsidRPr="000E7F94">
        <w:rPr>
          <w:rFonts w:ascii="Times New Roman" w:eastAsia="Calibri" w:hAnsi="Times New Roman" w:cs="Times New Roman"/>
          <w:i/>
          <w:sz w:val="24"/>
          <w:szCs w:val="24"/>
        </w:rPr>
        <w:t>Kaul</w:t>
      </w:r>
      <w:proofErr w:type="spellEnd"/>
      <w:r w:rsidRPr="000E7F94">
        <w:rPr>
          <w:rFonts w:ascii="Times New Roman" w:eastAsia="Calibri" w:hAnsi="Times New Roman" w:cs="Times New Roman"/>
          <w:i/>
          <w:sz w:val="24"/>
          <w:szCs w:val="24"/>
        </w:rPr>
        <w:t xml:space="preserve">, V. (2010).  </w:t>
      </w:r>
      <w:r w:rsidRPr="000E7F94">
        <w:rPr>
          <w:rFonts w:ascii="Times New Roman" w:eastAsia="Calibri" w:hAnsi="Times New Roman" w:cs="Times New Roman"/>
          <w:i/>
          <w:iCs/>
          <w:sz w:val="24"/>
          <w:szCs w:val="24"/>
        </w:rPr>
        <w:t>Early childhood education program</w:t>
      </w:r>
      <w:r w:rsidRPr="000E7F94">
        <w:rPr>
          <w:rFonts w:ascii="Times New Roman" w:eastAsia="Calibri" w:hAnsi="Times New Roman" w:cs="Times New Roman"/>
          <w:i/>
          <w:sz w:val="24"/>
          <w:szCs w:val="24"/>
        </w:rPr>
        <w:t>. New Delhi: National Council for Educational Researcher and Training.</w:t>
      </w:r>
    </w:p>
    <w:p w:rsidR="001B526D" w:rsidRPr="000E7F94" w:rsidRDefault="001B526D" w:rsidP="00F35898">
      <w:pPr>
        <w:pStyle w:val="ListParagraph"/>
        <w:numPr>
          <w:ilvl w:val="0"/>
          <w:numId w:val="166"/>
        </w:numPr>
        <w:jc w:val="both"/>
        <w:rPr>
          <w:rFonts w:ascii="Times New Roman" w:hAnsi="Times New Roman" w:cs="Times New Roman"/>
          <w:i/>
          <w:sz w:val="24"/>
          <w:szCs w:val="24"/>
        </w:rPr>
      </w:pPr>
      <w:r w:rsidRPr="000E7F94">
        <w:rPr>
          <w:rFonts w:ascii="Times New Roman" w:hAnsi="Times New Roman" w:cs="Times New Roman"/>
          <w:i/>
          <w:sz w:val="24"/>
          <w:szCs w:val="24"/>
        </w:rPr>
        <w:t xml:space="preserve">MHRD (1986). National Policy on Education 1986, New Delhi </w:t>
      </w:r>
    </w:p>
    <w:p w:rsidR="001B526D" w:rsidRPr="000E7F94" w:rsidRDefault="001B526D" w:rsidP="00F35898">
      <w:pPr>
        <w:pStyle w:val="ListParagraph"/>
        <w:numPr>
          <w:ilvl w:val="0"/>
          <w:numId w:val="166"/>
        </w:numPr>
        <w:jc w:val="both"/>
        <w:rPr>
          <w:rFonts w:ascii="Times New Roman" w:hAnsi="Times New Roman" w:cs="Times New Roman"/>
          <w:i/>
          <w:sz w:val="24"/>
          <w:szCs w:val="24"/>
        </w:rPr>
      </w:pPr>
      <w:r w:rsidRPr="000E7F94">
        <w:rPr>
          <w:rFonts w:ascii="Times New Roman" w:hAnsi="Times New Roman" w:cs="Times New Roman"/>
          <w:i/>
          <w:sz w:val="24"/>
          <w:szCs w:val="24"/>
        </w:rPr>
        <w:lastRenderedPageBreak/>
        <w:t xml:space="preserve">MHRD (2020). National Education Policy 2020, New Delhi, Government of India </w:t>
      </w:r>
    </w:p>
    <w:p w:rsidR="001B526D" w:rsidRPr="000E7F94" w:rsidRDefault="001B526D" w:rsidP="00F35898">
      <w:pPr>
        <w:pStyle w:val="ListParagraph"/>
        <w:numPr>
          <w:ilvl w:val="0"/>
          <w:numId w:val="166"/>
        </w:numPr>
        <w:jc w:val="both"/>
        <w:rPr>
          <w:rFonts w:ascii="Times New Roman" w:hAnsi="Times New Roman" w:cs="Times New Roman"/>
          <w:i/>
          <w:sz w:val="24"/>
          <w:szCs w:val="24"/>
        </w:rPr>
      </w:pPr>
      <w:r w:rsidRPr="000E7F94">
        <w:rPr>
          <w:rFonts w:ascii="Times New Roman" w:hAnsi="Times New Roman" w:cs="Times New Roman"/>
          <w:i/>
          <w:sz w:val="24"/>
          <w:szCs w:val="24"/>
        </w:rPr>
        <w:t xml:space="preserve">Mina </w:t>
      </w:r>
      <w:proofErr w:type="spellStart"/>
      <w:r w:rsidRPr="000E7F94">
        <w:rPr>
          <w:rFonts w:ascii="Times New Roman" w:hAnsi="Times New Roman" w:cs="Times New Roman"/>
          <w:i/>
          <w:sz w:val="24"/>
          <w:szCs w:val="24"/>
        </w:rPr>
        <w:t>Swaminathan</w:t>
      </w:r>
      <w:proofErr w:type="spellEnd"/>
      <w:r w:rsidRPr="000E7F94">
        <w:rPr>
          <w:rFonts w:ascii="Times New Roman" w:hAnsi="Times New Roman" w:cs="Times New Roman"/>
          <w:i/>
          <w:sz w:val="24"/>
          <w:szCs w:val="24"/>
        </w:rPr>
        <w:t xml:space="preserve"> (1998). The First Five Years: A Critical Perspective on Early Childhood Care and Education in India.</w:t>
      </w:r>
    </w:p>
    <w:p w:rsidR="001B526D" w:rsidRPr="000E7F94" w:rsidRDefault="001B526D" w:rsidP="00F35898">
      <w:pPr>
        <w:pStyle w:val="ListParagraph"/>
        <w:numPr>
          <w:ilvl w:val="0"/>
          <w:numId w:val="166"/>
        </w:numPr>
        <w:jc w:val="both"/>
        <w:rPr>
          <w:rFonts w:ascii="Times New Roman" w:hAnsi="Times New Roman" w:cs="Times New Roman"/>
          <w:i/>
          <w:sz w:val="24"/>
          <w:szCs w:val="24"/>
        </w:rPr>
      </w:pPr>
      <w:r w:rsidRPr="000E7F94">
        <w:rPr>
          <w:rFonts w:ascii="Times New Roman" w:hAnsi="Times New Roman" w:cs="Times New Roman"/>
          <w:i/>
          <w:sz w:val="24"/>
          <w:szCs w:val="24"/>
        </w:rPr>
        <w:t xml:space="preserve">National Steering Committee for NCF (2022). National Curriculum Framework for Foundational Stage 2022, New Delhi </w:t>
      </w:r>
    </w:p>
    <w:p w:rsidR="001B526D" w:rsidRPr="000E7F94" w:rsidRDefault="001B526D" w:rsidP="00F35898">
      <w:pPr>
        <w:pStyle w:val="ListParagraph"/>
        <w:numPr>
          <w:ilvl w:val="0"/>
          <w:numId w:val="166"/>
        </w:numPr>
        <w:spacing w:after="120"/>
        <w:jc w:val="both"/>
        <w:rPr>
          <w:rFonts w:ascii="Times New Roman" w:eastAsia="Calibri" w:hAnsi="Times New Roman" w:cs="Times New Roman"/>
          <w:i/>
          <w:sz w:val="24"/>
          <w:szCs w:val="24"/>
        </w:rPr>
      </w:pPr>
      <w:r w:rsidRPr="000E7F94">
        <w:rPr>
          <w:rFonts w:ascii="Times New Roman" w:eastAsia="Calibri" w:hAnsi="Times New Roman" w:cs="Times New Roman"/>
          <w:i/>
          <w:sz w:val="24"/>
          <w:szCs w:val="24"/>
        </w:rPr>
        <w:t xml:space="preserve">NCERT (2006). </w:t>
      </w:r>
      <w:r w:rsidRPr="000E7F94">
        <w:rPr>
          <w:rFonts w:ascii="Times New Roman" w:eastAsia="Calibri" w:hAnsi="Times New Roman" w:cs="Times New Roman"/>
          <w:i/>
          <w:iCs/>
          <w:sz w:val="24"/>
          <w:szCs w:val="24"/>
        </w:rPr>
        <w:t>Position paper on early childhood care and education</w:t>
      </w:r>
      <w:r w:rsidRPr="000E7F94">
        <w:rPr>
          <w:rFonts w:ascii="Times New Roman" w:eastAsia="Calibri" w:hAnsi="Times New Roman" w:cs="Times New Roman"/>
          <w:i/>
          <w:sz w:val="24"/>
          <w:szCs w:val="24"/>
        </w:rPr>
        <w:t>. New Delhi: National Focus group, NCERT.</w:t>
      </w:r>
    </w:p>
    <w:p w:rsidR="001B526D" w:rsidRPr="000E7F94" w:rsidRDefault="001B526D" w:rsidP="00F35898">
      <w:pPr>
        <w:pStyle w:val="ListParagraph"/>
        <w:numPr>
          <w:ilvl w:val="0"/>
          <w:numId w:val="166"/>
        </w:numPr>
        <w:jc w:val="both"/>
        <w:rPr>
          <w:rFonts w:ascii="Times New Roman" w:hAnsi="Times New Roman" w:cs="Times New Roman"/>
          <w:i/>
          <w:sz w:val="24"/>
          <w:szCs w:val="24"/>
        </w:rPr>
      </w:pPr>
      <w:r w:rsidRPr="000E7F94">
        <w:rPr>
          <w:rFonts w:ascii="Times New Roman" w:hAnsi="Times New Roman" w:cs="Times New Roman"/>
          <w:i/>
          <w:sz w:val="24"/>
          <w:szCs w:val="24"/>
        </w:rPr>
        <w:t xml:space="preserve">NCTE (2009). National Curriculum Framework for Teacher Education </w:t>
      </w:r>
      <w:r w:rsidR="000E7F94" w:rsidRPr="000E7F94">
        <w:rPr>
          <w:rFonts w:ascii="Times New Roman" w:hAnsi="Times New Roman" w:cs="Times New Roman"/>
          <w:i/>
          <w:sz w:val="24"/>
          <w:szCs w:val="24"/>
        </w:rPr>
        <w:t>towards</w:t>
      </w:r>
      <w:r w:rsidRPr="000E7F94">
        <w:rPr>
          <w:rFonts w:ascii="Times New Roman" w:hAnsi="Times New Roman" w:cs="Times New Roman"/>
          <w:i/>
          <w:sz w:val="24"/>
          <w:szCs w:val="24"/>
        </w:rPr>
        <w:t xml:space="preserve"> Preparing Professional and Humane Teacher, New Delhi, NCTE.</w:t>
      </w:r>
    </w:p>
    <w:p w:rsidR="001B526D" w:rsidRPr="000E7F94" w:rsidRDefault="001B526D" w:rsidP="00F35898">
      <w:pPr>
        <w:pStyle w:val="ListParagraph"/>
        <w:numPr>
          <w:ilvl w:val="0"/>
          <w:numId w:val="166"/>
        </w:numPr>
        <w:spacing w:after="120"/>
        <w:jc w:val="both"/>
        <w:rPr>
          <w:rFonts w:ascii="Times New Roman" w:eastAsia="Calibri" w:hAnsi="Times New Roman" w:cs="Times New Roman"/>
          <w:i/>
          <w:sz w:val="24"/>
          <w:szCs w:val="24"/>
        </w:rPr>
      </w:pPr>
      <w:proofErr w:type="spellStart"/>
      <w:r w:rsidRPr="000E7F94">
        <w:rPr>
          <w:rFonts w:ascii="Times New Roman" w:eastAsia="Calibri" w:hAnsi="Times New Roman" w:cs="Times New Roman"/>
          <w:i/>
          <w:sz w:val="24"/>
          <w:szCs w:val="24"/>
        </w:rPr>
        <w:t>Swaminathan</w:t>
      </w:r>
      <w:proofErr w:type="spellEnd"/>
      <w:r w:rsidRPr="000E7F94">
        <w:rPr>
          <w:rFonts w:ascii="Times New Roman" w:eastAsia="Calibri" w:hAnsi="Times New Roman" w:cs="Times New Roman"/>
          <w:i/>
          <w:sz w:val="24"/>
          <w:szCs w:val="24"/>
        </w:rPr>
        <w:t xml:space="preserve">, M. and Daniel, P. (2004). </w:t>
      </w:r>
      <w:r w:rsidRPr="000E7F94">
        <w:rPr>
          <w:rFonts w:ascii="Times New Roman" w:eastAsia="Calibri" w:hAnsi="Times New Roman" w:cs="Times New Roman"/>
          <w:i/>
          <w:iCs/>
          <w:sz w:val="24"/>
          <w:szCs w:val="24"/>
        </w:rPr>
        <w:t>Play activities for child development: A guide to preschool teachers.</w:t>
      </w:r>
      <w:r w:rsidRPr="000E7F94">
        <w:rPr>
          <w:rFonts w:ascii="Times New Roman" w:eastAsia="Calibri" w:hAnsi="Times New Roman" w:cs="Times New Roman"/>
          <w:i/>
          <w:sz w:val="24"/>
          <w:szCs w:val="24"/>
        </w:rPr>
        <w:t xml:space="preserve"> New Delhi: National Book Trust.</w:t>
      </w:r>
    </w:p>
    <w:p w:rsidR="001B526D" w:rsidRPr="000E7F94" w:rsidRDefault="001B526D" w:rsidP="00F35898">
      <w:pPr>
        <w:pStyle w:val="ListParagraph"/>
        <w:numPr>
          <w:ilvl w:val="0"/>
          <w:numId w:val="166"/>
        </w:numPr>
        <w:spacing w:after="120"/>
        <w:jc w:val="both"/>
        <w:rPr>
          <w:rFonts w:ascii="Times New Roman" w:eastAsia="Calibri" w:hAnsi="Times New Roman" w:cs="Times New Roman"/>
          <w:i/>
          <w:sz w:val="24"/>
          <w:szCs w:val="24"/>
        </w:rPr>
      </w:pPr>
      <w:r w:rsidRPr="000E7F94">
        <w:rPr>
          <w:rFonts w:ascii="Times New Roman" w:eastAsia="Calibri" w:hAnsi="Times New Roman" w:cs="Times New Roman"/>
          <w:i/>
          <w:sz w:val="24"/>
          <w:szCs w:val="24"/>
        </w:rPr>
        <w:t xml:space="preserve">WHO (2006). </w:t>
      </w:r>
      <w:r w:rsidRPr="000E7F94">
        <w:rPr>
          <w:rFonts w:ascii="Times New Roman" w:eastAsia="Calibri" w:hAnsi="Times New Roman" w:cs="Times New Roman"/>
          <w:i/>
          <w:iCs/>
          <w:sz w:val="24"/>
          <w:szCs w:val="24"/>
        </w:rPr>
        <w:t>Child growth standards-methods and development</w:t>
      </w:r>
      <w:r w:rsidRPr="000E7F94">
        <w:rPr>
          <w:rFonts w:ascii="Times New Roman" w:eastAsia="Calibri" w:hAnsi="Times New Roman" w:cs="Times New Roman"/>
          <w:i/>
          <w:sz w:val="24"/>
          <w:szCs w:val="24"/>
        </w:rPr>
        <w:t>, World Health Organization.</w:t>
      </w:r>
    </w:p>
    <w:p w:rsidR="001B526D" w:rsidRPr="007D703B" w:rsidRDefault="000E7F94" w:rsidP="000E7F94">
      <w:pPr>
        <w:rPr>
          <w:b/>
          <w:bCs/>
          <w:sz w:val="24"/>
          <w:szCs w:val="24"/>
        </w:rPr>
      </w:pPr>
      <w:r>
        <w:rPr>
          <w:b/>
          <w:bCs/>
          <w:sz w:val="24"/>
          <w:szCs w:val="24"/>
        </w:rPr>
        <w:t>Core IX</w:t>
      </w:r>
      <w:r>
        <w:rPr>
          <w:b/>
          <w:bCs/>
          <w:sz w:val="24"/>
          <w:szCs w:val="24"/>
        </w:rPr>
        <w:tab/>
      </w:r>
      <w:r>
        <w:rPr>
          <w:b/>
          <w:bCs/>
          <w:sz w:val="24"/>
          <w:szCs w:val="24"/>
        </w:rPr>
        <w:tab/>
      </w:r>
      <w:r w:rsidR="001B526D" w:rsidRPr="000E7F94">
        <w:rPr>
          <w:b/>
          <w:bCs/>
          <w:sz w:val="28"/>
          <w:szCs w:val="28"/>
        </w:rPr>
        <w:t xml:space="preserve"> Trends, Policies and Practices in Education</w:t>
      </w:r>
      <w:r w:rsidR="001B526D" w:rsidRPr="007D703B">
        <w:rPr>
          <w:b/>
          <w:bCs/>
          <w:sz w:val="24"/>
          <w:szCs w:val="24"/>
        </w:rPr>
        <w:t xml:space="preserve"> </w:t>
      </w:r>
    </w:p>
    <w:p w:rsidR="001B526D" w:rsidRDefault="001B526D" w:rsidP="001B526D">
      <w:pPr>
        <w:rPr>
          <w:b/>
          <w:bCs/>
          <w:sz w:val="24"/>
          <w:szCs w:val="24"/>
          <w:u w:val="single"/>
        </w:rPr>
      </w:pPr>
    </w:p>
    <w:p w:rsidR="001B526D" w:rsidRDefault="000E7F94" w:rsidP="001B526D">
      <w:pPr>
        <w:rPr>
          <w:b/>
          <w:bCs/>
          <w:sz w:val="24"/>
          <w:szCs w:val="24"/>
          <w:u w:val="single"/>
        </w:rPr>
      </w:pPr>
      <w:r w:rsidRPr="00F50257">
        <w:rPr>
          <w:b/>
          <w:bCs/>
          <w:sz w:val="24"/>
          <w:szCs w:val="24"/>
        </w:rPr>
        <w:t xml:space="preserve">Course Outcomes </w:t>
      </w:r>
      <w:r w:rsidR="001B526D" w:rsidRPr="00F50257">
        <w:rPr>
          <w:b/>
          <w:bCs/>
          <w:sz w:val="24"/>
          <w:szCs w:val="24"/>
        </w:rPr>
        <w:t>(COs)</w:t>
      </w:r>
      <w:r>
        <w:rPr>
          <w:b/>
          <w:bCs/>
          <w:sz w:val="24"/>
          <w:szCs w:val="24"/>
          <w:u w:val="single"/>
        </w:rPr>
        <w:t>:</w:t>
      </w:r>
    </w:p>
    <w:p w:rsidR="001B526D" w:rsidRDefault="001B526D" w:rsidP="00F35898">
      <w:pPr>
        <w:pStyle w:val="ListParagraph"/>
        <w:numPr>
          <w:ilvl w:val="0"/>
          <w:numId w:val="80"/>
        </w:numPr>
        <w:spacing w:after="160" w:line="259" w:lineRule="auto"/>
        <w:rPr>
          <w:rFonts w:ascii="Times New Roman" w:hAnsi="Times New Roman" w:cs="Times New Roman"/>
          <w:sz w:val="24"/>
          <w:szCs w:val="24"/>
          <w:lang w:val="en-US"/>
        </w:rPr>
      </w:pPr>
      <w:r w:rsidRPr="006C64D8">
        <w:rPr>
          <w:rFonts w:ascii="Times New Roman" w:hAnsi="Times New Roman" w:cs="Times New Roman"/>
          <w:sz w:val="24"/>
          <w:szCs w:val="24"/>
          <w:lang w:val="en-US"/>
        </w:rPr>
        <w:t>Understand the importance of Pre-School and Elementary education.</w:t>
      </w:r>
    </w:p>
    <w:p w:rsidR="001B526D" w:rsidRDefault="001B526D" w:rsidP="00F35898">
      <w:pPr>
        <w:pStyle w:val="ListParagraph"/>
        <w:numPr>
          <w:ilvl w:val="0"/>
          <w:numId w:val="80"/>
        </w:numPr>
        <w:spacing w:after="160" w:line="259" w:lineRule="auto"/>
        <w:rPr>
          <w:rFonts w:ascii="Times New Roman" w:hAnsi="Times New Roman" w:cs="Times New Roman"/>
          <w:sz w:val="24"/>
          <w:szCs w:val="24"/>
          <w:lang w:val="en-US"/>
        </w:rPr>
      </w:pPr>
      <w:r w:rsidRPr="00512D82">
        <w:rPr>
          <w:rFonts w:ascii="Times New Roman" w:hAnsi="Times New Roman" w:cs="Times New Roman"/>
          <w:sz w:val="24"/>
          <w:szCs w:val="24"/>
          <w:lang w:val="en-US"/>
        </w:rPr>
        <w:t>Analyze various problems and ensuring quality education.</w:t>
      </w:r>
    </w:p>
    <w:p w:rsidR="001B526D" w:rsidRDefault="001B526D" w:rsidP="00F35898">
      <w:pPr>
        <w:pStyle w:val="ListParagraph"/>
        <w:numPr>
          <w:ilvl w:val="0"/>
          <w:numId w:val="80"/>
        </w:numPr>
        <w:spacing w:after="160" w:line="259" w:lineRule="auto"/>
        <w:rPr>
          <w:rFonts w:ascii="Times New Roman" w:hAnsi="Times New Roman" w:cs="Times New Roman"/>
          <w:sz w:val="24"/>
          <w:szCs w:val="24"/>
          <w:lang w:val="en-US"/>
        </w:rPr>
      </w:pPr>
      <w:r w:rsidRPr="006C64D8">
        <w:rPr>
          <w:rFonts w:ascii="Times New Roman" w:hAnsi="Times New Roman" w:cs="Times New Roman"/>
          <w:sz w:val="24"/>
          <w:szCs w:val="24"/>
          <w:lang w:val="en-US"/>
        </w:rPr>
        <w:t>Point Out the role of SMC for Education.</w:t>
      </w:r>
    </w:p>
    <w:p w:rsidR="001B526D" w:rsidRDefault="001B526D" w:rsidP="00F35898">
      <w:pPr>
        <w:pStyle w:val="ListParagraph"/>
        <w:numPr>
          <w:ilvl w:val="0"/>
          <w:numId w:val="80"/>
        </w:numPr>
        <w:spacing w:after="160" w:line="259" w:lineRule="auto"/>
        <w:rPr>
          <w:rFonts w:ascii="Times New Roman" w:hAnsi="Times New Roman" w:cs="Times New Roman"/>
          <w:sz w:val="24"/>
          <w:szCs w:val="24"/>
          <w:lang w:val="en-US"/>
        </w:rPr>
      </w:pPr>
      <w:r w:rsidRPr="00512D82">
        <w:rPr>
          <w:rFonts w:ascii="Times New Roman" w:hAnsi="Times New Roman" w:cs="Times New Roman"/>
          <w:sz w:val="24"/>
          <w:szCs w:val="24"/>
          <w:lang w:val="en-US"/>
        </w:rPr>
        <w:t>State the importance of secondary education.</w:t>
      </w:r>
    </w:p>
    <w:p w:rsidR="001B526D" w:rsidRDefault="001B526D" w:rsidP="00F35898">
      <w:pPr>
        <w:pStyle w:val="ListParagraph"/>
        <w:numPr>
          <w:ilvl w:val="0"/>
          <w:numId w:val="80"/>
        </w:numPr>
        <w:spacing w:after="160" w:line="259" w:lineRule="auto"/>
        <w:rPr>
          <w:rFonts w:ascii="Times New Roman" w:hAnsi="Times New Roman" w:cs="Times New Roman"/>
          <w:sz w:val="24"/>
          <w:szCs w:val="24"/>
          <w:lang w:val="en-US"/>
        </w:rPr>
      </w:pPr>
      <w:r w:rsidRPr="00512D82">
        <w:rPr>
          <w:rFonts w:ascii="Times New Roman" w:hAnsi="Times New Roman" w:cs="Times New Roman"/>
          <w:sz w:val="24"/>
          <w:szCs w:val="24"/>
          <w:lang w:val="en-US"/>
        </w:rPr>
        <w:t>Enlist the importance of Higher Education.</w:t>
      </w:r>
    </w:p>
    <w:p w:rsidR="001B526D" w:rsidRDefault="001B526D" w:rsidP="00F35898">
      <w:pPr>
        <w:pStyle w:val="ListParagraph"/>
        <w:numPr>
          <w:ilvl w:val="0"/>
          <w:numId w:val="80"/>
        </w:numPr>
        <w:spacing w:after="160" w:line="259" w:lineRule="auto"/>
        <w:rPr>
          <w:rFonts w:ascii="Times New Roman" w:hAnsi="Times New Roman" w:cs="Times New Roman"/>
          <w:sz w:val="24"/>
          <w:szCs w:val="24"/>
          <w:lang w:val="en-US"/>
        </w:rPr>
      </w:pPr>
      <w:r w:rsidRPr="00512D82">
        <w:rPr>
          <w:rFonts w:ascii="Times New Roman" w:hAnsi="Times New Roman" w:cs="Times New Roman"/>
          <w:sz w:val="24"/>
          <w:szCs w:val="24"/>
          <w:lang w:val="en-US"/>
        </w:rPr>
        <w:t>Know the emerging concerns of Indian Education.</w:t>
      </w:r>
    </w:p>
    <w:p w:rsidR="001B526D" w:rsidRPr="00E27BD3" w:rsidRDefault="001B526D" w:rsidP="00F35898">
      <w:pPr>
        <w:pStyle w:val="ListParagraph"/>
        <w:numPr>
          <w:ilvl w:val="0"/>
          <w:numId w:val="80"/>
        </w:numPr>
        <w:spacing w:after="160" w:line="259" w:lineRule="auto"/>
        <w:rPr>
          <w:rFonts w:ascii="Times New Roman" w:hAnsi="Times New Roman" w:cs="Times New Roman"/>
          <w:sz w:val="24"/>
          <w:szCs w:val="24"/>
          <w:lang w:val="en-US"/>
        </w:rPr>
      </w:pPr>
      <w:r w:rsidRPr="00E27BD3">
        <w:rPr>
          <w:rFonts w:ascii="Times New Roman" w:hAnsi="Times New Roman" w:cs="Times New Roman"/>
          <w:sz w:val="24"/>
          <w:szCs w:val="24"/>
          <w:lang w:val="en-US"/>
        </w:rPr>
        <w:t xml:space="preserve">Elaborate life skill concept. </w:t>
      </w:r>
    </w:p>
    <w:p w:rsidR="001B526D" w:rsidRPr="00F50257" w:rsidRDefault="000E7F94" w:rsidP="001B526D">
      <w:pPr>
        <w:rPr>
          <w:sz w:val="24"/>
          <w:szCs w:val="24"/>
        </w:rPr>
      </w:pPr>
      <w:r w:rsidRPr="00F50257">
        <w:rPr>
          <w:b/>
          <w:bCs/>
          <w:sz w:val="24"/>
          <w:szCs w:val="24"/>
        </w:rPr>
        <w:t>Course Contents</w:t>
      </w:r>
      <w:r w:rsidR="001B526D" w:rsidRPr="00F50257">
        <w:rPr>
          <w:b/>
          <w:bCs/>
          <w:sz w:val="24"/>
          <w:szCs w:val="24"/>
        </w:rPr>
        <w:t xml:space="preserve">: </w:t>
      </w:r>
    </w:p>
    <w:p w:rsidR="001B526D" w:rsidRDefault="001B526D" w:rsidP="001B526D">
      <w:pPr>
        <w:rPr>
          <w:sz w:val="24"/>
          <w:szCs w:val="24"/>
        </w:rPr>
      </w:pPr>
      <w:r w:rsidRPr="00B559F9">
        <w:rPr>
          <w:b/>
          <w:bCs/>
          <w:sz w:val="24"/>
          <w:szCs w:val="24"/>
        </w:rPr>
        <w:t>Unit- I</w:t>
      </w:r>
      <w:r w:rsidRPr="00F50257">
        <w:rPr>
          <w:b/>
          <w:bCs/>
          <w:sz w:val="24"/>
          <w:szCs w:val="24"/>
        </w:rPr>
        <w:t xml:space="preserve"> ECCE</w:t>
      </w:r>
      <w:r w:rsidRPr="00B559F9">
        <w:rPr>
          <w:b/>
          <w:bCs/>
          <w:sz w:val="24"/>
          <w:szCs w:val="24"/>
        </w:rPr>
        <w:t xml:space="preserve"> and Elementary School Education</w:t>
      </w:r>
      <w:r w:rsidRPr="00512D82">
        <w:rPr>
          <w:sz w:val="24"/>
          <w:szCs w:val="24"/>
        </w:rPr>
        <w:t xml:space="preserve"> </w:t>
      </w:r>
      <w:r>
        <w:rPr>
          <w:sz w:val="24"/>
          <w:szCs w:val="24"/>
        </w:rPr>
        <w:t xml:space="preserve"> </w:t>
      </w:r>
    </w:p>
    <w:p w:rsidR="001B526D" w:rsidRPr="00E27BD3" w:rsidRDefault="001B526D" w:rsidP="001B526D">
      <w:pPr>
        <w:ind w:firstLine="720"/>
        <w:rPr>
          <w:b/>
          <w:bCs/>
        </w:rPr>
      </w:pPr>
      <w:r w:rsidRPr="00E27BD3">
        <w:rPr>
          <w:b/>
          <w:bCs/>
        </w:rPr>
        <w:t>Learning Outcomes</w:t>
      </w:r>
    </w:p>
    <w:p w:rsidR="001B526D" w:rsidRPr="00E27BD3" w:rsidRDefault="001B526D" w:rsidP="00F35898">
      <w:pPr>
        <w:pStyle w:val="ListParagraph"/>
        <w:numPr>
          <w:ilvl w:val="0"/>
          <w:numId w:val="81"/>
        </w:numPr>
        <w:spacing w:after="0" w:line="259" w:lineRule="auto"/>
        <w:rPr>
          <w:rFonts w:ascii="Times New Roman" w:hAnsi="Times New Roman" w:cs="Times New Roman"/>
          <w:i/>
          <w:iCs/>
          <w:lang w:val="en-US"/>
        </w:rPr>
      </w:pPr>
      <w:r w:rsidRPr="00E27BD3">
        <w:rPr>
          <w:rFonts w:ascii="Times New Roman" w:hAnsi="Times New Roman" w:cs="Times New Roman"/>
          <w:i/>
          <w:iCs/>
          <w:lang w:val="en-US"/>
        </w:rPr>
        <w:t>Understand the need and importance of ECCE</w:t>
      </w:r>
    </w:p>
    <w:p w:rsidR="001B526D" w:rsidRPr="00D57892" w:rsidRDefault="001B526D" w:rsidP="00F35898">
      <w:pPr>
        <w:pStyle w:val="ListParagraph"/>
        <w:numPr>
          <w:ilvl w:val="0"/>
          <w:numId w:val="76"/>
        </w:numPr>
        <w:spacing w:after="160" w:line="259" w:lineRule="auto"/>
        <w:jc w:val="both"/>
        <w:rPr>
          <w:rFonts w:ascii="Times New Roman" w:hAnsi="Times New Roman" w:cs="Times New Roman"/>
          <w:sz w:val="24"/>
          <w:szCs w:val="24"/>
          <w:lang w:val="en-US"/>
        </w:rPr>
      </w:pPr>
      <w:r w:rsidRPr="00D57892">
        <w:rPr>
          <w:rFonts w:ascii="Times New Roman" w:hAnsi="Times New Roman" w:cs="Times New Roman"/>
          <w:sz w:val="24"/>
          <w:szCs w:val="24"/>
          <w:lang w:val="en-US"/>
        </w:rPr>
        <w:t>Meaning, Nature and ECCE, Challenges with regard to ECCE.</w:t>
      </w:r>
    </w:p>
    <w:p w:rsidR="001B526D" w:rsidRPr="00D57892" w:rsidRDefault="001B526D" w:rsidP="00F35898">
      <w:pPr>
        <w:pStyle w:val="ListParagraph"/>
        <w:numPr>
          <w:ilvl w:val="0"/>
          <w:numId w:val="76"/>
        </w:numPr>
        <w:spacing w:after="160" w:line="259" w:lineRule="auto"/>
        <w:jc w:val="both"/>
        <w:rPr>
          <w:rFonts w:ascii="Times New Roman" w:hAnsi="Times New Roman" w:cs="Times New Roman"/>
          <w:sz w:val="24"/>
          <w:szCs w:val="24"/>
          <w:lang w:val="en-US"/>
        </w:rPr>
      </w:pPr>
      <w:r w:rsidRPr="00D57892">
        <w:rPr>
          <w:rFonts w:ascii="Times New Roman" w:hAnsi="Times New Roman" w:cs="Times New Roman"/>
          <w:sz w:val="24"/>
          <w:szCs w:val="24"/>
          <w:lang w:val="en-US"/>
        </w:rPr>
        <w:t>Foundational Literacy, Numeracy (FLN) meaning nature and aims.</w:t>
      </w:r>
    </w:p>
    <w:p w:rsidR="001B526D" w:rsidRPr="00D57892" w:rsidRDefault="001B526D" w:rsidP="00F35898">
      <w:pPr>
        <w:pStyle w:val="ListParagraph"/>
        <w:numPr>
          <w:ilvl w:val="0"/>
          <w:numId w:val="76"/>
        </w:numPr>
        <w:spacing w:after="160" w:line="259" w:lineRule="auto"/>
        <w:jc w:val="both"/>
        <w:rPr>
          <w:rFonts w:ascii="Times New Roman" w:hAnsi="Times New Roman" w:cs="Times New Roman"/>
          <w:sz w:val="24"/>
          <w:szCs w:val="24"/>
          <w:lang w:val="en-US"/>
        </w:rPr>
      </w:pPr>
      <w:r w:rsidRPr="00D57892">
        <w:rPr>
          <w:rFonts w:ascii="Times New Roman" w:hAnsi="Times New Roman" w:cs="Times New Roman"/>
          <w:sz w:val="24"/>
          <w:szCs w:val="24"/>
          <w:lang w:val="en-US"/>
        </w:rPr>
        <w:t xml:space="preserve">Universalization of Elementary Education (UEE) – Concepts, Indicators, Efforts to achieve UEE, SSA, </w:t>
      </w:r>
      <w:proofErr w:type="spellStart"/>
      <w:r w:rsidRPr="00D57892">
        <w:rPr>
          <w:rFonts w:ascii="Times New Roman" w:hAnsi="Times New Roman" w:cs="Times New Roman"/>
          <w:sz w:val="24"/>
          <w:szCs w:val="24"/>
          <w:lang w:val="en-US"/>
        </w:rPr>
        <w:t>Sam</w:t>
      </w:r>
      <w:r>
        <w:rPr>
          <w:rFonts w:ascii="Times New Roman" w:hAnsi="Times New Roman" w:cs="Times New Roman"/>
          <w:sz w:val="24"/>
          <w:szCs w:val="24"/>
          <w:lang w:val="en-US"/>
        </w:rPr>
        <w:t>agra</w:t>
      </w:r>
      <w:proofErr w:type="spellEnd"/>
      <w:r>
        <w:rPr>
          <w:rFonts w:ascii="Times New Roman" w:hAnsi="Times New Roman" w:cs="Times New Roman"/>
          <w:sz w:val="24"/>
          <w:szCs w:val="24"/>
          <w:lang w:val="en-US"/>
        </w:rPr>
        <w:t xml:space="preserve"> </w:t>
      </w:r>
      <w:proofErr w:type="spellStart"/>
      <w:r w:rsidRPr="00D57892">
        <w:rPr>
          <w:rFonts w:ascii="Times New Roman" w:hAnsi="Times New Roman" w:cs="Times New Roman"/>
          <w:sz w:val="24"/>
          <w:szCs w:val="24"/>
          <w:lang w:val="en-US"/>
        </w:rPr>
        <w:t>Sik</w:t>
      </w:r>
      <w:r>
        <w:rPr>
          <w:rFonts w:ascii="Times New Roman" w:hAnsi="Times New Roman" w:cs="Times New Roman"/>
          <w:sz w:val="24"/>
          <w:szCs w:val="24"/>
          <w:lang w:val="en-US"/>
        </w:rPr>
        <w:t>sha</w:t>
      </w:r>
      <w:proofErr w:type="spellEnd"/>
      <w:r>
        <w:rPr>
          <w:rFonts w:ascii="Times New Roman" w:hAnsi="Times New Roman" w:cs="Times New Roman"/>
          <w:sz w:val="24"/>
          <w:szCs w:val="24"/>
          <w:lang w:val="en-US"/>
        </w:rPr>
        <w:t xml:space="preserve"> </w:t>
      </w:r>
      <w:proofErr w:type="spellStart"/>
      <w:r w:rsidRPr="00D57892">
        <w:rPr>
          <w:rFonts w:ascii="Times New Roman" w:hAnsi="Times New Roman" w:cs="Times New Roman"/>
          <w:sz w:val="24"/>
          <w:szCs w:val="24"/>
          <w:lang w:val="en-US"/>
        </w:rPr>
        <w:t>Abhiyan</w:t>
      </w:r>
      <w:proofErr w:type="spellEnd"/>
      <w:r w:rsidRPr="00D57892">
        <w:rPr>
          <w:rFonts w:ascii="Times New Roman" w:hAnsi="Times New Roman" w:cs="Times New Roman"/>
          <w:sz w:val="24"/>
          <w:szCs w:val="24"/>
          <w:lang w:val="en-US"/>
        </w:rPr>
        <w:t>, RTE Act, 2000 – Objectives, Issues and Problems.</w:t>
      </w:r>
    </w:p>
    <w:p w:rsidR="001B526D" w:rsidRPr="00D57892" w:rsidRDefault="001B526D" w:rsidP="00F35898">
      <w:pPr>
        <w:pStyle w:val="ListParagraph"/>
        <w:numPr>
          <w:ilvl w:val="0"/>
          <w:numId w:val="76"/>
        </w:numPr>
        <w:spacing w:after="160" w:line="259" w:lineRule="auto"/>
        <w:jc w:val="both"/>
        <w:rPr>
          <w:rFonts w:ascii="Times New Roman" w:hAnsi="Times New Roman" w:cs="Times New Roman"/>
          <w:sz w:val="24"/>
          <w:szCs w:val="24"/>
          <w:lang w:val="en-US"/>
        </w:rPr>
      </w:pPr>
      <w:r w:rsidRPr="00D57892">
        <w:rPr>
          <w:rFonts w:ascii="Times New Roman" w:hAnsi="Times New Roman" w:cs="Times New Roman"/>
          <w:sz w:val="24"/>
          <w:szCs w:val="24"/>
          <w:lang w:val="en-US"/>
        </w:rPr>
        <w:t>SMC – Role and import6ance. Problems of bringing the community to school.</w:t>
      </w:r>
    </w:p>
    <w:p w:rsidR="001B526D" w:rsidRPr="00D57892" w:rsidRDefault="001B526D" w:rsidP="00F35898">
      <w:pPr>
        <w:pStyle w:val="ListParagraph"/>
        <w:numPr>
          <w:ilvl w:val="0"/>
          <w:numId w:val="76"/>
        </w:numPr>
        <w:spacing w:after="160" w:line="259" w:lineRule="auto"/>
        <w:jc w:val="both"/>
        <w:rPr>
          <w:rFonts w:ascii="Times New Roman" w:hAnsi="Times New Roman" w:cs="Times New Roman"/>
          <w:sz w:val="24"/>
          <w:szCs w:val="24"/>
          <w:lang w:val="en-US"/>
        </w:rPr>
      </w:pPr>
      <w:r w:rsidRPr="00D57892">
        <w:rPr>
          <w:rFonts w:ascii="Times New Roman" w:hAnsi="Times New Roman" w:cs="Times New Roman"/>
          <w:sz w:val="24"/>
          <w:szCs w:val="24"/>
          <w:lang w:val="en-US"/>
        </w:rPr>
        <w:t xml:space="preserve">Concept of Vocational Education as per NEP-2020 at primary level </w:t>
      </w:r>
    </w:p>
    <w:p w:rsidR="001B526D" w:rsidRDefault="001B526D" w:rsidP="001B526D">
      <w:pPr>
        <w:jc w:val="both"/>
        <w:rPr>
          <w:sz w:val="24"/>
          <w:szCs w:val="24"/>
        </w:rPr>
      </w:pPr>
      <w:r w:rsidRPr="00B559F9">
        <w:rPr>
          <w:b/>
          <w:bCs/>
          <w:sz w:val="24"/>
          <w:szCs w:val="24"/>
        </w:rPr>
        <w:t>Unit- II</w:t>
      </w:r>
      <w:r w:rsidRPr="00F50257">
        <w:rPr>
          <w:b/>
          <w:bCs/>
          <w:sz w:val="24"/>
          <w:szCs w:val="24"/>
        </w:rPr>
        <w:t xml:space="preserve"> Secondary</w:t>
      </w:r>
      <w:r w:rsidRPr="00B559F9">
        <w:rPr>
          <w:b/>
          <w:bCs/>
          <w:sz w:val="24"/>
          <w:szCs w:val="24"/>
        </w:rPr>
        <w:t xml:space="preserve"> Education</w:t>
      </w:r>
      <w:r w:rsidRPr="00512D82">
        <w:rPr>
          <w:sz w:val="24"/>
          <w:szCs w:val="24"/>
        </w:rPr>
        <w:t xml:space="preserve"> </w:t>
      </w:r>
    </w:p>
    <w:p w:rsidR="001B526D" w:rsidRDefault="001B526D" w:rsidP="001B526D">
      <w:pPr>
        <w:ind w:firstLine="720"/>
        <w:rPr>
          <w:b/>
          <w:bCs/>
        </w:rPr>
      </w:pPr>
      <w:r w:rsidRPr="00E27BD3">
        <w:rPr>
          <w:b/>
          <w:bCs/>
        </w:rPr>
        <w:t>Learning Outcomes</w:t>
      </w:r>
      <w:r>
        <w:rPr>
          <w:b/>
          <w:bCs/>
        </w:rPr>
        <w:t xml:space="preserve"> </w:t>
      </w:r>
    </w:p>
    <w:p w:rsidR="001B526D" w:rsidRPr="00E27BD3" w:rsidRDefault="001B526D" w:rsidP="00F35898">
      <w:pPr>
        <w:pStyle w:val="ListParagraph"/>
        <w:numPr>
          <w:ilvl w:val="0"/>
          <w:numId w:val="81"/>
        </w:numPr>
        <w:spacing w:after="160" w:line="259" w:lineRule="auto"/>
        <w:rPr>
          <w:rFonts w:ascii="Times New Roman" w:hAnsi="Times New Roman" w:cs="Times New Roman"/>
          <w:i/>
          <w:iCs/>
          <w:lang w:val="en-US"/>
        </w:rPr>
      </w:pPr>
      <w:r w:rsidRPr="00E27BD3">
        <w:rPr>
          <w:rFonts w:ascii="Times New Roman" w:hAnsi="Times New Roman" w:cs="Times New Roman"/>
          <w:i/>
          <w:iCs/>
          <w:lang w:val="en-US"/>
        </w:rPr>
        <w:t xml:space="preserve">Know the impact of SSA, </w:t>
      </w:r>
      <w:proofErr w:type="spellStart"/>
      <w:r w:rsidRPr="00E27BD3">
        <w:rPr>
          <w:rFonts w:ascii="Times New Roman" w:hAnsi="Times New Roman" w:cs="Times New Roman"/>
          <w:i/>
          <w:iCs/>
          <w:lang w:val="en-US"/>
        </w:rPr>
        <w:t>Samagra</w:t>
      </w:r>
      <w:proofErr w:type="spellEnd"/>
      <w:r w:rsidRPr="00E27BD3">
        <w:rPr>
          <w:rFonts w:ascii="Times New Roman" w:hAnsi="Times New Roman" w:cs="Times New Roman"/>
          <w:i/>
          <w:iCs/>
          <w:lang w:val="en-US"/>
        </w:rPr>
        <w:t xml:space="preserve"> </w:t>
      </w:r>
      <w:proofErr w:type="spellStart"/>
      <w:r w:rsidRPr="00E27BD3">
        <w:rPr>
          <w:rFonts w:ascii="Times New Roman" w:hAnsi="Times New Roman" w:cs="Times New Roman"/>
          <w:i/>
          <w:iCs/>
          <w:lang w:val="en-US"/>
        </w:rPr>
        <w:t>sik</w:t>
      </w:r>
      <w:r>
        <w:rPr>
          <w:rFonts w:ascii="Times New Roman" w:hAnsi="Times New Roman" w:cs="Times New Roman"/>
          <w:i/>
          <w:iCs/>
          <w:lang w:val="en-US"/>
        </w:rPr>
        <w:t>sha</w:t>
      </w:r>
      <w:proofErr w:type="spellEnd"/>
      <w:r w:rsidRPr="00E27BD3">
        <w:rPr>
          <w:rFonts w:ascii="Times New Roman" w:hAnsi="Times New Roman" w:cs="Times New Roman"/>
          <w:i/>
          <w:iCs/>
          <w:lang w:val="en-US"/>
        </w:rPr>
        <w:t xml:space="preserve"> on UEE</w:t>
      </w:r>
    </w:p>
    <w:p w:rsidR="001B526D" w:rsidRPr="00F50257" w:rsidRDefault="001B526D" w:rsidP="00F35898">
      <w:pPr>
        <w:pStyle w:val="ListParagraph"/>
        <w:numPr>
          <w:ilvl w:val="0"/>
          <w:numId w:val="77"/>
        </w:numPr>
        <w:spacing w:after="160" w:line="259" w:lineRule="auto"/>
        <w:rPr>
          <w:rFonts w:ascii="Times New Roman" w:hAnsi="Times New Roman" w:cs="Times New Roman"/>
          <w:sz w:val="24"/>
          <w:szCs w:val="24"/>
          <w:lang w:val="en-US"/>
        </w:rPr>
      </w:pPr>
      <w:r w:rsidRPr="00F50257">
        <w:rPr>
          <w:rFonts w:ascii="Times New Roman" w:hAnsi="Times New Roman" w:cs="Times New Roman"/>
          <w:sz w:val="24"/>
          <w:szCs w:val="24"/>
          <w:lang w:val="en-US"/>
        </w:rPr>
        <w:t>Organization Structure of Secondary Education as per NEP 2020.</w:t>
      </w:r>
    </w:p>
    <w:p w:rsidR="001B526D" w:rsidRPr="00F50257" w:rsidRDefault="001B526D" w:rsidP="00F35898">
      <w:pPr>
        <w:pStyle w:val="ListParagraph"/>
        <w:numPr>
          <w:ilvl w:val="0"/>
          <w:numId w:val="77"/>
        </w:numPr>
        <w:spacing w:after="160" w:line="259" w:lineRule="auto"/>
        <w:rPr>
          <w:rFonts w:ascii="Times New Roman" w:hAnsi="Times New Roman" w:cs="Times New Roman"/>
          <w:sz w:val="24"/>
          <w:szCs w:val="24"/>
          <w:lang w:val="en-US"/>
        </w:rPr>
      </w:pPr>
      <w:r w:rsidRPr="00F50257">
        <w:rPr>
          <w:rFonts w:ascii="Times New Roman" w:hAnsi="Times New Roman" w:cs="Times New Roman"/>
          <w:sz w:val="24"/>
          <w:szCs w:val="24"/>
          <w:lang w:val="en-US"/>
        </w:rPr>
        <w:t xml:space="preserve">RMSA – </w:t>
      </w:r>
      <w:proofErr w:type="spellStart"/>
      <w:r w:rsidRPr="00F50257">
        <w:rPr>
          <w:rFonts w:ascii="Times New Roman" w:hAnsi="Times New Roman" w:cs="Times New Roman"/>
          <w:sz w:val="24"/>
          <w:szCs w:val="24"/>
          <w:lang w:val="en-US"/>
        </w:rPr>
        <w:t>Rashtriya</w:t>
      </w:r>
      <w:proofErr w:type="spellEnd"/>
      <w:r w:rsidRPr="00F50257">
        <w:rPr>
          <w:rFonts w:ascii="Times New Roman" w:hAnsi="Times New Roman" w:cs="Times New Roman"/>
          <w:sz w:val="24"/>
          <w:szCs w:val="24"/>
          <w:lang w:val="en-US"/>
        </w:rPr>
        <w:t xml:space="preserve"> </w:t>
      </w:r>
      <w:proofErr w:type="spellStart"/>
      <w:r w:rsidRPr="00F50257">
        <w:rPr>
          <w:rFonts w:ascii="Times New Roman" w:hAnsi="Times New Roman" w:cs="Times New Roman"/>
          <w:sz w:val="24"/>
          <w:szCs w:val="24"/>
          <w:lang w:val="en-US"/>
        </w:rPr>
        <w:t>Sikhya</w:t>
      </w:r>
      <w:proofErr w:type="spellEnd"/>
      <w:r w:rsidRPr="00F50257">
        <w:rPr>
          <w:rFonts w:ascii="Times New Roman" w:hAnsi="Times New Roman" w:cs="Times New Roman"/>
          <w:sz w:val="24"/>
          <w:szCs w:val="24"/>
          <w:lang w:val="en-US"/>
        </w:rPr>
        <w:t xml:space="preserve"> </w:t>
      </w:r>
      <w:proofErr w:type="spellStart"/>
      <w:r w:rsidRPr="00F50257">
        <w:rPr>
          <w:rFonts w:ascii="Times New Roman" w:hAnsi="Times New Roman" w:cs="Times New Roman"/>
          <w:sz w:val="24"/>
          <w:szCs w:val="24"/>
          <w:lang w:val="en-US"/>
        </w:rPr>
        <w:t>Abhiyan</w:t>
      </w:r>
      <w:proofErr w:type="spellEnd"/>
      <w:r w:rsidRPr="00F50257">
        <w:rPr>
          <w:rFonts w:ascii="Times New Roman" w:hAnsi="Times New Roman" w:cs="Times New Roman"/>
          <w:sz w:val="24"/>
          <w:szCs w:val="24"/>
          <w:lang w:val="en-US"/>
        </w:rPr>
        <w:t xml:space="preserve"> Objectives, Features.</w:t>
      </w:r>
    </w:p>
    <w:p w:rsidR="001B526D" w:rsidRPr="00F50257" w:rsidRDefault="001B526D" w:rsidP="00F35898">
      <w:pPr>
        <w:pStyle w:val="ListParagraph"/>
        <w:numPr>
          <w:ilvl w:val="0"/>
          <w:numId w:val="77"/>
        </w:numPr>
        <w:spacing w:after="160" w:line="259" w:lineRule="auto"/>
        <w:rPr>
          <w:rFonts w:ascii="Times New Roman" w:hAnsi="Times New Roman" w:cs="Times New Roman"/>
          <w:sz w:val="24"/>
          <w:szCs w:val="24"/>
          <w:lang w:val="en-US"/>
        </w:rPr>
      </w:pPr>
      <w:r w:rsidRPr="00F50257">
        <w:rPr>
          <w:rFonts w:ascii="Times New Roman" w:hAnsi="Times New Roman" w:cs="Times New Roman"/>
          <w:sz w:val="24"/>
          <w:szCs w:val="24"/>
          <w:lang w:val="en-US"/>
        </w:rPr>
        <w:t>Role of SMDC in promoting Secondary Education</w:t>
      </w:r>
    </w:p>
    <w:p w:rsidR="001B526D" w:rsidRPr="00F50257" w:rsidRDefault="001B526D" w:rsidP="00F35898">
      <w:pPr>
        <w:pStyle w:val="ListParagraph"/>
        <w:numPr>
          <w:ilvl w:val="0"/>
          <w:numId w:val="77"/>
        </w:numPr>
        <w:spacing w:after="160" w:line="259" w:lineRule="auto"/>
        <w:rPr>
          <w:rFonts w:ascii="Times New Roman" w:hAnsi="Times New Roman" w:cs="Times New Roman"/>
          <w:sz w:val="24"/>
          <w:szCs w:val="24"/>
          <w:lang w:val="en-US"/>
        </w:rPr>
      </w:pPr>
      <w:r w:rsidRPr="00F50257">
        <w:rPr>
          <w:rFonts w:ascii="Times New Roman" w:hAnsi="Times New Roman" w:cs="Times New Roman"/>
          <w:sz w:val="24"/>
          <w:szCs w:val="24"/>
          <w:lang w:val="en-US"/>
        </w:rPr>
        <w:t xml:space="preserve">Secondary Education through non-formal mode- NIOS &amp; Correspondence courses. Problems of </w:t>
      </w:r>
      <w:proofErr w:type="spellStart"/>
      <w:r w:rsidRPr="00F50257">
        <w:rPr>
          <w:rFonts w:ascii="Times New Roman" w:hAnsi="Times New Roman" w:cs="Times New Roman"/>
          <w:sz w:val="24"/>
          <w:szCs w:val="24"/>
          <w:lang w:val="en-US"/>
        </w:rPr>
        <w:t>vocationalisation</w:t>
      </w:r>
      <w:proofErr w:type="spellEnd"/>
      <w:r w:rsidRPr="00F50257">
        <w:rPr>
          <w:rFonts w:ascii="Times New Roman" w:hAnsi="Times New Roman" w:cs="Times New Roman"/>
          <w:sz w:val="24"/>
          <w:szCs w:val="24"/>
          <w:lang w:val="en-US"/>
        </w:rPr>
        <w:t xml:space="preserve"> at Secondary level.</w:t>
      </w:r>
    </w:p>
    <w:p w:rsidR="001B526D" w:rsidRPr="00F50257" w:rsidRDefault="001B526D" w:rsidP="001B526D">
      <w:pPr>
        <w:rPr>
          <w:b/>
          <w:bCs/>
          <w:sz w:val="24"/>
          <w:szCs w:val="24"/>
        </w:rPr>
      </w:pPr>
      <w:r w:rsidRPr="00F50257">
        <w:rPr>
          <w:b/>
          <w:bCs/>
          <w:sz w:val="24"/>
          <w:szCs w:val="24"/>
        </w:rPr>
        <w:t>Unit- III</w:t>
      </w:r>
      <w:r w:rsidRPr="00F50257">
        <w:rPr>
          <w:sz w:val="24"/>
          <w:szCs w:val="24"/>
        </w:rPr>
        <w:t xml:space="preserve"> </w:t>
      </w:r>
      <w:r w:rsidRPr="00F50257">
        <w:rPr>
          <w:b/>
          <w:bCs/>
          <w:sz w:val="24"/>
          <w:szCs w:val="24"/>
        </w:rPr>
        <w:t xml:space="preserve">Higher Education and Teacher Education </w:t>
      </w:r>
    </w:p>
    <w:p w:rsidR="001B526D" w:rsidRPr="00F50257" w:rsidRDefault="001B526D" w:rsidP="001B526D">
      <w:pPr>
        <w:ind w:firstLine="720"/>
        <w:rPr>
          <w:b/>
          <w:bCs/>
          <w:sz w:val="24"/>
          <w:szCs w:val="24"/>
        </w:rPr>
      </w:pPr>
      <w:r w:rsidRPr="00F50257">
        <w:rPr>
          <w:b/>
          <w:bCs/>
          <w:sz w:val="24"/>
          <w:szCs w:val="24"/>
        </w:rPr>
        <w:lastRenderedPageBreak/>
        <w:t xml:space="preserve">Learning Outcomes </w:t>
      </w:r>
    </w:p>
    <w:p w:rsidR="001B526D" w:rsidRPr="00C55178" w:rsidRDefault="001B526D" w:rsidP="00F35898">
      <w:pPr>
        <w:pStyle w:val="ListParagraph"/>
        <w:numPr>
          <w:ilvl w:val="0"/>
          <w:numId w:val="81"/>
        </w:numPr>
        <w:spacing w:after="0" w:line="259" w:lineRule="auto"/>
        <w:rPr>
          <w:rFonts w:ascii="Times New Roman" w:hAnsi="Times New Roman" w:cs="Times New Roman"/>
          <w:b/>
          <w:bCs/>
          <w:i/>
          <w:iCs/>
          <w:lang w:val="en-US"/>
        </w:rPr>
      </w:pPr>
      <w:r w:rsidRPr="00C55178">
        <w:rPr>
          <w:rFonts w:ascii="Times New Roman" w:hAnsi="Times New Roman" w:cs="Times New Roman"/>
          <w:i/>
          <w:iCs/>
          <w:lang w:val="en-US"/>
        </w:rPr>
        <w:t>Conceptualize the structure of Higher Education as per NEP-2020</w:t>
      </w:r>
    </w:p>
    <w:p w:rsidR="001B526D" w:rsidRPr="00D57892" w:rsidRDefault="001B526D" w:rsidP="00F35898">
      <w:pPr>
        <w:pStyle w:val="ListParagraph"/>
        <w:numPr>
          <w:ilvl w:val="0"/>
          <w:numId w:val="78"/>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 xml:space="preserve">Structure of Higher Education as per NEP 2020 </w:t>
      </w:r>
    </w:p>
    <w:p w:rsidR="001B526D" w:rsidRPr="00D57892" w:rsidRDefault="001B526D" w:rsidP="00F35898">
      <w:pPr>
        <w:pStyle w:val="ListParagraph"/>
        <w:numPr>
          <w:ilvl w:val="0"/>
          <w:numId w:val="78"/>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 xml:space="preserve">Challenge of Higher Education expansion, quality and inclusion, Concept, Objectives and Role of RUSA and NAAC for quality education, Concept of </w:t>
      </w:r>
      <w:proofErr w:type="spellStart"/>
      <w:r w:rsidRPr="00D57892">
        <w:rPr>
          <w:rFonts w:ascii="Times New Roman" w:hAnsi="Times New Roman" w:cs="Times New Roman"/>
          <w:sz w:val="24"/>
          <w:szCs w:val="24"/>
          <w:lang w:val="en-US"/>
        </w:rPr>
        <w:t>Lokvidya</w:t>
      </w:r>
      <w:proofErr w:type="spellEnd"/>
      <w:r w:rsidRPr="00D57892">
        <w:rPr>
          <w:rFonts w:ascii="Times New Roman" w:hAnsi="Times New Roman" w:cs="Times New Roman"/>
          <w:sz w:val="24"/>
          <w:szCs w:val="24"/>
          <w:lang w:val="en-US"/>
        </w:rPr>
        <w:t>.</w:t>
      </w:r>
    </w:p>
    <w:p w:rsidR="001B526D" w:rsidRPr="00D57892" w:rsidRDefault="001B526D" w:rsidP="00F35898">
      <w:pPr>
        <w:pStyle w:val="ListParagraph"/>
        <w:numPr>
          <w:ilvl w:val="0"/>
          <w:numId w:val="78"/>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 xml:space="preserve">Role of ODL,  MOOCS SWAYAM, </w:t>
      </w:r>
      <w:proofErr w:type="spellStart"/>
      <w:r w:rsidRPr="00D57892">
        <w:rPr>
          <w:rFonts w:ascii="Times New Roman" w:hAnsi="Times New Roman" w:cs="Times New Roman"/>
          <w:sz w:val="24"/>
          <w:szCs w:val="24"/>
          <w:lang w:val="en-US"/>
        </w:rPr>
        <w:t>Sodh</w:t>
      </w:r>
      <w:proofErr w:type="spellEnd"/>
      <w:r w:rsidRPr="00D57892">
        <w:rPr>
          <w:rFonts w:ascii="Times New Roman" w:hAnsi="Times New Roman" w:cs="Times New Roman"/>
          <w:sz w:val="24"/>
          <w:szCs w:val="24"/>
          <w:lang w:val="en-US"/>
        </w:rPr>
        <w:t xml:space="preserve"> Ganga – Concept &amp; Importance</w:t>
      </w:r>
    </w:p>
    <w:p w:rsidR="001B526D" w:rsidRPr="00D57892" w:rsidRDefault="001B526D" w:rsidP="00F35898">
      <w:pPr>
        <w:pStyle w:val="ListParagraph"/>
        <w:numPr>
          <w:ilvl w:val="0"/>
          <w:numId w:val="78"/>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Pre- Service Teacher Education- Concept, Objectives and problems. Reforms as per NCFTE-2009. Role of DIET and CTE, IASE.</w:t>
      </w:r>
    </w:p>
    <w:p w:rsidR="001B526D" w:rsidRDefault="001B526D" w:rsidP="001B526D">
      <w:pPr>
        <w:rPr>
          <w:b/>
          <w:bCs/>
          <w:sz w:val="24"/>
          <w:szCs w:val="24"/>
        </w:rPr>
      </w:pPr>
      <w:r w:rsidRPr="00B559F9">
        <w:rPr>
          <w:b/>
          <w:bCs/>
          <w:sz w:val="24"/>
          <w:szCs w:val="24"/>
        </w:rPr>
        <w:t>Unit- IV</w:t>
      </w:r>
      <w:r w:rsidRPr="00512D82">
        <w:rPr>
          <w:sz w:val="24"/>
          <w:szCs w:val="24"/>
        </w:rPr>
        <w:t xml:space="preserve"> </w:t>
      </w:r>
      <w:r w:rsidRPr="00B559F9">
        <w:rPr>
          <w:b/>
          <w:bCs/>
          <w:sz w:val="24"/>
          <w:szCs w:val="24"/>
        </w:rPr>
        <w:t>Emerging Concerns</w:t>
      </w:r>
    </w:p>
    <w:p w:rsidR="001B526D" w:rsidRDefault="001B526D" w:rsidP="001B526D">
      <w:pPr>
        <w:rPr>
          <w:b/>
          <w:bCs/>
        </w:rPr>
      </w:pPr>
      <w:r>
        <w:rPr>
          <w:sz w:val="24"/>
          <w:szCs w:val="24"/>
        </w:rPr>
        <w:tab/>
      </w:r>
      <w:r w:rsidRPr="00E27BD3">
        <w:rPr>
          <w:b/>
          <w:bCs/>
        </w:rPr>
        <w:t>Learning Outcomes</w:t>
      </w:r>
      <w:r>
        <w:rPr>
          <w:b/>
          <w:bCs/>
        </w:rPr>
        <w:t xml:space="preserve"> </w:t>
      </w:r>
    </w:p>
    <w:p w:rsidR="001B526D" w:rsidRPr="00C55178" w:rsidRDefault="001B526D" w:rsidP="00F35898">
      <w:pPr>
        <w:pStyle w:val="ListParagraph"/>
        <w:numPr>
          <w:ilvl w:val="0"/>
          <w:numId w:val="81"/>
        </w:numPr>
        <w:spacing w:after="0" w:line="259" w:lineRule="auto"/>
        <w:rPr>
          <w:rFonts w:ascii="Times New Roman" w:hAnsi="Times New Roman" w:cs="Times New Roman"/>
          <w:b/>
          <w:bCs/>
          <w:i/>
          <w:iCs/>
          <w:lang w:val="en-US"/>
        </w:rPr>
      </w:pPr>
      <w:r w:rsidRPr="00C55178">
        <w:rPr>
          <w:rFonts w:ascii="Times New Roman" w:hAnsi="Times New Roman" w:cs="Times New Roman"/>
          <w:i/>
          <w:iCs/>
          <w:lang w:val="en-US"/>
        </w:rPr>
        <w:t>Understand 360-degree multidimensional report.</w:t>
      </w:r>
    </w:p>
    <w:p w:rsidR="001B526D" w:rsidRPr="00D57892" w:rsidRDefault="001B526D" w:rsidP="00F35898">
      <w:pPr>
        <w:pStyle w:val="ListParagraph"/>
        <w:numPr>
          <w:ilvl w:val="0"/>
          <w:numId w:val="79"/>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 xml:space="preserve">Reforms - Examination Systems  Defects, Internal Assessment, Semester System, Grading </w:t>
      </w:r>
    </w:p>
    <w:p w:rsidR="001B526D" w:rsidRPr="00D57892" w:rsidRDefault="001B526D" w:rsidP="00F35898">
      <w:pPr>
        <w:pStyle w:val="ListParagraph"/>
        <w:numPr>
          <w:ilvl w:val="0"/>
          <w:numId w:val="79"/>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Open Examination, Online Examination, Peer Assessment, Self-Assessment. Analysis of Knowledge Holistic Development 360 Degree multi-dimensional report, Holistic Assessment, Large scale assessment.</w:t>
      </w:r>
    </w:p>
    <w:p w:rsidR="001B526D" w:rsidRPr="00D57892" w:rsidRDefault="001B526D" w:rsidP="00F35898">
      <w:pPr>
        <w:pStyle w:val="ListParagraph"/>
        <w:numPr>
          <w:ilvl w:val="0"/>
          <w:numId w:val="79"/>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PARAKH (Performance Assessment, Review and Analysis of Knowledge for Holistic development) – Concept, Objectives, Importance, Problems and issues.</w:t>
      </w:r>
    </w:p>
    <w:p w:rsidR="001B526D" w:rsidRPr="00D57892" w:rsidRDefault="001B526D" w:rsidP="00F35898">
      <w:pPr>
        <w:pStyle w:val="ListParagraph"/>
        <w:numPr>
          <w:ilvl w:val="0"/>
          <w:numId w:val="79"/>
        </w:numPr>
        <w:spacing w:after="160" w:line="259" w:lineRule="auto"/>
        <w:rPr>
          <w:rFonts w:ascii="Times New Roman" w:hAnsi="Times New Roman" w:cs="Times New Roman"/>
          <w:sz w:val="24"/>
          <w:szCs w:val="24"/>
          <w:lang w:val="en-US"/>
        </w:rPr>
      </w:pPr>
      <w:r w:rsidRPr="00D57892">
        <w:rPr>
          <w:rFonts w:ascii="Times New Roman" w:hAnsi="Times New Roman" w:cs="Times New Roman"/>
          <w:sz w:val="24"/>
          <w:szCs w:val="24"/>
          <w:lang w:val="en-US"/>
        </w:rPr>
        <w:t>Peace Education, Concept, Objectives, Importance, Problems and Education</w:t>
      </w:r>
    </w:p>
    <w:p w:rsidR="001B526D" w:rsidRDefault="001B526D" w:rsidP="001B526D">
      <w:pPr>
        <w:rPr>
          <w:b/>
        </w:rPr>
      </w:pPr>
      <w:r>
        <w:rPr>
          <w:b/>
        </w:rPr>
        <w:t>PRACTICAL</w:t>
      </w:r>
      <w:r w:rsidR="000E7F94">
        <w:rPr>
          <w:b/>
        </w:rPr>
        <w:t>:</w:t>
      </w:r>
    </w:p>
    <w:p w:rsidR="001B526D" w:rsidRDefault="001B526D" w:rsidP="00F35898">
      <w:pPr>
        <w:pStyle w:val="ListParagraph"/>
        <w:numPr>
          <w:ilvl w:val="0"/>
          <w:numId w:val="82"/>
        </w:numPr>
        <w:jc w:val="both"/>
        <w:rPr>
          <w:rFonts w:ascii="Times New Roman" w:hAnsi="Times New Roman" w:cs="Times New Roman"/>
          <w:lang w:val="en-US"/>
        </w:rPr>
      </w:pPr>
      <w:r w:rsidRPr="00F50257">
        <w:rPr>
          <w:rFonts w:ascii="Times New Roman" w:hAnsi="Times New Roman" w:cs="Times New Roman"/>
          <w:sz w:val="24"/>
          <w:szCs w:val="24"/>
          <w:lang w:val="en-US"/>
        </w:rPr>
        <w:t>Study of Perception of Stakeholder’s of Education on any of the current issues and concerns and reporting</w:t>
      </w:r>
      <w:r>
        <w:rPr>
          <w:rFonts w:ascii="Times New Roman" w:hAnsi="Times New Roman" w:cs="Times New Roman"/>
          <w:lang w:val="en-US"/>
        </w:rPr>
        <w:t>.</w:t>
      </w:r>
    </w:p>
    <w:p w:rsidR="001B526D" w:rsidRPr="00F50257" w:rsidRDefault="001B526D" w:rsidP="00F35898">
      <w:pPr>
        <w:pStyle w:val="ListParagraph"/>
        <w:numPr>
          <w:ilvl w:val="0"/>
          <w:numId w:val="82"/>
        </w:numPr>
        <w:jc w:val="both"/>
        <w:rPr>
          <w:rFonts w:ascii="Times New Roman" w:hAnsi="Times New Roman" w:cs="Times New Roman"/>
          <w:lang w:val="en-US"/>
        </w:rPr>
      </w:pPr>
      <w:r w:rsidRPr="00F50257">
        <w:rPr>
          <w:rFonts w:ascii="Times New Roman" w:hAnsi="Times New Roman" w:cs="Times New Roman"/>
          <w:i/>
          <w:lang w:val="en-US"/>
        </w:rPr>
        <w:t xml:space="preserve"> </w:t>
      </w:r>
      <w:r w:rsidRPr="00F50257">
        <w:rPr>
          <w:rFonts w:ascii="Times New Roman" w:hAnsi="Times New Roman" w:cs="Times New Roman"/>
          <w:iCs/>
          <w:lang w:val="en-US"/>
        </w:rPr>
        <w:t>It will be evaluated both by the Internal and External examiners</w:t>
      </w:r>
      <w:r w:rsidRPr="00F50257">
        <w:rPr>
          <w:rFonts w:ascii="Times New Roman" w:hAnsi="Times New Roman" w:cs="Times New Roman"/>
          <w:i/>
          <w:lang w:val="en-US"/>
        </w:rPr>
        <w:t>.</w:t>
      </w:r>
    </w:p>
    <w:p w:rsidR="001B526D" w:rsidRDefault="001B526D" w:rsidP="001B526D">
      <w:pPr>
        <w:rPr>
          <w:b/>
        </w:rPr>
      </w:pPr>
      <w:r>
        <w:rPr>
          <w:b/>
        </w:rPr>
        <w:t>Text Books</w:t>
      </w:r>
    </w:p>
    <w:p w:rsidR="001B526D" w:rsidRPr="000E7F94" w:rsidRDefault="001B526D" w:rsidP="00F35898">
      <w:pPr>
        <w:pStyle w:val="ListParagraph"/>
        <w:numPr>
          <w:ilvl w:val="0"/>
          <w:numId w:val="167"/>
        </w:numPr>
        <w:jc w:val="both"/>
        <w:rPr>
          <w:rFonts w:ascii="Times New Roman" w:hAnsi="Times New Roman" w:cs="Times New Roman"/>
          <w:i/>
          <w:sz w:val="24"/>
          <w:szCs w:val="24"/>
          <w:lang w:val="en-US"/>
        </w:rPr>
      </w:pPr>
      <w:r w:rsidRPr="000E7F94">
        <w:rPr>
          <w:rFonts w:ascii="Times New Roman" w:hAnsi="Times New Roman" w:cs="Times New Roman"/>
          <w:i/>
          <w:sz w:val="24"/>
          <w:szCs w:val="24"/>
          <w:lang w:val="en-US"/>
        </w:rPr>
        <w:t xml:space="preserve">Kumar, </w:t>
      </w:r>
      <w:proofErr w:type="spellStart"/>
      <w:r w:rsidRPr="000E7F94">
        <w:rPr>
          <w:rFonts w:ascii="Times New Roman" w:hAnsi="Times New Roman" w:cs="Times New Roman"/>
          <w:i/>
          <w:sz w:val="24"/>
          <w:szCs w:val="24"/>
          <w:lang w:val="en-US"/>
        </w:rPr>
        <w:t>Chanchal</w:t>
      </w:r>
      <w:proofErr w:type="spellEnd"/>
      <w:r w:rsidRPr="000E7F94">
        <w:rPr>
          <w:rFonts w:ascii="Times New Roman" w:hAnsi="Times New Roman" w:cs="Times New Roman"/>
          <w:i/>
          <w:sz w:val="24"/>
          <w:szCs w:val="24"/>
          <w:lang w:val="en-US"/>
        </w:rPr>
        <w:t xml:space="preserve"> &amp; </w:t>
      </w:r>
      <w:proofErr w:type="spellStart"/>
      <w:r w:rsidRPr="000E7F94">
        <w:rPr>
          <w:rFonts w:ascii="Times New Roman" w:hAnsi="Times New Roman" w:cs="Times New Roman"/>
          <w:i/>
          <w:sz w:val="24"/>
          <w:szCs w:val="24"/>
          <w:lang w:val="en-US"/>
        </w:rPr>
        <w:t>Sachedeva</w:t>
      </w:r>
      <w:proofErr w:type="gramStart"/>
      <w:r w:rsidRPr="000E7F94">
        <w:rPr>
          <w:rFonts w:ascii="Times New Roman" w:hAnsi="Times New Roman" w:cs="Times New Roman"/>
          <w:i/>
          <w:sz w:val="24"/>
          <w:szCs w:val="24"/>
          <w:lang w:val="en-US"/>
        </w:rPr>
        <w:t>,M.S</w:t>
      </w:r>
      <w:proofErr w:type="spellEnd"/>
      <w:proofErr w:type="gramEnd"/>
      <w:r w:rsidRPr="000E7F94">
        <w:rPr>
          <w:rFonts w:ascii="Times New Roman" w:hAnsi="Times New Roman" w:cs="Times New Roman"/>
          <w:i/>
          <w:sz w:val="24"/>
          <w:szCs w:val="24"/>
          <w:lang w:val="en-US"/>
        </w:rPr>
        <w:t>.(2017). Vision of Secondary Education in India in the context of 21</w:t>
      </w:r>
      <w:r w:rsidRPr="000E7F94">
        <w:rPr>
          <w:rFonts w:ascii="Times New Roman" w:hAnsi="Times New Roman" w:cs="Times New Roman"/>
          <w:i/>
          <w:sz w:val="24"/>
          <w:szCs w:val="24"/>
          <w:vertAlign w:val="superscript"/>
          <w:lang w:val="en-US"/>
        </w:rPr>
        <w:t>st</w:t>
      </w:r>
      <w:r w:rsidRPr="000E7F94">
        <w:rPr>
          <w:rFonts w:ascii="Times New Roman" w:hAnsi="Times New Roman" w:cs="Times New Roman"/>
          <w:i/>
          <w:sz w:val="24"/>
          <w:szCs w:val="24"/>
          <w:lang w:val="en-US"/>
        </w:rPr>
        <w:t xml:space="preserve"> century. Twenty First Century Publications; First Edition </w:t>
      </w:r>
      <w:proofErr w:type="spellStart"/>
      <w:r w:rsidRPr="000E7F94">
        <w:rPr>
          <w:rFonts w:ascii="Times New Roman" w:hAnsi="Times New Roman" w:cs="Times New Roman"/>
          <w:i/>
          <w:sz w:val="24"/>
          <w:szCs w:val="24"/>
          <w:lang w:val="en-US"/>
        </w:rPr>
        <w:t>edition</w:t>
      </w:r>
      <w:proofErr w:type="spellEnd"/>
      <w:r w:rsidRPr="000E7F94">
        <w:rPr>
          <w:rFonts w:ascii="Times New Roman" w:hAnsi="Times New Roman" w:cs="Times New Roman"/>
          <w:i/>
          <w:sz w:val="24"/>
          <w:szCs w:val="24"/>
          <w:lang w:val="en-US"/>
        </w:rPr>
        <w:t xml:space="preserve"> (2015)</w:t>
      </w:r>
    </w:p>
    <w:p w:rsidR="001B526D" w:rsidRPr="000E7F94" w:rsidRDefault="001B526D" w:rsidP="00F35898">
      <w:pPr>
        <w:pStyle w:val="ListParagraph"/>
        <w:numPr>
          <w:ilvl w:val="0"/>
          <w:numId w:val="167"/>
        </w:numPr>
        <w:jc w:val="both"/>
        <w:rPr>
          <w:rFonts w:ascii="Times New Roman" w:hAnsi="Times New Roman" w:cs="Times New Roman"/>
          <w:i/>
          <w:sz w:val="24"/>
          <w:szCs w:val="24"/>
          <w:lang w:val="en-US"/>
        </w:rPr>
      </w:pPr>
      <w:proofErr w:type="spellStart"/>
      <w:r w:rsidRPr="000E7F94">
        <w:rPr>
          <w:rFonts w:ascii="Times New Roman" w:hAnsi="Times New Roman" w:cs="Times New Roman"/>
          <w:i/>
          <w:sz w:val="24"/>
          <w:szCs w:val="24"/>
          <w:lang w:val="en-US"/>
        </w:rPr>
        <w:t>Pathak</w:t>
      </w:r>
      <w:proofErr w:type="gramStart"/>
      <w:r w:rsidRPr="000E7F94">
        <w:rPr>
          <w:rFonts w:ascii="Times New Roman" w:hAnsi="Times New Roman" w:cs="Times New Roman"/>
          <w:i/>
          <w:sz w:val="24"/>
          <w:szCs w:val="24"/>
          <w:lang w:val="en-US"/>
        </w:rPr>
        <w:t>,k.R</w:t>
      </w:r>
      <w:proofErr w:type="spellEnd"/>
      <w:proofErr w:type="gramEnd"/>
      <w:r w:rsidRPr="000E7F94">
        <w:rPr>
          <w:rFonts w:ascii="Times New Roman" w:hAnsi="Times New Roman" w:cs="Times New Roman"/>
          <w:i/>
          <w:sz w:val="24"/>
          <w:szCs w:val="24"/>
          <w:lang w:val="en-US"/>
        </w:rPr>
        <w:t>.(2007). Education in the Emerging India. New Delhi: Atlantic Publishers.</w:t>
      </w:r>
      <w:r w:rsidR="000E7F94" w:rsidRPr="000E7F94">
        <w:rPr>
          <w:i/>
          <w:sz w:val="24"/>
          <w:szCs w:val="24"/>
        </w:rPr>
        <w:t xml:space="preserve"> </w:t>
      </w:r>
      <w:proofErr w:type="spellStart"/>
      <w:r w:rsidRPr="000E7F94">
        <w:rPr>
          <w:rFonts w:ascii="Times New Roman" w:hAnsi="Times New Roman" w:cs="Times New Roman"/>
          <w:i/>
          <w:sz w:val="24"/>
          <w:szCs w:val="24"/>
          <w:lang w:val="en-US"/>
        </w:rPr>
        <w:t>Saxena</w:t>
      </w:r>
      <w:proofErr w:type="gramStart"/>
      <w:r w:rsidRPr="000E7F94">
        <w:rPr>
          <w:rFonts w:ascii="Times New Roman" w:hAnsi="Times New Roman" w:cs="Times New Roman"/>
          <w:i/>
          <w:sz w:val="24"/>
          <w:szCs w:val="24"/>
          <w:lang w:val="en-US"/>
        </w:rPr>
        <w:t>,V</w:t>
      </w:r>
      <w:proofErr w:type="spellEnd"/>
      <w:proofErr w:type="gramEnd"/>
      <w:r w:rsidRPr="000E7F94">
        <w:rPr>
          <w:rFonts w:ascii="Times New Roman" w:hAnsi="Times New Roman" w:cs="Times New Roman"/>
          <w:i/>
          <w:sz w:val="24"/>
          <w:szCs w:val="24"/>
          <w:lang w:val="en-US"/>
        </w:rPr>
        <w:t>.(2011). Contemporary trends in education. A handbook for educators, New Delhi: Pearson.</w:t>
      </w:r>
    </w:p>
    <w:p w:rsidR="001B526D" w:rsidRPr="00F50257" w:rsidRDefault="001B526D" w:rsidP="001B526D">
      <w:pPr>
        <w:jc w:val="both"/>
        <w:rPr>
          <w:b/>
          <w:sz w:val="24"/>
          <w:szCs w:val="24"/>
        </w:rPr>
      </w:pPr>
      <w:r w:rsidRPr="00F50257">
        <w:rPr>
          <w:b/>
          <w:sz w:val="24"/>
          <w:szCs w:val="24"/>
        </w:rPr>
        <w:t>Reference Books</w:t>
      </w:r>
    </w:p>
    <w:p w:rsidR="001B526D" w:rsidRPr="00F50257" w:rsidRDefault="001B526D" w:rsidP="00F35898">
      <w:pPr>
        <w:pStyle w:val="ListParagraph"/>
        <w:numPr>
          <w:ilvl w:val="0"/>
          <w:numId w:val="168"/>
        </w:numPr>
        <w:jc w:val="both"/>
        <w:rPr>
          <w:rFonts w:ascii="Times New Roman" w:hAnsi="Times New Roman" w:cs="Times New Roman"/>
          <w:i/>
          <w:sz w:val="24"/>
          <w:szCs w:val="24"/>
          <w:lang w:val="en-US"/>
        </w:rPr>
      </w:pPr>
      <w:proofErr w:type="spellStart"/>
      <w:r w:rsidRPr="00F50257">
        <w:rPr>
          <w:rFonts w:ascii="Times New Roman" w:hAnsi="Times New Roman" w:cs="Times New Roman"/>
          <w:i/>
          <w:sz w:val="24"/>
          <w:szCs w:val="24"/>
          <w:lang w:val="en-US"/>
        </w:rPr>
        <w:t>Broudy</w:t>
      </w:r>
      <w:proofErr w:type="spellEnd"/>
      <w:r w:rsidRPr="00F50257">
        <w:rPr>
          <w:rFonts w:ascii="Times New Roman" w:hAnsi="Times New Roman" w:cs="Times New Roman"/>
          <w:i/>
          <w:sz w:val="24"/>
          <w:szCs w:val="24"/>
          <w:lang w:val="en-US"/>
        </w:rPr>
        <w:t xml:space="preserve">, H.S. (1977) Types of knowledge and purposes of education. In R.C. Anderson, R.J., Spiro an W.E. </w:t>
      </w:r>
      <w:proofErr w:type="spellStart"/>
      <w:proofErr w:type="gramStart"/>
      <w:r w:rsidRPr="00F50257">
        <w:rPr>
          <w:rFonts w:ascii="Times New Roman" w:hAnsi="Times New Roman" w:cs="Times New Roman"/>
          <w:i/>
          <w:sz w:val="24"/>
          <w:szCs w:val="24"/>
          <w:lang w:val="en-US"/>
        </w:rPr>
        <w:t>Montanaque</w:t>
      </w:r>
      <w:proofErr w:type="spellEnd"/>
      <w:r w:rsidRPr="00F50257">
        <w:rPr>
          <w:rFonts w:ascii="Times New Roman" w:hAnsi="Times New Roman" w:cs="Times New Roman"/>
          <w:i/>
          <w:sz w:val="24"/>
          <w:szCs w:val="24"/>
          <w:lang w:val="en-US"/>
        </w:rPr>
        <w:t>(</w:t>
      </w:r>
      <w:proofErr w:type="gramEnd"/>
      <w:r w:rsidRPr="00F50257">
        <w:rPr>
          <w:rFonts w:ascii="Times New Roman" w:hAnsi="Times New Roman" w:cs="Times New Roman"/>
          <w:i/>
          <w:sz w:val="24"/>
          <w:szCs w:val="24"/>
          <w:lang w:val="en-US"/>
        </w:rPr>
        <w:t>eds.) Schooling and the acquisition of knowledge (PP. Hillsdale, NJ: Erlbaum.</w:t>
      </w:r>
    </w:p>
    <w:p w:rsidR="001B526D" w:rsidRPr="00F50257" w:rsidRDefault="001B526D" w:rsidP="00F35898">
      <w:pPr>
        <w:pStyle w:val="ListParagraph"/>
        <w:numPr>
          <w:ilvl w:val="0"/>
          <w:numId w:val="168"/>
        </w:numPr>
        <w:jc w:val="both"/>
        <w:rPr>
          <w:rFonts w:ascii="Times New Roman" w:hAnsi="Times New Roman" w:cs="Times New Roman"/>
          <w:i/>
          <w:sz w:val="24"/>
          <w:szCs w:val="24"/>
          <w:lang w:val="en-US"/>
        </w:rPr>
      </w:pPr>
      <w:r w:rsidRPr="00F50257">
        <w:rPr>
          <w:rFonts w:ascii="Times New Roman" w:hAnsi="Times New Roman" w:cs="Times New Roman"/>
          <w:i/>
          <w:sz w:val="24"/>
          <w:szCs w:val="24"/>
          <w:lang w:val="en-US"/>
        </w:rPr>
        <w:t xml:space="preserve">Bruner, J.S. (1996). The culture of education. Cambridge, M.A.: Harvard University Press. </w:t>
      </w:r>
    </w:p>
    <w:p w:rsidR="001B526D" w:rsidRPr="00F50257" w:rsidRDefault="001B526D" w:rsidP="00F35898">
      <w:pPr>
        <w:pStyle w:val="ListParagraph"/>
        <w:numPr>
          <w:ilvl w:val="0"/>
          <w:numId w:val="168"/>
        </w:numPr>
        <w:jc w:val="both"/>
        <w:rPr>
          <w:rFonts w:ascii="Times New Roman" w:hAnsi="Times New Roman" w:cs="Times New Roman"/>
          <w:i/>
          <w:sz w:val="24"/>
          <w:szCs w:val="24"/>
          <w:lang w:val="en-US"/>
        </w:rPr>
      </w:pPr>
      <w:proofErr w:type="spellStart"/>
      <w:r w:rsidRPr="00F50257">
        <w:rPr>
          <w:rFonts w:ascii="Times New Roman" w:hAnsi="Times New Roman" w:cs="Times New Roman"/>
          <w:i/>
          <w:sz w:val="24"/>
          <w:szCs w:val="24"/>
          <w:lang w:val="en-US"/>
        </w:rPr>
        <w:t>Butchvarov</w:t>
      </w:r>
      <w:proofErr w:type="spellEnd"/>
      <w:r w:rsidRPr="00F50257">
        <w:rPr>
          <w:rFonts w:ascii="Times New Roman" w:hAnsi="Times New Roman" w:cs="Times New Roman"/>
          <w:i/>
          <w:sz w:val="24"/>
          <w:szCs w:val="24"/>
          <w:lang w:val="en-US"/>
        </w:rPr>
        <w:t>, P. (1970). The concept of knowledge. Evanston, Illinois North Western University Press.</w:t>
      </w:r>
    </w:p>
    <w:p w:rsidR="001B526D" w:rsidRPr="00F50257" w:rsidRDefault="001B526D" w:rsidP="00F35898">
      <w:pPr>
        <w:pStyle w:val="ListParagraph"/>
        <w:numPr>
          <w:ilvl w:val="0"/>
          <w:numId w:val="168"/>
        </w:numPr>
        <w:jc w:val="both"/>
        <w:rPr>
          <w:rFonts w:ascii="Times New Roman" w:hAnsi="Times New Roman" w:cs="Times New Roman"/>
          <w:i/>
          <w:sz w:val="24"/>
          <w:szCs w:val="24"/>
          <w:lang w:val="en-US"/>
        </w:rPr>
      </w:pPr>
      <w:proofErr w:type="spellStart"/>
      <w:r w:rsidRPr="00F50257">
        <w:rPr>
          <w:rFonts w:ascii="Times New Roman" w:hAnsi="Times New Roman" w:cs="Times New Roman"/>
          <w:i/>
          <w:sz w:val="24"/>
          <w:szCs w:val="24"/>
          <w:lang w:val="en-US"/>
        </w:rPr>
        <w:t>Dearden</w:t>
      </w:r>
      <w:proofErr w:type="spellEnd"/>
      <w:r w:rsidRPr="00F50257">
        <w:rPr>
          <w:rFonts w:ascii="Times New Roman" w:hAnsi="Times New Roman" w:cs="Times New Roman"/>
          <w:i/>
          <w:sz w:val="24"/>
          <w:szCs w:val="24"/>
          <w:lang w:val="en-US"/>
        </w:rPr>
        <w:t xml:space="preserve"> R.F. (1984). Theory and practice in Education. Routledge K Kegan &amp; Paul.</w:t>
      </w:r>
    </w:p>
    <w:p w:rsidR="001B526D" w:rsidRPr="00F50257" w:rsidRDefault="001B526D" w:rsidP="00F35898">
      <w:pPr>
        <w:pStyle w:val="ListParagraph"/>
        <w:numPr>
          <w:ilvl w:val="0"/>
          <w:numId w:val="168"/>
        </w:numPr>
        <w:jc w:val="both"/>
        <w:rPr>
          <w:rFonts w:ascii="Times New Roman" w:hAnsi="Times New Roman" w:cs="Times New Roman"/>
          <w:i/>
          <w:sz w:val="24"/>
          <w:szCs w:val="24"/>
          <w:lang w:val="en-US"/>
        </w:rPr>
      </w:pPr>
      <w:proofErr w:type="spellStart"/>
      <w:r w:rsidRPr="00F50257">
        <w:rPr>
          <w:rFonts w:ascii="Times New Roman" w:hAnsi="Times New Roman" w:cs="Times New Roman"/>
          <w:i/>
          <w:sz w:val="24"/>
          <w:szCs w:val="24"/>
          <w:lang w:val="en-US"/>
        </w:rPr>
        <w:t>Delors</w:t>
      </w:r>
      <w:proofErr w:type="spellEnd"/>
      <w:r w:rsidRPr="00F50257">
        <w:rPr>
          <w:rFonts w:ascii="Times New Roman" w:hAnsi="Times New Roman" w:cs="Times New Roman"/>
          <w:i/>
          <w:sz w:val="24"/>
          <w:szCs w:val="24"/>
          <w:lang w:val="en-US"/>
        </w:rPr>
        <w:t xml:space="preserve">, </w:t>
      </w:r>
      <w:proofErr w:type="spellStart"/>
      <w:r w:rsidRPr="00F50257">
        <w:rPr>
          <w:rFonts w:ascii="Times New Roman" w:hAnsi="Times New Roman" w:cs="Times New Roman"/>
          <w:i/>
          <w:sz w:val="24"/>
          <w:szCs w:val="24"/>
          <w:lang w:val="en-US"/>
        </w:rPr>
        <w:t>Jacques</w:t>
      </w:r>
      <w:proofErr w:type="gramStart"/>
      <w:r w:rsidRPr="00F50257">
        <w:rPr>
          <w:rFonts w:ascii="Times New Roman" w:hAnsi="Times New Roman" w:cs="Times New Roman"/>
          <w:i/>
          <w:sz w:val="24"/>
          <w:szCs w:val="24"/>
          <w:lang w:val="en-US"/>
        </w:rPr>
        <w:t>,et</w:t>
      </w:r>
      <w:proofErr w:type="spellEnd"/>
      <w:proofErr w:type="gramEnd"/>
      <w:r w:rsidRPr="00F50257">
        <w:rPr>
          <w:rFonts w:ascii="Times New Roman" w:hAnsi="Times New Roman" w:cs="Times New Roman"/>
          <w:i/>
          <w:sz w:val="24"/>
          <w:szCs w:val="24"/>
          <w:lang w:val="en-US"/>
        </w:rPr>
        <w:t xml:space="preserve"> al;(1996).Learning: the Treasure within report of the international commission on education for 21</w:t>
      </w:r>
      <w:r w:rsidRPr="00F50257">
        <w:rPr>
          <w:rFonts w:ascii="Times New Roman" w:hAnsi="Times New Roman" w:cs="Times New Roman"/>
          <w:i/>
          <w:sz w:val="24"/>
          <w:szCs w:val="24"/>
          <w:vertAlign w:val="superscript"/>
          <w:lang w:val="en-US"/>
        </w:rPr>
        <w:t>st</w:t>
      </w:r>
      <w:r w:rsidRPr="00F50257">
        <w:rPr>
          <w:rFonts w:ascii="Times New Roman" w:hAnsi="Times New Roman" w:cs="Times New Roman"/>
          <w:i/>
          <w:sz w:val="24"/>
          <w:szCs w:val="24"/>
          <w:lang w:val="en-US"/>
        </w:rPr>
        <w:t xml:space="preserve"> century, UNESCO.</w:t>
      </w:r>
    </w:p>
    <w:p w:rsidR="001B526D" w:rsidRPr="00F50257" w:rsidRDefault="001B526D" w:rsidP="00F35898">
      <w:pPr>
        <w:pStyle w:val="ListParagraph"/>
        <w:numPr>
          <w:ilvl w:val="0"/>
          <w:numId w:val="168"/>
        </w:numPr>
        <w:jc w:val="both"/>
        <w:rPr>
          <w:rFonts w:ascii="Times New Roman" w:hAnsi="Times New Roman" w:cs="Times New Roman"/>
          <w:i/>
          <w:sz w:val="24"/>
          <w:szCs w:val="24"/>
          <w:lang w:val="en-US"/>
        </w:rPr>
      </w:pPr>
      <w:proofErr w:type="spellStart"/>
      <w:r w:rsidRPr="00F50257">
        <w:rPr>
          <w:rFonts w:ascii="Times New Roman" w:hAnsi="Times New Roman" w:cs="Times New Roman"/>
          <w:i/>
          <w:sz w:val="24"/>
          <w:szCs w:val="24"/>
          <w:lang w:val="en-US"/>
        </w:rPr>
        <w:t>IllichI</w:t>
      </w:r>
      <w:proofErr w:type="spellEnd"/>
      <w:r w:rsidRPr="00F50257">
        <w:rPr>
          <w:rFonts w:ascii="Times New Roman" w:hAnsi="Times New Roman" w:cs="Times New Roman"/>
          <w:i/>
          <w:sz w:val="24"/>
          <w:szCs w:val="24"/>
          <w:lang w:val="en-US"/>
        </w:rPr>
        <w:t xml:space="preserve"> (1996).</w:t>
      </w:r>
      <w:proofErr w:type="spellStart"/>
      <w:r w:rsidRPr="00F50257">
        <w:rPr>
          <w:rFonts w:ascii="Times New Roman" w:hAnsi="Times New Roman" w:cs="Times New Roman"/>
          <w:i/>
          <w:sz w:val="24"/>
          <w:szCs w:val="24"/>
          <w:lang w:val="en-US"/>
        </w:rPr>
        <w:t>Deschooling</w:t>
      </w:r>
      <w:proofErr w:type="spellEnd"/>
      <w:r w:rsidRPr="00F50257">
        <w:rPr>
          <w:rFonts w:ascii="Times New Roman" w:hAnsi="Times New Roman" w:cs="Times New Roman"/>
          <w:i/>
          <w:sz w:val="24"/>
          <w:szCs w:val="24"/>
          <w:lang w:val="en-US"/>
        </w:rPr>
        <w:t xml:space="preserve"> society. Marion </w:t>
      </w:r>
      <w:proofErr w:type="spellStart"/>
      <w:r w:rsidRPr="00F50257">
        <w:rPr>
          <w:rFonts w:ascii="Times New Roman" w:hAnsi="Times New Roman" w:cs="Times New Roman"/>
          <w:i/>
          <w:sz w:val="24"/>
          <w:szCs w:val="24"/>
          <w:lang w:val="en-US"/>
        </w:rPr>
        <w:t>Boyers</w:t>
      </w:r>
      <w:proofErr w:type="spellEnd"/>
      <w:r w:rsidRPr="00F50257">
        <w:rPr>
          <w:rFonts w:ascii="Times New Roman" w:hAnsi="Times New Roman" w:cs="Times New Roman"/>
          <w:i/>
          <w:sz w:val="24"/>
          <w:szCs w:val="24"/>
          <w:lang w:val="en-US"/>
        </w:rPr>
        <w:t>, London</w:t>
      </w:r>
    </w:p>
    <w:p w:rsidR="000E7F94" w:rsidRPr="000E7F94" w:rsidRDefault="001B526D" w:rsidP="00F35898">
      <w:pPr>
        <w:pStyle w:val="ListParagraph"/>
        <w:numPr>
          <w:ilvl w:val="0"/>
          <w:numId w:val="168"/>
        </w:numPr>
        <w:jc w:val="both"/>
        <w:rPr>
          <w:rFonts w:ascii="Calibri" w:eastAsia="Calibri" w:hAnsi="Calibri" w:cs="Mangal"/>
          <w:b/>
          <w:bCs/>
          <w:kern w:val="2"/>
          <w:sz w:val="28"/>
          <w:szCs w:val="28"/>
          <w14:ligatures w14:val="standardContextual"/>
        </w:rPr>
      </w:pPr>
      <w:r w:rsidRPr="00F50257">
        <w:rPr>
          <w:rFonts w:ascii="Times New Roman" w:hAnsi="Times New Roman" w:cs="Times New Roman"/>
          <w:i/>
          <w:sz w:val="24"/>
          <w:szCs w:val="24"/>
          <w:lang w:val="en-US"/>
        </w:rPr>
        <w:lastRenderedPageBreak/>
        <w:t xml:space="preserve">Matheson, David (2004). An introduction to the study of education (2 Ed.). David Fulton Publish. </w:t>
      </w:r>
    </w:p>
    <w:p w:rsidR="001B526D" w:rsidRPr="000E7F94" w:rsidRDefault="001B526D" w:rsidP="000E7F94">
      <w:pPr>
        <w:jc w:val="both"/>
        <w:rPr>
          <w:rFonts w:eastAsia="Calibri"/>
          <w:b/>
          <w:bCs/>
          <w:kern w:val="2"/>
          <w:sz w:val="28"/>
          <w:szCs w:val="28"/>
          <w14:ligatures w14:val="standardContextual"/>
        </w:rPr>
      </w:pPr>
      <w:r w:rsidRPr="000E7F94">
        <w:rPr>
          <w:rFonts w:eastAsia="Calibri"/>
          <w:b/>
          <w:bCs/>
          <w:kern w:val="2"/>
          <w:sz w:val="24"/>
          <w:szCs w:val="24"/>
          <w14:ligatures w14:val="standardContextual"/>
        </w:rPr>
        <w:t>C</w:t>
      </w:r>
      <w:r w:rsidR="000E7F94" w:rsidRPr="000E7F94">
        <w:rPr>
          <w:rFonts w:eastAsia="Calibri"/>
          <w:b/>
          <w:bCs/>
          <w:kern w:val="2"/>
          <w:sz w:val="24"/>
          <w:szCs w:val="24"/>
          <w14:ligatures w14:val="standardContextual"/>
        </w:rPr>
        <w:t>ore X</w:t>
      </w:r>
      <w:r w:rsidRPr="000E7F94">
        <w:rPr>
          <w:rFonts w:eastAsia="Calibri"/>
          <w:b/>
          <w:bCs/>
          <w:kern w:val="2"/>
          <w:sz w:val="24"/>
          <w:szCs w:val="24"/>
          <w14:ligatures w14:val="standardContextual"/>
        </w:rPr>
        <w:t>:</w:t>
      </w:r>
      <w:r w:rsidRPr="000E7F94">
        <w:rPr>
          <w:rFonts w:eastAsia="Calibri"/>
          <w:b/>
          <w:bCs/>
          <w:kern w:val="2"/>
          <w:sz w:val="28"/>
          <w:szCs w:val="28"/>
          <w14:ligatures w14:val="standardContextual"/>
        </w:rPr>
        <w:t xml:space="preserve"> </w:t>
      </w:r>
      <w:r w:rsidR="000E7F94" w:rsidRPr="000E7F94">
        <w:rPr>
          <w:rFonts w:eastAsia="Calibri"/>
          <w:b/>
          <w:bCs/>
          <w:kern w:val="2"/>
          <w:sz w:val="28"/>
          <w:szCs w:val="28"/>
          <w14:ligatures w14:val="standardContextual"/>
        </w:rPr>
        <w:tab/>
      </w:r>
      <w:r w:rsidR="000E7F94" w:rsidRPr="000E7F94">
        <w:rPr>
          <w:rFonts w:eastAsia="Calibri"/>
          <w:b/>
          <w:bCs/>
          <w:kern w:val="2"/>
          <w:sz w:val="28"/>
          <w:szCs w:val="28"/>
          <w14:ligatures w14:val="standardContextual"/>
        </w:rPr>
        <w:tab/>
      </w:r>
      <w:r w:rsidR="000E7F94" w:rsidRPr="000E7F94">
        <w:rPr>
          <w:rFonts w:eastAsia="Calibri"/>
          <w:b/>
          <w:bCs/>
          <w:kern w:val="2"/>
          <w:sz w:val="28"/>
          <w:szCs w:val="28"/>
          <w14:ligatures w14:val="standardContextual"/>
        </w:rPr>
        <w:tab/>
      </w:r>
      <w:r w:rsidR="000E7F94" w:rsidRPr="000E7F94">
        <w:rPr>
          <w:rFonts w:eastAsia="Calibri"/>
          <w:b/>
          <w:bCs/>
          <w:kern w:val="2"/>
          <w:sz w:val="28"/>
          <w:szCs w:val="28"/>
          <w14:ligatures w14:val="standardContextual"/>
        </w:rPr>
        <w:tab/>
      </w:r>
      <w:r w:rsidR="000E7F94" w:rsidRPr="000E7F94">
        <w:rPr>
          <w:rFonts w:eastAsia="Calibri"/>
          <w:b/>
          <w:bCs/>
          <w:kern w:val="2"/>
          <w:sz w:val="28"/>
          <w:szCs w:val="28"/>
          <w14:ligatures w14:val="standardContextual"/>
        </w:rPr>
        <w:tab/>
      </w:r>
      <w:r w:rsidRPr="000E7F94">
        <w:rPr>
          <w:rFonts w:eastAsia="Calibri"/>
          <w:b/>
          <w:bCs/>
          <w:kern w:val="2"/>
          <w:sz w:val="28"/>
          <w:szCs w:val="28"/>
          <w14:ligatures w14:val="standardContextual"/>
        </w:rPr>
        <w:t>ICT in Education</w:t>
      </w:r>
    </w:p>
    <w:p w:rsidR="000E7F94" w:rsidRDefault="000E7F94" w:rsidP="001B526D">
      <w:pPr>
        <w:spacing w:line="259" w:lineRule="auto"/>
        <w:rPr>
          <w:rFonts w:ascii="Calibri" w:eastAsia="Calibri" w:hAnsi="Calibri" w:cs="Mangal"/>
          <w:b/>
          <w:bCs/>
          <w:kern w:val="2"/>
          <w14:ligatures w14:val="standardContextual"/>
        </w:rPr>
      </w:pPr>
    </w:p>
    <w:p w:rsidR="001B526D" w:rsidRPr="000E7F94" w:rsidRDefault="000E7F94"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Course Outcomes (</w:t>
      </w:r>
      <w:r w:rsidR="001B526D" w:rsidRPr="000E7F94">
        <w:rPr>
          <w:rFonts w:eastAsia="Calibri"/>
          <w:b/>
          <w:bCs/>
          <w:kern w:val="2"/>
          <w:sz w:val="24"/>
          <w:szCs w:val="24"/>
          <w14:ligatures w14:val="standardContextual"/>
        </w:rPr>
        <w:t>COS):</w:t>
      </w:r>
    </w:p>
    <w:p w:rsidR="001B526D" w:rsidRPr="000E7F94" w:rsidRDefault="001B526D" w:rsidP="001B526D">
      <w:pPr>
        <w:spacing w:line="259" w:lineRule="auto"/>
        <w:rPr>
          <w:rFonts w:eastAsia="Calibri"/>
          <w:kern w:val="2"/>
          <w:sz w:val="24"/>
          <w:szCs w:val="24"/>
          <w14:ligatures w14:val="standardContextual"/>
        </w:rPr>
      </w:pPr>
      <w:r w:rsidRPr="000E7F94">
        <w:rPr>
          <w:rFonts w:eastAsia="Calibri"/>
          <w:kern w:val="2"/>
          <w:sz w:val="24"/>
          <w:szCs w:val="24"/>
          <w14:ligatures w14:val="standardContextual"/>
        </w:rPr>
        <w:t>On completion of the course, the student will be able to</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 Understand the concept of educational technology and ICT in education</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Explain the concept, nature, and scope of ICT in Education.</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 Explain the relationship between information technology, communication technology and information and communication technology. </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 Describe the importance of the Free and Open-Source software in education</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 Demonstrate the use of various application software in education.</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Develop the ability to use various tools connect the world.</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 Explore tools and techniques of ICT for assessment and evaluation.</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 Understand the ethical, social and legal issues of ICT in education</w:t>
      </w:r>
    </w:p>
    <w:p w:rsidR="001B526D" w:rsidRPr="000E7F94" w:rsidRDefault="001B526D" w:rsidP="00F35898">
      <w:pPr>
        <w:widowControl/>
        <w:numPr>
          <w:ilvl w:val="0"/>
          <w:numId w:val="83"/>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Appreciate the various policy and practice of technology in education</w:t>
      </w:r>
    </w:p>
    <w:p w:rsidR="000E7F94" w:rsidRDefault="000E7F94" w:rsidP="001B526D">
      <w:pPr>
        <w:spacing w:line="259" w:lineRule="auto"/>
        <w:rPr>
          <w:rFonts w:eastAsia="Calibri"/>
          <w:b/>
          <w:bCs/>
          <w:kern w:val="2"/>
          <w:sz w:val="24"/>
          <w:szCs w:val="24"/>
          <w14:ligatures w14:val="standardContextual"/>
        </w:rPr>
      </w:pPr>
    </w:p>
    <w:p w:rsidR="001B526D" w:rsidRPr="000E7F94" w:rsidRDefault="001B526D"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 xml:space="preserve">Course Content: </w:t>
      </w:r>
    </w:p>
    <w:p w:rsidR="001B526D" w:rsidRPr="000E7F94" w:rsidRDefault="001B526D"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UNIT I Educational Technology</w:t>
      </w:r>
    </w:p>
    <w:p w:rsidR="001B526D" w:rsidRPr="000E7F94" w:rsidRDefault="001B526D" w:rsidP="00F35898">
      <w:pPr>
        <w:widowControl/>
        <w:numPr>
          <w:ilvl w:val="0"/>
          <w:numId w:val="84"/>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Meaning, nature, and scope of educational technology</w:t>
      </w:r>
    </w:p>
    <w:p w:rsidR="001B526D" w:rsidRPr="000E7F94" w:rsidRDefault="001B526D" w:rsidP="00F35898">
      <w:pPr>
        <w:widowControl/>
        <w:numPr>
          <w:ilvl w:val="0"/>
          <w:numId w:val="84"/>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Needs and importance of educational technology for the teachers and students.</w:t>
      </w:r>
    </w:p>
    <w:p w:rsidR="001B526D" w:rsidRPr="000E7F94" w:rsidRDefault="001B526D" w:rsidP="00F35898">
      <w:pPr>
        <w:widowControl/>
        <w:numPr>
          <w:ilvl w:val="0"/>
          <w:numId w:val="84"/>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Approaches to educational technology: Hardware, software, and system approach.</w:t>
      </w:r>
    </w:p>
    <w:p w:rsidR="001B526D" w:rsidRPr="000E7F94" w:rsidRDefault="001B526D" w:rsidP="00F35898">
      <w:pPr>
        <w:widowControl/>
        <w:numPr>
          <w:ilvl w:val="0"/>
          <w:numId w:val="84"/>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Innovations in educational technology: Open Educational Resources (OER). Massive Open Online Course (MOOCs)</w:t>
      </w:r>
    </w:p>
    <w:p w:rsidR="001B526D" w:rsidRPr="000E7F94" w:rsidRDefault="001B526D" w:rsidP="001B526D">
      <w:pPr>
        <w:spacing w:line="259" w:lineRule="auto"/>
        <w:rPr>
          <w:rFonts w:eastAsia="Calibri"/>
          <w:kern w:val="2"/>
          <w:sz w:val="24"/>
          <w:szCs w:val="24"/>
          <w14:ligatures w14:val="standardContextual"/>
        </w:rPr>
      </w:pPr>
    </w:p>
    <w:p w:rsidR="001B526D" w:rsidRPr="000E7F94" w:rsidRDefault="001B526D"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UNIT II ICT in Education</w:t>
      </w:r>
    </w:p>
    <w:p w:rsidR="001B526D" w:rsidRPr="000E7F94" w:rsidRDefault="001B526D" w:rsidP="00F35898">
      <w:pPr>
        <w:widowControl/>
        <w:numPr>
          <w:ilvl w:val="0"/>
          <w:numId w:val="85"/>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Conceptual Understanding: Information Technology, communication technology, and Information communication and technology (ICT)</w:t>
      </w:r>
    </w:p>
    <w:p w:rsidR="001B526D" w:rsidRPr="000E7F94" w:rsidRDefault="001B526D" w:rsidP="00F35898">
      <w:pPr>
        <w:widowControl/>
        <w:numPr>
          <w:ilvl w:val="0"/>
          <w:numId w:val="85"/>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Meaning, nature, and Scope of ICT in Education</w:t>
      </w:r>
    </w:p>
    <w:p w:rsidR="001B526D" w:rsidRPr="000E7F94" w:rsidRDefault="001B526D" w:rsidP="00F35898">
      <w:pPr>
        <w:widowControl/>
        <w:numPr>
          <w:ilvl w:val="0"/>
          <w:numId w:val="85"/>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Integration of technology:  technology, Pedagogy, and content (TPACK), assessment and evaluation</w:t>
      </w:r>
    </w:p>
    <w:p w:rsidR="001B526D" w:rsidRPr="000E7F94" w:rsidRDefault="001B526D" w:rsidP="00F35898">
      <w:pPr>
        <w:widowControl/>
        <w:numPr>
          <w:ilvl w:val="0"/>
          <w:numId w:val="85"/>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Relevance of ICT in education</w:t>
      </w:r>
    </w:p>
    <w:p w:rsidR="001B526D" w:rsidRPr="000E7F94" w:rsidRDefault="001B526D" w:rsidP="001B526D">
      <w:pPr>
        <w:spacing w:line="259" w:lineRule="auto"/>
        <w:rPr>
          <w:rFonts w:eastAsia="Calibri"/>
          <w:kern w:val="2"/>
          <w:sz w:val="24"/>
          <w:szCs w:val="24"/>
          <w14:ligatures w14:val="standardContextual"/>
        </w:rPr>
      </w:pPr>
      <w:r w:rsidRPr="000E7F94">
        <w:rPr>
          <w:rFonts w:eastAsia="Calibri"/>
          <w:kern w:val="2"/>
          <w:sz w:val="24"/>
          <w:szCs w:val="24"/>
          <w14:ligatures w14:val="standardContextual"/>
        </w:rPr>
        <w:t xml:space="preserve"> </w:t>
      </w:r>
    </w:p>
    <w:p w:rsidR="001B526D" w:rsidRPr="000E7F94" w:rsidRDefault="001B526D"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 xml:space="preserve">UNIT III ICT Ecosystem in school </w:t>
      </w:r>
    </w:p>
    <w:p w:rsidR="001B526D" w:rsidRPr="000E7F94" w:rsidRDefault="001B526D" w:rsidP="00F35898">
      <w:pPr>
        <w:widowControl/>
        <w:numPr>
          <w:ilvl w:val="0"/>
          <w:numId w:val="86"/>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ICT for teaching and Learning: Hardware, application Software and FOSS</w:t>
      </w:r>
    </w:p>
    <w:p w:rsidR="001B526D" w:rsidRPr="000E7F94" w:rsidRDefault="001B526D" w:rsidP="00F35898">
      <w:pPr>
        <w:widowControl/>
        <w:numPr>
          <w:ilvl w:val="0"/>
          <w:numId w:val="86"/>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ICT for planning: Scheduling educational activities, ideating, and organizing events</w:t>
      </w:r>
    </w:p>
    <w:p w:rsidR="001B526D" w:rsidRPr="000E7F94" w:rsidRDefault="001B526D" w:rsidP="00F35898">
      <w:pPr>
        <w:widowControl/>
        <w:numPr>
          <w:ilvl w:val="0"/>
          <w:numId w:val="86"/>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ICT for documentation and classroom management: creation, storing, retrieval, manipulation and sharing of digital information.</w:t>
      </w:r>
    </w:p>
    <w:p w:rsidR="001B526D" w:rsidRPr="000E7F94" w:rsidRDefault="001B526D" w:rsidP="00F35898">
      <w:pPr>
        <w:widowControl/>
        <w:numPr>
          <w:ilvl w:val="0"/>
          <w:numId w:val="86"/>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ICT for assessment: e-portfolio, rubrics, concept map, digital storytelling, hot-potatoes. </w:t>
      </w:r>
    </w:p>
    <w:p w:rsidR="001B526D" w:rsidRPr="000E7F94" w:rsidRDefault="001B526D" w:rsidP="00F35898">
      <w:pPr>
        <w:widowControl/>
        <w:numPr>
          <w:ilvl w:val="0"/>
          <w:numId w:val="86"/>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ICT for continuous professional development: webinar, web conference, e-groups, MOOCs etc.</w:t>
      </w:r>
    </w:p>
    <w:p w:rsidR="001B526D" w:rsidRPr="000E7F94" w:rsidRDefault="001B526D" w:rsidP="001B526D">
      <w:pPr>
        <w:spacing w:line="259" w:lineRule="auto"/>
        <w:ind w:left="720"/>
        <w:contextualSpacing/>
        <w:rPr>
          <w:rFonts w:eastAsia="Calibri"/>
          <w:kern w:val="2"/>
          <w:sz w:val="24"/>
          <w:szCs w:val="24"/>
          <w14:ligatures w14:val="standardContextual"/>
        </w:rPr>
      </w:pPr>
    </w:p>
    <w:p w:rsidR="001B526D" w:rsidRPr="000E7F94" w:rsidRDefault="001B526D"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UNIT   IV Emerging Issues of Educational Technologies</w:t>
      </w:r>
    </w:p>
    <w:p w:rsidR="001B526D" w:rsidRPr="000E7F94" w:rsidRDefault="001B526D" w:rsidP="00F35898">
      <w:pPr>
        <w:widowControl/>
        <w:numPr>
          <w:ilvl w:val="0"/>
          <w:numId w:val="87"/>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National Policy on ICT 2013, NEP 2020, Curricula for ICT in Education</w:t>
      </w:r>
    </w:p>
    <w:p w:rsidR="001B526D" w:rsidRPr="000E7F94" w:rsidRDefault="001B526D" w:rsidP="00F35898">
      <w:pPr>
        <w:widowControl/>
        <w:numPr>
          <w:ilvl w:val="0"/>
          <w:numId w:val="87"/>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lastRenderedPageBreak/>
        <w:t>ICT for inclusion: assistive and adaptive technology.</w:t>
      </w:r>
    </w:p>
    <w:p w:rsidR="001B526D" w:rsidRPr="000E7F94" w:rsidRDefault="001B526D" w:rsidP="00F35898">
      <w:pPr>
        <w:widowControl/>
        <w:numPr>
          <w:ilvl w:val="0"/>
          <w:numId w:val="87"/>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Social, ethical and Legal Issues of ICT: Security threat and measures, cyber privacy and netiquette, ethical practices in cyber space, cyber law, and cyber safety.</w:t>
      </w:r>
    </w:p>
    <w:p w:rsidR="001B526D" w:rsidRPr="000E7F94" w:rsidRDefault="001B526D" w:rsidP="00F35898">
      <w:pPr>
        <w:widowControl/>
        <w:numPr>
          <w:ilvl w:val="0"/>
          <w:numId w:val="87"/>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Challenges of ICT in education.</w:t>
      </w:r>
    </w:p>
    <w:p w:rsidR="001B526D" w:rsidRPr="000E7F94" w:rsidRDefault="001B526D" w:rsidP="001B526D">
      <w:pPr>
        <w:spacing w:line="259" w:lineRule="auto"/>
        <w:rPr>
          <w:rFonts w:eastAsia="Calibri"/>
          <w:kern w:val="2"/>
          <w:sz w:val="24"/>
          <w:szCs w:val="24"/>
          <w14:ligatures w14:val="standardContextual"/>
        </w:rPr>
      </w:pPr>
    </w:p>
    <w:p w:rsidR="001B526D" w:rsidRPr="000E7F94" w:rsidRDefault="000E7F94"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Practicum</w:t>
      </w:r>
      <w:r w:rsidR="001B526D" w:rsidRPr="000E7F94">
        <w:rPr>
          <w:rFonts w:eastAsia="Calibri"/>
          <w:b/>
          <w:bCs/>
          <w:kern w:val="2"/>
          <w:sz w:val="24"/>
          <w:szCs w:val="24"/>
          <w14:ligatures w14:val="standardContextual"/>
        </w:rPr>
        <w:t xml:space="preserve"> (30 Marks) (Any two of the following)</w:t>
      </w:r>
    </w:p>
    <w:p w:rsidR="001B526D" w:rsidRPr="000E7F94" w:rsidRDefault="001B526D" w:rsidP="001B526D">
      <w:pPr>
        <w:spacing w:line="259" w:lineRule="auto"/>
        <w:rPr>
          <w:rFonts w:eastAsia="Calibri"/>
          <w:kern w:val="2"/>
          <w:sz w:val="24"/>
          <w:szCs w:val="24"/>
          <w14:ligatures w14:val="standardContextual"/>
        </w:rPr>
      </w:pPr>
    </w:p>
    <w:p w:rsidR="001B526D" w:rsidRPr="000E7F94" w:rsidRDefault="001B526D" w:rsidP="00F35898">
      <w:pPr>
        <w:widowControl/>
        <w:numPr>
          <w:ilvl w:val="0"/>
          <w:numId w:val="88"/>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Create and Develop a LMS using google classroom and design various teaching, learning and assessment activities.</w:t>
      </w:r>
    </w:p>
    <w:p w:rsidR="001B526D" w:rsidRPr="000E7F94" w:rsidRDefault="001B526D" w:rsidP="00F35898">
      <w:pPr>
        <w:widowControl/>
        <w:numPr>
          <w:ilvl w:val="0"/>
          <w:numId w:val="88"/>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Use assessment tools like </w:t>
      </w:r>
      <w:proofErr w:type="spellStart"/>
      <w:r w:rsidRPr="000E7F94">
        <w:rPr>
          <w:rFonts w:eastAsia="Calibri"/>
          <w:kern w:val="2"/>
          <w:sz w:val="24"/>
          <w:szCs w:val="24"/>
          <w14:ligatures w14:val="standardContextual"/>
        </w:rPr>
        <w:t>rubistar</w:t>
      </w:r>
      <w:proofErr w:type="spellEnd"/>
      <w:r w:rsidRPr="000E7F94">
        <w:rPr>
          <w:rFonts w:eastAsia="Calibri"/>
          <w:kern w:val="2"/>
          <w:sz w:val="24"/>
          <w:szCs w:val="24"/>
          <w14:ligatures w14:val="standardContextual"/>
        </w:rPr>
        <w:t>, hot potatoes and c-map tools on any topic and submit the report.</w:t>
      </w:r>
    </w:p>
    <w:p w:rsidR="001B526D" w:rsidRPr="000E7F94" w:rsidRDefault="001B526D" w:rsidP="00F35898">
      <w:pPr>
        <w:widowControl/>
        <w:numPr>
          <w:ilvl w:val="0"/>
          <w:numId w:val="88"/>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Prepare a PowerPoint presentation on any topic from the course and present in the form of seminar.</w:t>
      </w:r>
    </w:p>
    <w:p w:rsidR="001B526D" w:rsidRPr="000E7F94" w:rsidRDefault="001B526D" w:rsidP="00F35898">
      <w:pPr>
        <w:widowControl/>
        <w:numPr>
          <w:ilvl w:val="0"/>
          <w:numId w:val="88"/>
        </w:numPr>
        <w:autoSpaceDE/>
        <w:autoSpaceDN/>
        <w:spacing w:line="259" w:lineRule="auto"/>
        <w:contextualSpacing/>
        <w:rPr>
          <w:rFonts w:eastAsia="Calibri"/>
          <w:kern w:val="2"/>
          <w:sz w:val="24"/>
          <w:szCs w:val="24"/>
          <w14:ligatures w14:val="standardContextual"/>
        </w:rPr>
      </w:pPr>
      <w:r w:rsidRPr="000E7F94">
        <w:rPr>
          <w:rFonts w:eastAsia="Calibri"/>
          <w:kern w:val="2"/>
          <w:sz w:val="24"/>
          <w:szCs w:val="24"/>
          <w14:ligatures w14:val="standardContextual"/>
        </w:rPr>
        <w:t xml:space="preserve">Attend an online </w:t>
      </w:r>
      <w:proofErr w:type="spellStart"/>
      <w:r w:rsidRPr="000E7F94">
        <w:rPr>
          <w:rFonts w:eastAsia="Calibri"/>
          <w:kern w:val="2"/>
          <w:sz w:val="24"/>
          <w:szCs w:val="24"/>
          <w14:ligatures w14:val="standardContextual"/>
        </w:rPr>
        <w:t>programme</w:t>
      </w:r>
      <w:proofErr w:type="spellEnd"/>
      <w:r w:rsidRPr="000E7F94">
        <w:rPr>
          <w:rFonts w:eastAsia="Calibri"/>
          <w:kern w:val="2"/>
          <w:sz w:val="24"/>
          <w:szCs w:val="24"/>
          <w14:ligatures w14:val="standardContextual"/>
        </w:rPr>
        <w:t xml:space="preserve"> on cyber safety and security from any National or International organization and prepare a report on cyber safety and security. </w:t>
      </w:r>
    </w:p>
    <w:p w:rsidR="001B526D" w:rsidRPr="000E7F94" w:rsidRDefault="001B526D" w:rsidP="001B526D">
      <w:pPr>
        <w:spacing w:line="259" w:lineRule="auto"/>
        <w:rPr>
          <w:rFonts w:eastAsia="Calibri"/>
          <w:kern w:val="2"/>
          <w:sz w:val="24"/>
          <w:szCs w:val="24"/>
          <w14:ligatures w14:val="standardContextual"/>
        </w:rPr>
      </w:pPr>
    </w:p>
    <w:p w:rsidR="001B526D" w:rsidRPr="000E7F94" w:rsidRDefault="001B526D"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Suggested Readings:</w:t>
      </w:r>
    </w:p>
    <w:p w:rsidR="001B526D" w:rsidRPr="000E7F94" w:rsidRDefault="001B526D" w:rsidP="00F35898">
      <w:pPr>
        <w:widowControl/>
        <w:numPr>
          <w:ilvl w:val="0"/>
          <w:numId w:val="169"/>
        </w:numPr>
        <w:autoSpaceDE/>
        <w:autoSpaceDN/>
        <w:spacing w:line="259" w:lineRule="auto"/>
        <w:contextualSpacing/>
        <w:rPr>
          <w:rFonts w:eastAsia="Calibri"/>
          <w:i/>
          <w:kern w:val="2"/>
          <w:sz w:val="24"/>
          <w:szCs w:val="24"/>
          <w14:ligatures w14:val="standardContextual"/>
        </w:rPr>
      </w:pPr>
      <w:r w:rsidRPr="000E7F94">
        <w:rPr>
          <w:rFonts w:eastAsia="Calibri"/>
          <w:i/>
          <w:kern w:val="2"/>
          <w:sz w:val="24"/>
          <w:szCs w:val="24"/>
          <w14:ligatures w14:val="standardContextual"/>
        </w:rPr>
        <w:t xml:space="preserve">UNESCO (2002). </w:t>
      </w:r>
      <w:r w:rsidRPr="000E7F94">
        <w:rPr>
          <w:rFonts w:eastAsia="Calibri"/>
          <w:i/>
          <w:iCs/>
          <w:kern w:val="2"/>
          <w:sz w:val="24"/>
          <w:szCs w:val="24"/>
          <w14:ligatures w14:val="standardContextual"/>
        </w:rPr>
        <w:t xml:space="preserve">Information and communication technology in education: a curriculum for schools and </w:t>
      </w:r>
      <w:proofErr w:type="spellStart"/>
      <w:r w:rsidRPr="000E7F94">
        <w:rPr>
          <w:rFonts w:eastAsia="Calibri"/>
          <w:i/>
          <w:iCs/>
          <w:kern w:val="2"/>
          <w:sz w:val="24"/>
          <w:szCs w:val="24"/>
          <w14:ligatures w14:val="standardContextual"/>
        </w:rPr>
        <w:t>programme</w:t>
      </w:r>
      <w:proofErr w:type="spellEnd"/>
      <w:r w:rsidRPr="000E7F94">
        <w:rPr>
          <w:rFonts w:eastAsia="Calibri"/>
          <w:i/>
          <w:iCs/>
          <w:kern w:val="2"/>
          <w:sz w:val="24"/>
          <w:szCs w:val="24"/>
          <w14:ligatures w14:val="standardContextual"/>
        </w:rPr>
        <w:t xml:space="preserve"> of teacher development.</w:t>
      </w:r>
      <w:r w:rsidRPr="000E7F94">
        <w:rPr>
          <w:rFonts w:eastAsia="Calibri"/>
          <w:i/>
          <w:kern w:val="2"/>
          <w:sz w:val="24"/>
          <w:szCs w:val="24"/>
          <w14:ligatures w14:val="standardContextual"/>
        </w:rPr>
        <w:t xml:space="preserve"> Paris: UNESCO.</w:t>
      </w:r>
    </w:p>
    <w:p w:rsidR="001B526D" w:rsidRPr="000E7F94" w:rsidRDefault="001B526D" w:rsidP="00F35898">
      <w:pPr>
        <w:widowControl/>
        <w:numPr>
          <w:ilvl w:val="0"/>
          <w:numId w:val="169"/>
        </w:numPr>
        <w:autoSpaceDE/>
        <w:autoSpaceDN/>
        <w:spacing w:line="259" w:lineRule="auto"/>
        <w:contextualSpacing/>
        <w:rPr>
          <w:rFonts w:eastAsia="Calibri"/>
          <w:i/>
          <w:kern w:val="2"/>
          <w:sz w:val="24"/>
          <w:szCs w:val="24"/>
          <w14:ligatures w14:val="standardContextual"/>
        </w:rPr>
      </w:pPr>
      <w:r w:rsidRPr="000E7F94">
        <w:rPr>
          <w:rFonts w:eastAsia="Calibri"/>
          <w:i/>
          <w:kern w:val="2"/>
          <w:sz w:val="24"/>
          <w:szCs w:val="24"/>
          <w14:ligatures w14:val="standardContextual"/>
        </w:rPr>
        <w:t>UNESCO (2005). How ICT can create new, Open learning environments: Information and communication technologies in schools: A handbook for teachers. Paris, UNESCO</w:t>
      </w:r>
    </w:p>
    <w:p w:rsidR="001B526D" w:rsidRPr="000E7F94" w:rsidRDefault="001B526D" w:rsidP="001B526D">
      <w:pPr>
        <w:spacing w:line="259" w:lineRule="auto"/>
        <w:rPr>
          <w:rFonts w:eastAsia="Calibri"/>
          <w:b/>
          <w:bCs/>
          <w:kern w:val="2"/>
          <w:sz w:val="24"/>
          <w:szCs w:val="24"/>
          <w14:ligatures w14:val="standardContextual"/>
        </w:rPr>
      </w:pPr>
      <w:r w:rsidRPr="000E7F94">
        <w:rPr>
          <w:rFonts w:eastAsia="Calibri"/>
          <w:b/>
          <w:bCs/>
          <w:kern w:val="2"/>
          <w:sz w:val="24"/>
          <w:szCs w:val="24"/>
          <w14:ligatures w14:val="standardContextual"/>
        </w:rPr>
        <w:t>Reference Books</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proofErr w:type="spellStart"/>
      <w:r w:rsidRPr="000E7F94">
        <w:rPr>
          <w:rFonts w:eastAsia="Calibri"/>
          <w:i/>
          <w:kern w:val="2"/>
          <w:sz w:val="24"/>
          <w:szCs w:val="24"/>
          <w14:ligatures w14:val="standardContextual"/>
        </w:rPr>
        <w:t>Mitra</w:t>
      </w:r>
      <w:proofErr w:type="spellEnd"/>
      <w:r w:rsidRPr="000E7F94">
        <w:rPr>
          <w:rFonts w:eastAsia="Calibri"/>
          <w:i/>
          <w:kern w:val="2"/>
          <w:sz w:val="24"/>
          <w:szCs w:val="24"/>
          <w14:ligatures w14:val="standardContextual"/>
        </w:rPr>
        <w:t xml:space="preserve">, </w:t>
      </w:r>
      <w:proofErr w:type="spellStart"/>
      <w:r w:rsidRPr="000E7F94">
        <w:rPr>
          <w:rFonts w:eastAsia="Calibri"/>
          <w:i/>
          <w:kern w:val="2"/>
          <w:sz w:val="24"/>
          <w:szCs w:val="24"/>
          <w14:ligatures w14:val="standardContextual"/>
        </w:rPr>
        <w:t>Ananda</w:t>
      </w:r>
      <w:proofErr w:type="spellEnd"/>
      <w:r w:rsidRPr="000E7F94">
        <w:rPr>
          <w:rFonts w:eastAsia="Calibri"/>
          <w:i/>
          <w:kern w:val="2"/>
          <w:sz w:val="24"/>
          <w:szCs w:val="24"/>
          <w14:ligatures w14:val="standardContextual"/>
        </w:rPr>
        <w:t xml:space="preserve">.  (2010). </w:t>
      </w:r>
      <w:r w:rsidRPr="000E7F94">
        <w:rPr>
          <w:rFonts w:eastAsia="Calibri"/>
          <w:i/>
          <w:iCs/>
          <w:kern w:val="2"/>
          <w:sz w:val="24"/>
          <w:szCs w:val="24"/>
          <w14:ligatures w14:val="standardContextual"/>
        </w:rPr>
        <w:t>Digital Security: Cyber Terror and Cyber Security (The Digital World))</w:t>
      </w:r>
      <w:r w:rsidR="000E7F94" w:rsidRPr="000E7F94">
        <w:rPr>
          <w:rFonts w:eastAsia="Calibri"/>
          <w:i/>
          <w:iCs/>
          <w:kern w:val="2"/>
          <w:sz w:val="24"/>
          <w:szCs w:val="24"/>
          <w14:ligatures w14:val="standardContextual"/>
        </w:rPr>
        <w:t xml:space="preserve"> </w:t>
      </w:r>
      <w:r w:rsidRPr="000E7F94">
        <w:rPr>
          <w:rFonts w:eastAsia="Calibri"/>
          <w:i/>
          <w:iCs/>
          <w:kern w:val="2"/>
          <w:sz w:val="24"/>
          <w:szCs w:val="24"/>
          <w14:ligatures w14:val="standardContextual"/>
        </w:rPr>
        <w:t xml:space="preserve">Chelsea House Publications </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lang w:val="fr-FR"/>
          <w14:ligatures w14:val="standardContextual"/>
        </w:rPr>
        <w:t xml:space="preserve"> </w:t>
      </w:r>
      <w:r w:rsidRPr="000E7F94">
        <w:rPr>
          <w:rFonts w:eastAsia="Calibri"/>
          <w:i/>
          <w:kern w:val="2"/>
          <w:sz w:val="24"/>
          <w:szCs w:val="24"/>
          <w14:ligatures w14:val="standardContextual"/>
        </w:rPr>
        <w:t xml:space="preserve">Zhang, J., Yang, J., Chang. M., &amp; Chang, T., (Ed) (2016). </w:t>
      </w:r>
      <w:r w:rsidRPr="000E7F94">
        <w:rPr>
          <w:rFonts w:eastAsia="Calibri"/>
          <w:i/>
          <w:iCs/>
          <w:kern w:val="2"/>
          <w:sz w:val="24"/>
          <w:szCs w:val="24"/>
          <w14:ligatures w14:val="standardContextual"/>
        </w:rPr>
        <w:t xml:space="preserve">ICT in Education in Global Context: The Best Practices in K-12 Schools. </w:t>
      </w:r>
      <w:r w:rsidRPr="000E7F94">
        <w:rPr>
          <w:rFonts w:eastAsia="Calibri"/>
          <w:i/>
          <w:kern w:val="2"/>
          <w:sz w:val="24"/>
          <w:szCs w:val="24"/>
          <w14:ligatures w14:val="standardContextual"/>
        </w:rPr>
        <w:t xml:space="preserve"> Springer Singapore</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 xml:space="preserve">Haydn, T., &amp; </w:t>
      </w:r>
      <w:proofErr w:type="spellStart"/>
      <w:r w:rsidRPr="000E7F94">
        <w:rPr>
          <w:rFonts w:eastAsia="Calibri"/>
          <w:i/>
          <w:kern w:val="2"/>
          <w:sz w:val="24"/>
          <w:szCs w:val="24"/>
          <w14:ligatures w14:val="standardContextual"/>
        </w:rPr>
        <w:t>Counsell</w:t>
      </w:r>
      <w:proofErr w:type="spellEnd"/>
      <w:r w:rsidRPr="000E7F94">
        <w:rPr>
          <w:rFonts w:eastAsia="Calibri"/>
          <w:i/>
          <w:kern w:val="2"/>
          <w:sz w:val="24"/>
          <w:szCs w:val="24"/>
          <w14:ligatures w14:val="standardContextual"/>
        </w:rPr>
        <w:t xml:space="preserve">, C., (2003). </w:t>
      </w:r>
      <w:r w:rsidRPr="000E7F94">
        <w:rPr>
          <w:rFonts w:eastAsia="Calibri"/>
          <w:i/>
          <w:iCs/>
          <w:kern w:val="2"/>
          <w:sz w:val="24"/>
          <w:szCs w:val="24"/>
          <w14:ligatures w14:val="standardContextual"/>
        </w:rPr>
        <w:t xml:space="preserve"> History, ICT and Learning in Secondary School. Routledge.</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 xml:space="preserve">Howell, J., (2012). </w:t>
      </w:r>
      <w:r w:rsidRPr="000E7F94">
        <w:rPr>
          <w:rFonts w:eastAsia="Calibri"/>
          <w:i/>
          <w:iCs/>
          <w:kern w:val="2"/>
          <w:sz w:val="24"/>
          <w:szCs w:val="24"/>
          <w14:ligatures w14:val="standardContextual"/>
        </w:rPr>
        <w:t>Teaching with ICT: Digital Pedagogies for Collaboration and Creativity. Oxford University Press</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 xml:space="preserve">Florian, L., &amp; </w:t>
      </w:r>
      <w:proofErr w:type="spellStart"/>
      <w:r w:rsidRPr="000E7F94">
        <w:rPr>
          <w:rFonts w:eastAsia="Calibri"/>
          <w:i/>
          <w:kern w:val="2"/>
          <w:sz w:val="24"/>
          <w:szCs w:val="24"/>
          <w14:ligatures w14:val="standardContextual"/>
        </w:rPr>
        <w:t>Hegarty</w:t>
      </w:r>
      <w:proofErr w:type="spellEnd"/>
      <w:r w:rsidRPr="000E7F94">
        <w:rPr>
          <w:rFonts w:eastAsia="Calibri"/>
          <w:i/>
          <w:kern w:val="2"/>
          <w:sz w:val="24"/>
          <w:szCs w:val="24"/>
          <w14:ligatures w14:val="standardContextual"/>
        </w:rPr>
        <w:t xml:space="preserve">, J., (2004). </w:t>
      </w:r>
      <w:r w:rsidRPr="000E7F94">
        <w:rPr>
          <w:rFonts w:eastAsia="Calibri"/>
          <w:i/>
          <w:iCs/>
          <w:kern w:val="2"/>
          <w:sz w:val="24"/>
          <w:szCs w:val="24"/>
          <w14:ligatures w14:val="standardContextual"/>
        </w:rPr>
        <w:t xml:space="preserve">ICT and Special Educational Needs (Learning and Teaching with Information and Communication Technology). Open University Press. </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proofErr w:type="spellStart"/>
      <w:r w:rsidRPr="000E7F94">
        <w:rPr>
          <w:rFonts w:eastAsia="Calibri"/>
          <w:i/>
          <w:kern w:val="2"/>
          <w:sz w:val="24"/>
          <w:szCs w:val="24"/>
          <w14:ligatures w14:val="standardContextual"/>
        </w:rPr>
        <w:t>Senapaty</w:t>
      </w:r>
      <w:proofErr w:type="spellEnd"/>
      <w:r w:rsidRPr="000E7F94">
        <w:rPr>
          <w:rFonts w:eastAsia="Calibri"/>
          <w:i/>
          <w:kern w:val="2"/>
          <w:sz w:val="24"/>
          <w:szCs w:val="24"/>
          <w14:ligatures w14:val="standardContextual"/>
        </w:rPr>
        <w:t xml:space="preserve">, H.K. (2011). </w:t>
      </w:r>
      <w:r w:rsidRPr="000E7F94">
        <w:rPr>
          <w:rFonts w:eastAsia="Calibri"/>
          <w:i/>
          <w:iCs/>
          <w:kern w:val="2"/>
          <w:sz w:val="24"/>
          <w:szCs w:val="24"/>
          <w14:ligatures w14:val="standardContextual"/>
        </w:rPr>
        <w:t xml:space="preserve"> Pedagogy-Technology Integration for the Professional Development of Teacher Educators. </w:t>
      </w:r>
      <w:r w:rsidRPr="000E7F94">
        <w:rPr>
          <w:rFonts w:eastAsia="Calibri"/>
          <w:i/>
          <w:kern w:val="2"/>
          <w:sz w:val="24"/>
          <w:szCs w:val="24"/>
          <w14:ligatures w14:val="standardContextual"/>
        </w:rPr>
        <w:t>Bhubaneswar: Regional Institute of Education (NCERT) Monograph.</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proofErr w:type="spellStart"/>
      <w:r w:rsidRPr="000E7F94">
        <w:rPr>
          <w:rFonts w:eastAsia="Calibri"/>
          <w:i/>
          <w:kern w:val="2"/>
          <w:sz w:val="24"/>
          <w:szCs w:val="24"/>
          <w14:ligatures w14:val="standardContextual"/>
        </w:rPr>
        <w:t>Senapaty</w:t>
      </w:r>
      <w:proofErr w:type="spellEnd"/>
      <w:r w:rsidRPr="000E7F94">
        <w:rPr>
          <w:rFonts w:eastAsia="Calibri"/>
          <w:i/>
          <w:kern w:val="2"/>
          <w:sz w:val="24"/>
          <w:szCs w:val="24"/>
          <w14:ligatures w14:val="standardContextual"/>
        </w:rPr>
        <w:t xml:space="preserve">, H.K. (2009). </w:t>
      </w:r>
      <w:r w:rsidRPr="000E7F94">
        <w:rPr>
          <w:rFonts w:eastAsia="Calibri"/>
          <w:i/>
          <w:iCs/>
          <w:kern w:val="2"/>
          <w:sz w:val="24"/>
          <w:szCs w:val="24"/>
          <w14:ligatures w14:val="standardContextual"/>
        </w:rPr>
        <w:t xml:space="preserve">ICT Integrated Learning Materials on Basic School Subjects from Constructivist Perspectives: </w:t>
      </w:r>
      <w:r w:rsidRPr="000E7F94">
        <w:rPr>
          <w:rFonts w:eastAsia="Calibri"/>
          <w:i/>
          <w:kern w:val="2"/>
          <w:sz w:val="24"/>
          <w:szCs w:val="24"/>
          <w14:ligatures w14:val="standardContextual"/>
        </w:rPr>
        <w:t>Bhubaneswar: Regional Institute of Education (NCERT) Monograph.</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 xml:space="preserve">Singh, L.C. (Ed) (2010). </w:t>
      </w:r>
      <w:r w:rsidRPr="000E7F94">
        <w:rPr>
          <w:rFonts w:eastAsia="Calibri"/>
          <w:i/>
          <w:iCs/>
          <w:kern w:val="2"/>
          <w:sz w:val="24"/>
          <w:szCs w:val="24"/>
          <w14:ligatures w14:val="standardContextual"/>
        </w:rPr>
        <w:t xml:space="preserve">Educational Technology for Teacher and Educators. </w:t>
      </w:r>
      <w:r w:rsidRPr="000E7F94">
        <w:rPr>
          <w:rFonts w:eastAsia="Calibri"/>
          <w:i/>
          <w:kern w:val="2"/>
          <w:sz w:val="24"/>
          <w:szCs w:val="24"/>
          <w14:ligatures w14:val="standardContextual"/>
        </w:rPr>
        <w:t xml:space="preserve">New Delhi: </w:t>
      </w:r>
      <w:proofErr w:type="spellStart"/>
      <w:r w:rsidRPr="000E7F94">
        <w:rPr>
          <w:rFonts w:eastAsia="Calibri"/>
          <w:i/>
          <w:kern w:val="2"/>
          <w:sz w:val="24"/>
          <w:szCs w:val="24"/>
          <w14:ligatures w14:val="standardContextual"/>
        </w:rPr>
        <w:t>Vasunandi</w:t>
      </w:r>
      <w:proofErr w:type="spellEnd"/>
      <w:r w:rsidRPr="000E7F94">
        <w:rPr>
          <w:rFonts w:eastAsia="Calibri"/>
          <w:i/>
          <w:kern w:val="2"/>
          <w:sz w:val="24"/>
          <w:szCs w:val="24"/>
          <w14:ligatures w14:val="standardContextual"/>
        </w:rPr>
        <w:t xml:space="preserve"> Publication.</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 xml:space="preserve">Agarwal, L.P., (2015). </w:t>
      </w:r>
      <w:r w:rsidRPr="000E7F94">
        <w:rPr>
          <w:rFonts w:eastAsia="Calibri"/>
          <w:i/>
          <w:iCs/>
          <w:kern w:val="2"/>
          <w:sz w:val="24"/>
          <w:szCs w:val="24"/>
          <w14:ligatures w14:val="standardContextual"/>
        </w:rPr>
        <w:t xml:space="preserve">Elementary Educational Technology. </w:t>
      </w:r>
      <w:r w:rsidRPr="000E7F94">
        <w:rPr>
          <w:rFonts w:eastAsia="Calibri"/>
          <w:i/>
          <w:kern w:val="2"/>
          <w:sz w:val="24"/>
          <w:szCs w:val="24"/>
          <w14:ligatures w14:val="standardContextual"/>
        </w:rPr>
        <w:t>Black Prints, New Delhi</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 xml:space="preserve">Pathak, R.P., &amp; Chaudhary, J. (2012). </w:t>
      </w:r>
      <w:r w:rsidRPr="000E7F94">
        <w:rPr>
          <w:rFonts w:eastAsia="Calibri"/>
          <w:i/>
          <w:iCs/>
          <w:kern w:val="2"/>
          <w:sz w:val="24"/>
          <w:szCs w:val="24"/>
          <w14:ligatures w14:val="standardContextual"/>
        </w:rPr>
        <w:t xml:space="preserve">Educational Technology. </w:t>
      </w:r>
      <w:r w:rsidRPr="000E7F94">
        <w:rPr>
          <w:rFonts w:eastAsia="Calibri"/>
          <w:i/>
          <w:kern w:val="2"/>
          <w:sz w:val="24"/>
          <w:szCs w:val="24"/>
          <w14:ligatures w14:val="standardContextual"/>
        </w:rPr>
        <w:t>Pearson. New Delhi</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Huang, R., Spector, J.M., &amp; Yang, J., (2019)</w:t>
      </w:r>
      <w:r w:rsidRPr="000E7F94">
        <w:rPr>
          <w:rFonts w:eastAsia="Calibri"/>
          <w:i/>
          <w:iCs/>
          <w:kern w:val="2"/>
          <w:sz w:val="24"/>
          <w:szCs w:val="24"/>
          <w14:ligatures w14:val="standardContextual"/>
        </w:rPr>
        <w:t xml:space="preserve"> Educational Technology: A Primer for the 21</w:t>
      </w:r>
      <w:r w:rsidRPr="000E7F94">
        <w:rPr>
          <w:rFonts w:eastAsia="Calibri"/>
          <w:i/>
          <w:iCs/>
          <w:kern w:val="2"/>
          <w:sz w:val="24"/>
          <w:szCs w:val="24"/>
          <w:vertAlign w:val="superscript"/>
          <w14:ligatures w14:val="standardContextual"/>
        </w:rPr>
        <w:t>st</w:t>
      </w:r>
      <w:r w:rsidRPr="000E7F94">
        <w:rPr>
          <w:rFonts w:eastAsia="Calibri"/>
          <w:i/>
          <w:iCs/>
          <w:kern w:val="2"/>
          <w:sz w:val="24"/>
          <w:szCs w:val="24"/>
          <w14:ligatures w14:val="standardContextual"/>
        </w:rPr>
        <w:t xml:space="preserve"> Century.</w:t>
      </w:r>
      <w:r w:rsidRPr="000E7F94">
        <w:rPr>
          <w:rFonts w:eastAsia="Calibri"/>
          <w:i/>
          <w:kern w:val="2"/>
          <w:sz w:val="24"/>
          <w:szCs w:val="24"/>
          <w14:ligatures w14:val="standardContextual"/>
        </w:rPr>
        <w:t xml:space="preserve"> Springer</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Curricula for ICT in Education (2013) NCERT, New Delhi</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lastRenderedPageBreak/>
        <w:t xml:space="preserve">National Policy on Education (2020), Ministry of Education, Govt. of India, </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National Policy of ICT (2013) Ministry of Education, Govt. of India</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Feller, J., Fitzgerald, S.</w:t>
      </w:r>
      <w:proofErr w:type="gramStart"/>
      <w:r w:rsidRPr="000E7F94">
        <w:rPr>
          <w:rFonts w:eastAsia="Calibri"/>
          <w:i/>
          <w:kern w:val="2"/>
          <w:sz w:val="24"/>
          <w:szCs w:val="24"/>
          <w14:ligatures w14:val="standardContextual"/>
        </w:rPr>
        <w:t>,</w:t>
      </w:r>
      <w:proofErr w:type="spellStart"/>
      <w:r w:rsidRPr="000E7F94">
        <w:rPr>
          <w:rFonts w:eastAsia="Calibri"/>
          <w:i/>
          <w:kern w:val="2"/>
          <w:sz w:val="24"/>
          <w:szCs w:val="24"/>
          <w14:ligatures w14:val="standardContextual"/>
        </w:rPr>
        <w:t>Hissam</w:t>
      </w:r>
      <w:proofErr w:type="spellEnd"/>
      <w:proofErr w:type="gramEnd"/>
      <w:r w:rsidRPr="000E7F94">
        <w:rPr>
          <w:rFonts w:eastAsia="Calibri"/>
          <w:i/>
          <w:kern w:val="2"/>
          <w:sz w:val="24"/>
          <w:szCs w:val="24"/>
          <w14:ligatures w14:val="standardContextual"/>
        </w:rPr>
        <w:t xml:space="preserve">, S.A., </w:t>
      </w:r>
      <w:proofErr w:type="spellStart"/>
      <w:r w:rsidRPr="000E7F94">
        <w:rPr>
          <w:rFonts w:eastAsia="Calibri"/>
          <w:i/>
          <w:kern w:val="2"/>
          <w:sz w:val="24"/>
          <w:szCs w:val="24"/>
          <w14:ligatures w14:val="standardContextual"/>
        </w:rPr>
        <w:t>Lkahani</w:t>
      </w:r>
      <w:proofErr w:type="spellEnd"/>
      <w:r w:rsidRPr="000E7F94">
        <w:rPr>
          <w:rFonts w:eastAsia="Calibri"/>
          <w:i/>
          <w:kern w:val="2"/>
          <w:sz w:val="24"/>
          <w:szCs w:val="24"/>
          <w14:ligatures w14:val="standardContextual"/>
        </w:rPr>
        <w:t xml:space="preserve">, K.R., </w:t>
      </w:r>
      <w:proofErr w:type="spellStart"/>
      <w:r w:rsidRPr="000E7F94">
        <w:rPr>
          <w:rFonts w:eastAsia="Calibri"/>
          <w:i/>
          <w:kern w:val="2"/>
          <w:sz w:val="24"/>
          <w:szCs w:val="24"/>
          <w14:ligatures w14:val="standardContextual"/>
        </w:rPr>
        <w:t>Shirky</w:t>
      </w:r>
      <w:proofErr w:type="spellEnd"/>
      <w:r w:rsidRPr="000E7F94">
        <w:rPr>
          <w:rFonts w:eastAsia="Calibri"/>
          <w:i/>
          <w:kern w:val="2"/>
          <w:sz w:val="24"/>
          <w:szCs w:val="24"/>
          <w14:ligatures w14:val="standardContextual"/>
        </w:rPr>
        <w:t xml:space="preserve">, C., &amp; </w:t>
      </w:r>
      <w:proofErr w:type="spellStart"/>
      <w:r w:rsidRPr="000E7F94">
        <w:rPr>
          <w:rFonts w:eastAsia="Calibri"/>
          <w:i/>
          <w:kern w:val="2"/>
          <w:sz w:val="24"/>
          <w:szCs w:val="24"/>
          <w14:ligatures w14:val="standardContextual"/>
        </w:rPr>
        <w:t>Cusumano</w:t>
      </w:r>
      <w:proofErr w:type="spellEnd"/>
      <w:r w:rsidRPr="000E7F94">
        <w:rPr>
          <w:rFonts w:eastAsia="Calibri"/>
          <w:i/>
          <w:kern w:val="2"/>
          <w:sz w:val="24"/>
          <w:szCs w:val="24"/>
          <w14:ligatures w14:val="standardContextual"/>
        </w:rPr>
        <w:t xml:space="preserve">, M., (2005). </w:t>
      </w:r>
      <w:r w:rsidRPr="000E7F94">
        <w:rPr>
          <w:rFonts w:eastAsia="Calibri"/>
          <w:i/>
          <w:iCs/>
          <w:kern w:val="2"/>
          <w:sz w:val="24"/>
          <w:szCs w:val="24"/>
          <w14:ligatures w14:val="standardContextual"/>
        </w:rPr>
        <w:t xml:space="preserve"> Perspective on Free and Open Source </w:t>
      </w:r>
      <w:proofErr w:type="spellStart"/>
      <w:r w:rsidRPr="000E7F94">
        <w:rPr>
          <w:rFonts w:eastAsia="Calibri"/>
          <w:i/>
          <w:iCs/>
          <w:kern w:val="2"/>
          <w:sz w:val="24"/>
          <w:szCs w:val="24"/>
          <w14:ligatures w14:val="standardContextual"/>
        </w:rPr>
        <w:t>Saftware</w:t>
      </w:r>
      <w:proofErr w:type="spellEnd"/>
      <w:r w:rsidRPr="000E7F94">
        <w:rPr>
          <w:rFonts w:eastAsia="Calibri"/>
          <w:i/>
          <w:iCs/>
          <w:kern w:val="2"/>
          <w:sz w:val="24"/>
          <w:szCs w:val="24"/>
          <w14:ligatures w14:val="standardContextual"/>
        </w:rPr>
        <w:t xml:space="preserve">. </w:t>
      </w:r>
      <w:r w:rsidRPr="000E7F94">
        <w:rPr>
          <w:rFonts w:eastAsia="Calibri"/>
          <w:i/>
          <w:kern w:val="2"/>
          <w:sz w:val="24"/>
          <w:szCs w:val="24"/>
          <w14:ligatures w14:val="standardContextual"/>
        </w:rPr>
        <w:t>MIT Press.</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proofErr w:type="spellStart"/>
      <w:r w:rsidRPr="000E7F94">
        <w:rPr>
          <w:rFonts w:eastAsia="Calibri"/>
          <w:i/>
          <w:kern w:val="2"/>
          <w:sz w:val="24"/>
          <w:szCs w:val="24"/>
          <w14:ligatures w14:val="standardContextual"/>
        </w:rPr>
        <w:t>Sulayman</w:t>
      </w:r>
      <w:proofErr w:type="spellEnd"/>
      <w:r w:rsidRPr="000E7F94">
        <w:rPr>
          <w:rFonts w:eastAsia="Calibri"/>
          <w:i/>
          <w:kern w:val="2"/>
          <w:sz w:val="24"/>
          <w:szCs w:val="24"/>
          <w14:ligatures w14:val="standardContextual"/>
        </w:rPr>
        <w:t xml:space="preserve">, K.S., </w:t>
      </w:r>
      <w:proofErr w:type="spellStart"/>
      <w:r w:rsidRPr="000E7F94">
        <w:rPr>
          <w:rFonts w:eastAsia="Calibri"/>
          <w:i/>
          <w:kern w:val="2"/>
          <w:sz w:val="24"/>
          <w:szCs w:val="24"/>
          <w14:ligatures w14:val="standardContextual"/>
        </w:rPr>
        <w:t>Stamelos</w:t>
      </w:r>
      <w:proofErr w:type="spellEnd"/>
      <w:r w:rsidRPr="000E7F94">
        <w:rPr>
          <w:rFonts w:eastAsia="Calibri"/>
          <w:i/>
          <w:kern w:val="2"/>
          <w:sz w:val="24"/>
          <w:szCs w:val="24"/>
          <w14:ligatures w14:val="standardContextual"/>
        </w:rPr>
        <w:t xml:space="preserve">, I.G., &amp; </w:t>
      </w:r>
      <w:proofErr w:type="spellStart"/>
      <w:r w:rsidRPr="000E7F94">
        <w:rPr>
          <w:rFonts w:eastAsia="Calibri"/>
          <w:i/>
          <w:kern w:val="2"/>
          <w:sz w:val="24"/>
          <w:szCs w:val="24"/>
          <w14:ligatures w14:val="standardContextual"/>
        </w:rPr>
        <w:t>Samoladas</w:t>
      </w:r>
      <w:proofErr w:type="gramStart"/>
      <w:r w:rsidRPr="000E7F94">
        <w:rPr>
          <w:rFonts w:eastAsia="Calibri"/>
          <w:i/>
          <w:kern w:val="2"/>
          <w:sz w:val="24"/>
          <w:szCs w:val="24"/>
          <w14:ligatures w14:val="standardContextual"/>
        </w:rPr>
        <w:t>,I</w:t>
      </w:r>
      <w:proofErr w:type="spellEnd"/>
      <w:proofErr w:type="gramEnd"/>
      <w:r w:rsidRPr="000E7F94">
        <w:rPr>
          <w:rFonts w:eastAsia="Calibri"/>
          <w:i/>
          <w:kern w:val="2"/>
          <w:sz w:val="24"/>
          <w:szCs w:val="24"/>
          <w14:ligatures w14:val="standardContextual"/>
        </w:rPr>
        <w:t xml:space="preserve">., (2007). </w:t>
      </w:r>
      <w:r w:rsidRPr="000E7F94">
        <w:rPr>
          <w:rFonts w:eastAsia="Calibri"/>
          <w:i/>
          <w:iCs/>
          <w:kern w:val="2"/>
          <w:sz w:val="24"/>
          <w:szCs w:val="24"/>
          <w14:ligatures w14:val="standardContextual"/>
        </w:rPr>
        <w:t xml:space="preserve">Emerging Free and Open Source </w:t>
      </w:r>
      <w:proofErr w:type="spellStart"/>
      <w:r w:rsidRPr="000E7F94">
        <w:rPr>
          <w:rFonts w:eastAsia="Calibri"/>
          <w:i/>
          <w:iCs/>
          <w:kern w:val="2"/>
          <w:sz w:val="24"/>
          <w:szCs w:val="24"/>
          <w14:ligatures w14:val="standardContextual"/>
        </w:rPr>
        <w:t>Saftware</w:t>
      </w:r>
      <w:proofErr w:type="spellEnd"/>
      <w:r w:rsidRPr="000E7F94">
        <w:rPr>
          <w:rFonts w:eastAsia="Calibri"/>
          <w:i/>
          <w:iCs/>
          <w:kern w:val="2"/>
          <w:sz w:val="24"/>
          <w:szCs w:val="24"/>
          <w14:ligatures w14:val="standardContextual"/>
        </w:rPr>
        <w:t xml:space="preserve"> Practice. </w:t>
      </w:r>
      <w:r w:rsidRPr="000E7F94">
        <w:rPr>
          <w:rFonts w:eastAsia="Calibri"/>
          <w:i/>
          <w:kern w:val="2"/>
          <w:sz w:val="24"/>
          <w:szCs w:val="24"/>
          <w14:ligatures w14:val="standardContextual"/>
        </w:rPr>
        <w:t>IGI Publishing</w:t>
      </w:r>
    </w:p>
    <w:p w:rsidR="001B526D" w:rsidRPr="000E7F94" w:rsidRDefault="001B526D" w:rsidP="00F35898">
      <w:pPr>
        <w:widowControl/>
        <w:numPr>
          <w:ilvl w:val="0"/>
          <w:numId w:val="170"/>
        </w:numPr>
        <w:autoSpaceDE/>
        <w:autoSpaceDN/>
        <w:spacing w:line="259" w:lineRule="auto"/>
        <w:contextualSpacing/>
        <w:rPr>
          <w:rFonts w:eastAsia="Calibri"/>
          <w:i/>
          <w:iCs/>
          <w:kern w:val="2"/>
          <w:sz w:val="24"/>
          <w:szCs w:val="24"/>
          <w14:ligatures w14:val="standardContextual"/>
        </w:rPr>
      </w:pPr>
      <w:r w:rsidRPr="000E7F94">
        <w:rPr>
          <w:rFonts w:eastAsia="Calibri"/>
          <w:i/>
          <w:kern w:val="2"/>
          <w:sz w:val="24"/>
          <w:szCs w:val="24"/>
          <w14:ligatures w14:val="standardContextual"/>
        </w:rPr>
        <w:t xml:space="preserve">Dexter, S.D., &amp; Chopra, S., (2008). </w:t>
      </w:r>
      <w:r w:rsidRPr="000E7F94">
        <w:rPr>
          <w:rFonts w:eastAsia="Calibri"/>
          <w:i/>
          <w:iCs/>
          <w:kern w:val="2"/>
          <w:sz w:val="24"/>
          <w:szCs w:val="24"/>
          <w14:ligatures w14:val="standardContextual"/>
        </w:rPr>
        <w:t>Decoding liberation: the promise of free and open source software</w:t>
      </w:r>
      <w:r w:rsidRPr="000E7F94">
        <w:rPr>
          <w:rFonts w:eastAsia="Calibri"/>
          <w:i/>
          <w:kern w:val="2"/>
          <w:sz w:val="24"/>
          <w:szCs w:val="24"/>
          <w14:ligatures w14:val="standardContextual"/>
        </w:rPr>
        <w:t>. Routledge</w:t>
      </w:r>
    </w:p>
    <w:p w:rsidR="001B526D" w:rsidRPr="00017959" w:rsidRDefault="001B526D" w:rsidP="001B526D">
      <w:pPr>
        <w:tabs>
          <w:tab w:val="left" w:pos="900"/>
          <w:tab w:val="left" w:pos="1620"/>
        </w:tabs>
        <w:spacing w:after="160"/>
        <w:ind w:left="1440" w:hanging="1440"/>
        <w:jc w:val="both"/>
        <w:rPr>
          <w:rFonts w:eastAsia="Calibri"/>
          <w:b/>
          <w:bCs/>
          <w:color w:val="FF0000"/>
          <w:kern w:val="2"/>
          <w:sz w:val="28"/>
          <w:szCs w:val="24"/>
          <w14:ligatures w14:val="standardContextual"/>
        </w:rPr>
      </w:pPr>
    </w:p>
    <w:p w:rsidR="001B526D" w:rsidRDefault="001B526D" w:rsidP="001B526D"/>
    <w:p w:rsidR="001B526D" w:rsidRPr="005663C5" w:rsidRDefault="000E7F94" w:rsidP="001B526D">
      <w:pPr>
        <w:jc w:val="center"/>
        <w:rPr>
          <w:sz w:val="28"/>
          <w:szCs w:val="28"/>
          <w:u w:val="single"/>
        </w:rPr>
      </w:pPr>
      <w:r w:rsidRPr="005663C5">
        <w:rPr>
          <w:b/>
          <w:sz w:val="28"/>
          <w:szCs w:val="28"/>
        </w:rPr>
        <w:t xml:space="preserve">   </w:t>
      </w:r>
      <w:r w:rsidR="005663C5">
        <w:rPr>
          <w:b/>
          <w:sz w:val="28"/>
          <w:szCs w:val="28"/>
        </w:rPr>
        <w:t xml:space="preserve">  </w:t>
      </w:r>
      <w:r w:rsidR="009D78E7">
        <w:rPr>
          <w:b/>
          <w:sz w:val="28"/>
          <w:szCs w:val="28"/>
        </w:rPr>
        <w:t xml:space="preserve">   </w:t>
      </w:r>
      <w:r w:rsidRPr="005663C5">
        <w:rPr>
          <w:b/>
          <w:sz w:val="28"/>
          <w:szCs w:val="28"/>
          <w:u w:val="single"/>
        </w:rPr>
        <w:t>Semester- V</w:t>
      </w:r>
    </w:p>
    <w:p w:rsidR="001B526D" w:rsidRPr="002C78A7" w:rsidRDefault="000E7F94" w:rsidP="000E7F94">
      <w:pPr>
        <w:rPr>
          <w:bCs/>
          <w:sz w:val="24"/>
          <w:szCs w:val="24"/>
        </w:rPr>
      </w:pPr>
      <w:r w:rsidRPr="005663C5">
        <w:rPr>
          <w:b/>
          <w:bCs/>
          <w:sz w:val="24"/>
          <w:szCs w:val="24"/>
        </w:rPr>
        <w:t xml:space="preserve">Core </w:t>
      </w:r>
      <w:proofErr w:type="gramStart"/>
      <w:r w:rsidRPr="005663C5">
        <w:rPr>
          <w:b/>
          <w:bCs/>
          <w:sz w:val="24"/>
          <w:szCs w:val="24"/>
        </w:rPr>
        <w:t>XI</w:t>
      </w:r>
      <w:r w:rsidR="009D78E7">
        <w:rPr>
          <w:b/>
          <w:bCs/>
          <w:sz w:val="24"/>
          <w:szCs w:val="24"/>
        </w:rPr>
        <w:t>(</w:t>
      </w:r>
      <w:proofErr w:type="gramEnd"/>
      <w:r w:rsidR="009D78E7">
        <w:rPr>
          <w:b/>
          <w:bCs/>
          <w:sz w:val="24"/>
          <w:szCs w:val="24"/>
        </w:rPr>
        <w:t>A)</w:t>
      </w:r>
      <w:r>
        <w:rPr>
          <w:bCs/>
          <w:sz w:val="24"/>
          <w:szCs w:val="24"/>
        </w:rPr>
        <w:tab/>
      </w:r>
      <w:r>
        <w:rPr>
          <w:bCs/>
          <w:sz w:val="24"/>
          <w:szCs w:val="24"/>
        </w:rPr>
        <w:tab/>
      </w:r>
      <w:r>
        <w:rPr>
          <w:bCs/>
          <w:sz w:val="24"/>
          <w:szCs w:val="24"/>
        </w:rPr>
        <w:tab/>
      </w:r>
      <w:r>
        <w:rPr>
          <w:b/>
          <w:bCs/>
          <w:sz w:val="28"/>
          <w:szCs w:val="28"/>
        </w:rPr>
        <w:t xml:space="preserve">            </w:t>
      </w:r>
      <w:r w:rsidR="001B526D" w:rsidRPr="000E7F94">
        <w:rPr>
          <w:b/>
          <w:bCs/>
          <w:sz w:val="28"/>
          <w:szCs w:val="28"/>
        </w:rPr>
        <w:t xml:space="preserve">Pedagogy of </w:t>
      </w:r>
      <w:proofErr w:type="spellStart"/>
      <w:r w:rsidR="001B526D" w:rsidRPr="000E7F94">
        <w:rPr>
          <w:b/>
          <w:bCs/>
          <w:sz w:val="28"/>
          <w:szCs w:val="28"/>
        </w:rPr>
        <w:t>Odia</w:t>
      </w:r>
      <w:proofErr w:type="spellEnd"/>
      <w:r w:rsidR="001B526D" w:rsidRPr="002C78A7">
        <w:rPr>
          <w:bCs/>
          <w:sz w:val="24"/>
          <w:szCs w:val="24"/>
        </w:rPr>
        <w:t xml:space="preserve"> </w:t>
      </w:r>
    </w:p>
    <w:p w:rsidR="001B526D" w:rsidRPr="002B5A2B" w:rsidRDefault="001B526D" w:rsidP="001B526D">
      <w:pPr>
        <w:pStyle w:val="Default"/>
        <w:spacing w:line="276" w:lineRule="auto"/>
        <w:jc w:val="center"/>
        <w:rPr>
          <w:b/>
          <w:bCs/>
        </w:rPr>
      </w:pPr>
    </w:p>
    <w:p w:rsidR="001B526D" w:rsidRPr="005663C5" w:rsidRDefault="005663C5" w:rsidP="001B526D">
      <w:pPr>
        <w:pStyle w:val="Default"/>
        <w:spacing w:line="276" w:lineRule="auto"/>
        <w:jc w:val="both"/>
        <w:rPr>
          <w:rFonts w:ascii="Times New Roman" w:hAnsi="Times New Roman" w:cs="Times New Roman"/>
          <w:b/>
          <w:bCs/>
        </w:rPr>
      </w:pPr>
      <w:r w:rsidRPr="005663C5">
        <w:rPr>
          <w:rFonts w:ascii="Times New Roman" w:hAnsi="Times New Roman" w:cs="Times New Roman"/>
          <w:b/>
          <w:bCs/>
        </w:rPr>
        <w:t>Course Outcomes (</w:t>
      </w:r>
      <w:r w:rsidR="001B526D" w:rsidRPr="005663C5">
        <w:rPr>
          <w:rFonts w:ascii="Times New Roman" w:hAnsi="Times New Roman" w:cs="Times New Roman"/>
          <w:b/>
          <w:bCs/>
        </w:rPr>
        <w:t>COs)</w:t>
      </w:r>
      <w:r w:rsidRPr="005663C5">
        <w:rPr>
          <w:rFonts w:ascii="Times New Roman" w:hAnsi="Times New Roman" w:cs="Times New Roman"/>
          <w:b/>
          <w:bCs/>
        </w:rPr>
        <w:t>:</w:t>
      </w:r>
    </w:p>
    <w:p w:rsidR="001B526D" w:rsidRPr="005663C5" w:rsidRDefault="001B526D" w:rsidP="005663C5">
      <w:pPr>
        <w:pStyle w:val="Default"/>
        <w:spacing w:line="276" w:lineRule="auto"/>
        <w:jc w:val="both"/>
        <w:rPr>
          <w:rFonts w:ascii="Times New Roman" w:hAnsi="Times New Roman" w:cs="Times New Roman"/>
          <w:color w:val="auto"/>
        </w:rPr>
      </w:pPr>
      <w:r w:rsidRPr="005663C5">
        <w:rPr>
          <w:rFonts w:ascii="Times New Roman" w:hAnsi="Times New Roman" w:cs="Times New Roman"/>
          <w:color w:val="auto"/>
        </w:rPr>
        <w:t>On completion of this course, the learners will be able to:</w:t>
      </w:r>
    </w:p>
    <w:p w:rsidR="001B526D" w:rsidRPr="005663C5" w:rsidRDefault="001B526D" w:rsidP="00F35898">
      <w:pPr>
        <w:pStyle w:val="Default"/>
        <w:numPr>
          <w:ilvl w:val="0"/>
          <w:numId w:val="206"/>
        </w:numPr>
        <w:spacing w:after="52" w:line="276" w:lineRule="auto"/>
        <w:jc w:val="both"/>
        <w:rPr>
          <w:rFonts w:ascii="Times New Roman" w:hAnsi="Times New Roman" w:cs="Times New Roman"/>
        </w:rPr>
      </w:pPr>
      <w:r w:rsidRPr="005663C5">
        <w:rPr>
          <w:rFonts w:ascii="Times New Roman" w:hAnsi="Times New Roman" w:cs="Times New Roman"/>
        </w:rPr>
        <w:t xml:space="preserve">State the importance and place of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as mother tongue in school curriculum. </w:t>
      </w:r>
    </w:p>
    <w:p w:rsidR="001B526D" w:rsidRPr="005663C5" w:rsidRDefault="001B526D" w:rsidP="00F35898">
      <w:pPr>
        <w:pStyle w:val="Default"/>
        <w:numPr>
          <w:ilvl w:val="0"/>
          <w:numId w:val="206"/>
        </w:numPr>
        <w:spacing w:after="52" w:line="276" w:lineRule="auto"/>
        <w:jc w:val="both"/>
        <w:rPr>
          <w:rFonts w:ascii="Times New Roman" w:hAnsi="Times New Roman" w:cs="Times New Roman"/>
        </w:rPr>
      </w:pPr>
      <w:r w:rsidRPr="005663C5">
        <w:rPr>
          <w:rFonts w:ascii="Times New Roman" w:hAnsi="Times New Roman" w:cs="Times New Roman"/>
        </w:rPr>
        <w:t xml:space="preserve">Develop the strategies to address the problems of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language acquisition in multilingual context. </w:t>
      </w:r>
    </w:p>
    <w:p w:rsidR="001B526D" w:rsidRPr="005663C5" w:rsidRDefault="001B526D" w:rsidP="00F35898">
      <w:pPr>
        <w:pStyle w:val="Default"/>
        <w:numPr>
          <w:ilvl w:val="0"/>
          <w:numId w:val="206"/>
        </w:numPr>
        <w:spacing w:after="52" w:line="276" w:lineRule="auto"/>
        <w:jc w:val="both"/>
        <w:rPr>
          <w:rFonts w:ascii="Times New Roman" w:hAnsi="Times New Roman" w:cs="Times New Roman"/>
        </w:rPr>
      </w:pPr>
      <w:r w:rsidRPr="005663C5">
        <w:rPr>
          <w:rFonts w:ascii="Times New Roman" w:hAnsi="Times New Roman" w:cs="Times New Roman"/>
        </w:rPr>
        <w:t xml:space="preserve">Use various strategies for facilitating the acquisition of language skills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w:t>
      </w:r>
    </w:p>
    <w:p w:rsidR="001B526D" w:rsidRPr="005663C5" w:rsidRDefault="001B526D" w:rsidP="00F35898">
      <w:pPr>
        <w:pStyle w:val="Default"/>
        <w:numPr>
          <w:ilvl w:val="0"/>
          <w:numId w:val="206"/>
        </w:numPr>
        <w:spacing w:after="52" w:line="276" w:lineRule="auto"/>
        <w:jc w:val="both"/>
        <w:rPr>
          <w:rFonts w:ascii="Times New Roman" w:hAnsi="Times New Roman" w:cs="Times New Roman"/>
        </w:rPr>
      </w:pPr>
      <w:r w:rsidRPr="005663C5">
        <w:rPr>
          <w:rFonts w:ascii="Times New Roman" w:hAnsi="Times New Roman" w:cs="Times New Roman"/>
        </w:rPr>
        <w:t xml:space="preserve">Decide appropriate pedagogic approaches to transact different types of lessons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w:t>
      </w:r>
    </w:p>
    <w:p w:rsidR="001B526D" w:rsidRPr="005663C5" w:rsidRDefault="001B526D" w:rsidP="00F35898">
      <w:pPr>
        <w:pStyle w:val="Default"/>
        <w:numPr>
          <w:ilvl w:val="0"/>
          <w:numId w:val="206"/>
        </w:numPr>
        <w:spacing w:after="52" w:line="276" w:lineRule="auto"/>
        <w:jc w:val="both"/>
        <w:rPr>
          <w:rFonts w:ascii="Times New Roman" w:hAnsi="Times New Roman" w:cs="Times New Roman"/>
        </w:rPr>
      </w:pPr>
      <w:r w:rsidRPr="005663C5">
        <w:rPr>
          <w:rFonts w:ascii="Times New Roman" w:hAnsi="Times New Roman" w:cs="Times New Roman"/>
        </w:rPr>
        <w:t xml:space="preserve">Prepare appropriate tools for comprehensive assessment of learning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w:t>
      </w:r>
    </w:p>
    <w:p w:rsidR="001B526D" w:rsidRPr="005663C5" w:rsidRDefault="001B526D" w:rsidP="00F35898">
      <w:pPr>
        <w:pStyle w:val="Default"/>
        <w:numPr>
          <w:ilvl w:val="0"/>
          <w:numId w:val="206"/>
        </w:numPr>
        <w:spacing w:after="52" w:line="276" w:lineRule="auto"/>
        <w:jc w:val="both"/>
        <w:rPr>
          <w:rFonts w:ascii="Times New Roman" w:hAnsi="Times New Roman" w:cs="Times New Roman"/>
        </w:rPr>
      </w:pPr>
      <w:r w:rsidRPr="005663C5">
        <w:rPr>
          <w:rFonts w:ascii="Times New Roman" w:hAnsi="Times New Roman" w:cs="Times New Roman"/>
        </w:rPr>
        <w:t xml:space="preserve">Explain the fundamentals of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linguistics and their relevance in teaching learning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w:t>
      </w:r>
    </w:p>
    <w:p w:rsidR="001B526D" w:rsidRPr="005663C5" w:rsidRDefault="001B526D" w:rsidP="00F35898">
      <w:pPr>
        <w:pStyle w:val="Default"/>
        <w:numPr>
          <w:ilvl w:val="0"/>
          <w:numId w:val="206"/>
        </w:numPr>
        <w:spacing w:line="276" w:lineRule="auto"/>
        <w:jc w:val="both"/>
        <w:rPr>
          <w:rFonts w:ascii="Times New Roman" w:hAnsi="Times New Roman" w:cs="Times New Roman"/>
        </w:rPr>
      </w:pPr>
      <w:r w:rsidRPr="005663C5">
        <w:rPr>
          <w:rFonts w:ascii="Times New Roman" w:hAnsi="Times New Roman" w:cs="Times New Roman"/>
        </w:rPr>
        <w:t xml:space="preserve">Plan appropriate pedagogic treatment of the prescribed textual contents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of classes IX and X. </w:t>
      </w:r>
    </w:p>
    <w:p w:rsidR="001B526D" w:rsidRPr="005663C5" w:rsidRDefault="001B526D" w:rsidP="001B526D">
      <w:pPr>
        <w:pStyle w:val="Default"/>
        <w:spacing w:line="276" w:lineRule="auto"/>
        <w:jc w:val="both"/>
        <w:rPr>
          <w:rFonts w:ascii="Times New Roman" w:hAnsi="Times New Roman" w:cs="Times New Roman"/>
        </w:rPr>
      </w:pPr>
    </w:p>
    <w:p w:rsidR="001B526D" w:rsidRPr="005663C5" w:rsidRDefault="001B526D" w:rsidP="001B526D">
      <w:pPr>
        <w:pStyle w:val="Default"/>
        <w:spacing w:line="276" w:lineRule="auto"/>
        <w:jc w:val="both"/>
        <w:rPr>
          <w:rFonts w:ascii="Times New Roman" w:hAnsi="Times New Roman" w:cs="Times New Roman"/>
          <w:b/>
          <w:bCs/>
        </w:rPr>
      </w:pPr>
      <w:r w:rsidRPr="005663C5">
        <w:rPr>
          <w:rFonts w:ascii="Times New Roman" w:hAnsi="Times New Roman" w:cs="Times New Roman"/>
          <w:b/>
          <w:bCs/>
        </w:rPr>
        <w:t xml:space="preserve">UNIT 1: </w:t>
      </w:r>
      <w:proofErr w:type="spellStart"/>
      <w:r w:rsidRPr="005663C5">
        <w:rPr>
          <w:rFonts w:ascii="Times New Roman" w:hAnsi="Times New Roman" w:cs="Times New Roman"/>
          <w:b/>
          <w:bCs/>
        </w:rPr>
        <w:t>Odia</w:t>
      </w:r>
      <w:proofErr w:type="spellEnd"/>
      <w:r w:rsidRPr="005663C5">
        <w:rPr>
          <w:rFonts w:ascii="Times New Roman" w:hAnsi="Times New Roman" w:cs="Times New Roman"/>
          <w:b/>
          <w:bCs/>
        </w:rPr>
        <w:t xml:space="preserve"> as Mother Tongue in School Curriculum </w:t>
      </w:r>
    </w:p>
    <w:p w:rsidR="001B526D" w:rsidRPr="005663C5" w:rsidRDefault="001B526D" w:rsidP="001B526D">
      <w:pPr>
        <w:pStyle w:val="Default"/>
        <w:spacing w:line="276" w:lineRule="auto"/>
        <w:ind w:firstLine="360"/>
        <w:jc w:val="both"/>
        <w:rPr>
          <w:rFonts w:ascii="Times New Roman" w:hAnsi="Times New Roman" w:cs="Times New Roman"/>
          <w:i/>
          <w:iCs/>
        </w:rPr>
      </w:pPr>
      <w:r w:rsidRPr="005663C5">
        <w:rPr>
          <w:rFonts w:ascii="Times New Roman" w:hAnsi="Times New Roman" w:cs="Times New Roman"/>
          <w:b/>
          <w:i/>
          <w:iCs/>
        </w:rPr>
        <w:t>LO</w:t>
      </w:r>
      <w:r w:rsidRPr="005663C5">
        <w:rPr>
          <w:rFonts w:ascii="Times New Roman" w:hAnsi="Times New Roman" w:cs="Times New Roman"/>
          <w:b/>
          <w:bCs/>
          <w:i/>
          <w:iCs/>
        </w:rPr>
        <w:t xml:space="preserve">: </w:t>
      </w:r>
      <w:r w:rsidRPr="005663C5">
        <w:rPr>
          <w:rFonts w:ascii="Times New Roman" w:hAnsi="Times New Roman" w:cs="Times New Roman"/>
          <w:i/>
          <w:iCs/>
        </w:rPr>
        <w:t xml:space="preserve">Understand the issues related to teaching </w:t>
      </w:r>
      <w:proofErr w:type="spellStart"/>
      <w:r w:rsidRPr="005663C5">
        <w:rPr>
          <w:rFonts w:ascii="Times New Roman" w:hAnsi="Times New Roman" w:cs="Times New Roman"/>
          <w:i/>
          <w:iCs/>
        </w:rPr>
        <w:t>Odia</w:t>
      </w:r>
      <w:proofErr w:type="spellEnd"/>
      <w:r w:rsidRPr="005663C5">
        <w:rPr>
          <w:rFonts w:ascii="Times New Roman" w:hAnsi="Times New Roman" w:cs="Times New Roman"/>
          <w:i/>
          <w:iCs/>
        </w:rPr>
        <w:t>.</w:t>
      </w:r>
    </w:p>
    <w:p w:rsidR="001B526D" w:rsidRPr="005663C5" w:rsidRDefault="001B526D" w:rsidP="00F35898">
      <w:pPr>
        <w:pStyle w:val="Default"/>
        <w:numPr>
          <w:ilvl w:val="0"/>
          <w:numId w:val="93"/>
        </w:numPr>
        <w:spacing w:after="28" w:line="276" w:lineRule="auto"/>
        <w:jc w:val="both"/>
        <w:rPr>
          <w:rFonts w:ascii="Times New Roman" w:hAnsi="Times New Roman" w:cs="Times New Roman"/>
        </w:rPr>
      </w:pPr>
      <w:r w:rsidRPr="005663C5">
        <w:rPr>
          <w:rFonts w:ascii="Times New Roman" w:hAnsi="Times New Roman" w:cs="Times New Roman"/>
        </w:rPr>
        <w:t xml:space="preserve">Importance of mother tongue in the life and education of an individual </w:t>
      </w:r>
    </w:p>
    <w:p w:rsidR="001B526D" w:rsidRPr="005663C5" w:rsidRDefault="001B526D" w:rsidP="00F35898">
      <w:pPr>
        <w:pStyle w:val="Default"/>
        <w:numPr>
          <w:ilvl w:val="0"/>
          <w:numId w:val="89"/>
        </w:numPr>
        <w:spacing w:after="28" w:line="276" w:lineRule="auto"/>
        <w:jc w:val="both"/>
        <w:rPr>
          <w:rFonts w:ascii="Times New Roman" w:hAnsi="Times New Roman" w:cs="Times New Roman"/>
        </w:rPr>
      </w:pPr>
      <w:r w:rsidRPr="005663C5">
        <w:rPr>
          <w:rFonts w:ascii="Times New Roman" w:hAnsi="Times New Roman" w:cs="Times New Roman"/>
        </w:rPr>
        <w:t xml:space="preserve">Place of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as mother tongue in school curriculum in Odisha (both at elementary and secondary levels) in the context of language policy recommended by NPE, 1986 (three language formula) and NCF-2005 </w:t>
      </w:r>
    </w:p>
    <w:p w:rsidR="001B526D" w:rsidRPr="005663C5" w:rsidRDefault="001B526D" w:rsidP="00F35898">
      <w:pPr>
        <w:pStyle w:val="Default"/>
        <w:numPr>
          <w:ilvl w:val="0"/>
          <w:numId w:val="89"/>
        </w:numPr>
        <w:spacing w:after="28" w:line="276" w:lineRule="auto"/>
        <w:jc w:val="both"/>
        <w:rPr>
          <w:rFonts w:ascii="Times New Roman" w:hAnsi="Times New Roman" w:cs="Times New Roman"/>
        </w:rPr>
      </w:pPr>
      <w:r w:rsidRPr="005663C5">
        <w:rPr>
          <w:rFonts w:ascii="Times New Roman" w:hAnsi="Times New Roman" w:cs="Times New Roman"/>
        </w:rPr>
        <w:t xml:space="preserve">Learning Objectives of teaching-learning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at elementary and secondary levels </w:t>
      </w:r>
    </w:p>
    <w:p w:rsidR="001B526D" w:rsidRPr="005663C5" w:rsidRDefault="001B526D" w:rsidP="00F35898">
      <w:pPr>
        <w:pStyle w:val="Default"/>
        <w:numPr>
          <w:ilvl w:val="0"/>
          <w:numId w:val="89"/>
        </w:numPr>
        <w:spacing w:line="276" w:lineRule="auto"/>
        <w:jc w:val="both"/>
        <w:rPr>
          <w:rFonts w:ascii="Times New Roman" w:hAnsi="Times New Roman" w:cs="Times New Roman"/>
        </w:rPr>
      </w:pPr>
      <w:r w:rsidRPr="005663C5">
        <w:rPr>
          <w:rFonts w:ascii="Times New Roman" w:hAnsi="Times New Roman" w:cs="Times New Roman"/>
        </w:rPr>
        <w:t xml:space="preserve">Inter-dependence of language skills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and Strategies for facilitating acquisition of four-fold language skills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w:t>
      </w:r>
    </w:p>
    <w:p w:rsidR="001B526D" w:rsidRPr="005663C5" w:rsidRDefault="001B526D" w:rsidP="001B526D">
      <w:pPr>
        <w:pStyle w:val="Default"/>
        <w:spacing w:line="276" w:lineRule="auto"/>
        <w:jc w:val="both"/>
        <w:rPr>
          <w:rFonts w:ascii="Times New Roman" w:hAnsi="Times New Roman" w:cs="Times New Roman"/>
        </w:rPr>
      </w:pPr>
    </w:p>
    <w:p w:rsidR="001B526D" w:rsidRPr="005663C5" w:rsidRDefault="001B526D" w:rsidP="001B526D">
      <w:pPr>
        <w:pStyle w:val="Default"/>
        <w:spacing w:line="276" w:lineRule="auto"/>
        <w:jc w:val="both"/>
        <w:rPr>
          <w:rFonts w:ascii="Times New Roman" w:hAnsi="Times New Roman" w:cs="Times New Roman"/>
          <w:b/>
          <w:bCs/>
        </w:rPr>
      </w:pPr>
      <w:r w:rsidRPr="005663C5">
        <w:rPr>
          <w:rFonts w:ascii="Times New Roman" w:hAnsi="Times New Roman" w:cs="Times New Roman"/>
          <w:b/>
          <w:bCs/>
        </w:rPr>
        <w:t xml:space="preserve">UNIT 2: Pedagogic Approaches to Teaching-Learning </w:t>
      </w:r>
      <w:proofErr w:type="spellStart"/>
      <w:r w:rsidRPr="005663C5">
        <w:rPr>
          <w:rFonts w:ascii="Times New Roman" w:hAnsi="Times New Roman" w:cs="Times New Roman"/>
          <w:b/>
          <w:bCs/>
        </w:rPr>
        <w:t>Odia</w:t>
      </w:r>
      <w:proofErr w:type="spellEnd"/>
      <w:r w:rsidRPr="005663C5">
        <w:rPr>
          <w:rFonts w:ascii="Times New Roman" w:hAnsi="Times New Roman" w:cs="Times New Roman"/>
          <w:b/>
          <w:bCs/>
        </w:rPr>
        <w:t xml:space="preserve"> </w:t>
      </w:r>
    </w:p>
    <w:p w:rsidR="001B526D" w:rsidRPr="005663C5" w:rsidRDefault="001B526D" w:rsidP="001B526D">
      <w:pPr>
        <w:pStyle w:val="Default"/>
        <w:spacing w:line="276" w:lineRule="auto"/>
        <w:jc w:val="both"/>
        <w:rPr>
          <w:rFonts w:ascii="Times New Roman" w:hAnsi="Times New Roman" w:cs="Times New Roman"/>
          <w:i/>
          <w:iCs/>
        </w:rPr>
      </w:pPr>
      <w:r w:rsidRPr="005663C5">
        <w:rPr>
          <w:rFonts w:ascii="Times New Roman" w:hAnsi="Times New Roman" w:cs="Times New Roman"/>
          <w:b/>
          <w:i/>
          <w:iCs/>
        </w:rPr>
        <w:t>LO</w:t>
      </w:r>
      <w:r w:rsidRPr="005663C5">
        <w:rPr>
          <w:rFonts w:ascii="Times New Roman" w:hAnsi="Times New Roman" w:cs="Times New Roman"/>
          <w:b/>
          <w:bCs/>
          <w:i/>
          <w:iCs/>
        </w:rPr>
        <w:t xml:space="preserve">: </w:t>
      </w:r>
      <w:r w:rsidRPr="005663C5">
        <w:rPr>
          <w:rFonts w:ascii="Times New Roman" w:hAnsi="Times New Roman" w:cs="Times New Roman"/>
          <w:i/>
          <w:iCs/>
        </w:rPr>
        <w:t xml:space="preserve">Acquiring skills related to methods of teaching </w:t>
      </w:r>
      <w:proofErr w:type="spellStart"/>
      <w:r w:rsidRPr="005663C5">
        <w:rPr>
          <w:rFonts w:ascii="Times New Roman" w:hAnsi="Times New Roman" w:cs="Times New Roman"/>
          <w:i/>
          <w:iCs/>
        </w:rPr>
        <w:t>Odia</w:t>
      </w:r>
      <w:proofErr w:type="spellEnd"/>
      <w:r w:rsidRPr="005663C5">
        <w:rPr>
          <w:rFonts w:ascii="Times New Roman" w:hAnsi="Times New Roman" w:cs="Times New Roman"/>
          <w:i/>
          <w:iCs/>
        </w:rPr>
        <w:t>.</w:t>
      </w:r>
    </w:p>
    <w:p w:rsidR="001B526D" w:rsidRPr="005663C5" w:rsidRDefault="001B526D" w:rsidP="00F35898">
      <w:pPr>
        <w:pStyle w:val="Default"/>
        <w:numPr>
          <w:ilvl w:val="0"/>
          <w:numId w:val="90"/>
        </w:numPr>
        <w:spacing w:after="28" w:line="276" w:lineRule="auto"/>
        <w:jc w:val="both"/>
        <w:rPr>
          <w:rFonts w:ascii="Times New Roman" w:hAnsi="Times New Roman" w:cs="Times New Roman"/>
        </w:rPr>
      </w:pPr>
      <w:r w:rsidRPr="005663C5">
        <w:rPr>
          <w:rFonts w:ascii="Times New Roman" w:hAnsi="Times New Roman" w:cs="Times New Roman"/>
        </w:rPr>
        <w:t xml:space="preserve">Psychology of language learning and acquisition with reference to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as mother tongue. </w:t>
      </w:r>
    </w:p>
    <w:p w:rsidR="001B526D" w:rsidRPr="005663C5" w:rsidRDefault="001B526D" w:rsidP="00F35898">
      <w:pPr>
        <w:pStyle w:val="Default"/>
        <w:numPr>
          <w:ilvl w:val="0"/>
          <w:numId w:val="90"/>
        </w:numPr>
        <w:spacing w:line="276" w:lineRule="auto"/>
        <w:jc w:val="both"/>
        <w:rPr>
          <w:rFonts w:ascii="Times New Roman" w:hAnsi="Times New Roman" w:cs="Times New Roman"/>
        </w:rPr>
      </w:pPr>
      <w:r w:rsidRPr="005663C5">
        <w:rPr>
          <w:rFonts w:ascii="Times New Roman" w:hAnsi="Times New Roman" w:cs="Times New Roman"/>
        </w:rPr>
        <w:t xml:space="preserve">Problems and issues related to acquisition of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language in multi-lingual context (iii</w:t>
      </w:r>
      <w:proofErr w:type="gramStart"/>
      <w:r w:rsidRPr="005663C5">
        <w:rPr>
          <w:rFonts w:ascii="Times New Roman" w:hAnsi="Times New Roman" w:cs="Times New Roman"/>
        </w:rPr>
        <w:t>)Traditional</w:t>
      </w:r>
      <w:proofErr w:type="gramEnd"/>
      <w:r w:rsidRPr="005663C5">
        <w:rPr>
          <w:rFonts w:ascii="Times New Roman" w:hAnsi="Times New Roman" w:cs="Times New Roman"/>
        </w:rPr>
        <w:t xml:space="preserve"> versus modern methods of teaching-learning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w:t>
      </w:r>
    </w:p>
    <w:p w:rsidR="001B526D" w:rsidRPr="005663C5" w:rsidRDefault="001B526D" w:rsidP="00F35898">
      <w:pPr>
        <w:pStyle w:val="Default"/>
        <w:numPr>
          <w:ilvl w:val="0"/>
          <w:numId w:val="90"/>
        </w:numPr>
        <w:spacing w:line="276" w:lineRule="auto"/>
        <w:jc w:val="both"/>
        <w:rPr>
          <w:rFonts w:ascii="Times New Roman" w:hAnsi="Times New Roman" w:cs="Times New Roman"/>
        </w:rPr>
      </w:pPr>
      <w:r w:rsidRPr="005663C5">
        <w:rPr>
          <w:rFonts w:ascii="Times New Roman" w:hAnsi="Times New Roman" w:cs="Times New Roman"/>
        </w:rPr>
        <w:lastRenderedPageBreak/>
        <w:t xml:space="preserve">(iv)Different approaches and strategies to the teaching-learning of: −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prose (detailed and non- detailed),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poetry,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composition,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grammar.</w:t>
      </w:r>
    </w:p>
    <w:p w:rsidR="001B526D" w:rsidRPr="005663C5" w:rsidRDefault="001B526D" w:rsidP="001B526D">
      <w:pPr>
        <w:pStyle w:val="Default"/>
        <w:spacing w:line="276" w:lineRule="auto"/>
        <w:jc w:val="both"/>
        <w:rPr>
          <w:rFonts w:ascii="Times New Roman" w:hAnsi="Times New Roman" w:cs="Times New Roman"/>
          <w:b/>
          <w:bCs/>
        </w:rPr>
      </w:pPr>
      <w:r w:rsidRPr="005663C5">
        <w:rPr>
          <w:rFonts w:ascii="Times New Roman" w:hAnsi="Times New Roman" w:cs="Times New Roman"/>
          <w:b/>
          <w:bCs/>
        </w:rPr>
        <w:t xml:space="preserve">UNIT 3: Curricular Activities in </w:t>
      </w:r>
      <w:proofErr w:type="spellStart"/>
      <w:r w:rsidRPr="005663C5">
        <w:rPr>
          <w:rFonts w:ascii="Times New Roman" w:hAnsi="Times New Roman" w:cs="Times New Roman"/>
          <w:b/>
          <w:bCs/>
        </w:rPr>
        <w:t>Odia</w:t>
      </w:r>
      <w:proofErr w:type="spellEnd"/>
      <w:r w:rsidRPr="005663C5">
        <w:rPr>
          <w:rFonts w:ascii="Times New Roman" w:hAnsi="Times New Roman" w:cs="Times New Roman"/>
          <w:b/>
          <w:bCs/>
        </w:rPr>
        <w:t xml:space="preserve"> </w:t>
      </w:r>
    </w:p>
    <w:p w:rsidR="001B526D" w:rsidRPr="005663C5" w:rsidRDefault="001B526D" w:rsidP="001B526D">
      <w:pPr>
        <w:pStyle w:val="Default"/>
        <w:spacing w:after="52" w:line="276" w:lineRule="auto"/>
        <w:jc w:val="both"/>
        <w:rPr>
          <w:rFonts w:ascii="Times New Roman" w:hAnsi="Times New Roman" w:cs="Times New Roman"/>
        </w:rPr>
      </w:pPr>
      <w:r w:rsidRPr="005663C5">
        <w:rPr>
          <w:rFonts w:ascii="Times New Roman" w:hAnsi="Times New Roman" w:cs="Times New Roman"/>
          <w:b/>
          <w:i/>
          <w:iCs/>
        </w:rPr>
        <w:t>LO</w:t>
      </w:r>
      <w:r w:rsidRPr="005663C5">
        <w:rPr>
          <w:rFonts w:ascii="Times New Roman" w:hAnsi="Times New Roman" w:cs="Times New Roman"/>
          <w:b/>
          <w:bCs/>
          <w:i/>
          <w:iCs/>
        </w:rPr>
        <w:t xml:space="preserve">: </w:t>
      </w:r>
      <w:r w:rsidRPr="005663C5">
        <w:rPr>
          <w:rFonts w:ascii="Times New Roman" w:hAnsi="Times New Roman" w:cs="Times New Roman"/>
          <w:i/>
          <w:iCs/>
        </w:rPr>
        <w:t xml:space="preserve">Develop ability to </w:t>
      </w:r>
      <w:proofErr w:type="spellStart"/>
      <w:r w:rsidRPr="005663C5">
        <w:rPr>
          <w:rFonts w:ascii="Times New Roman" w:hAnsi="Times New Roman" w:cs="Times New Roman"/>
          <w:i/>
          <w:iCs/>
        </w:rPr>
        <w:t>useappropriate</w:t>
      </w:r>
      <w:proofErr w:type="spellEnd"/>
      <w:r w:rsidRPr="005663C5">
        <w:rPr>
          <w:rFonts w:ascii="Times New Roman" w:hAnsi="Times New Roman" w:cs="Times New Roman"/>
          <w:i/>
          <w:iCs/>
        </w:rPr>
        <w:t xml:space="preserve"> pedagogic approaches to transact different types of lessons in </w:t>
      </w:r>
      <w:proofErr w:type="spellStart"/>
      <w:r w:rsidRPr="005663C5">
        <w:rPr>
          <w:rFonts w:ascii="Times New Roman" w:hAnsi="Times New Roman" w:cs="Times New Roman"/>
          <w:i/>
          <w:iCs/>
        </w:rPr>
        <w:t>Odia</w:t>
      </w:r>
      <w:proofErr w:type="spellEnd"/>
      <w:r w:rsidRPr="005663C5">
        <w:rPr>
          <w:rFonts w:ascii="Times New Roman" w:hAnsi="Times New Roman" w:cs="Times New Roman"/>
          <w:i/>
          <w:iCs/>
        </w:rPr>
        <w:t xml:space="preserve">. </w:t>
      </w:r>
    </w:p>
    <w:p w:rsidR="001B526D" w:rsidRPr="005663C5" w:rsidRDefault="001B526D" w:rsidP="00F35898">
      <w:pPr>
        <w:pStyle w:val="Default"/>
        <w:numPr>
          <w:ilvl w:val="0"/>
          <w:numId w:val="91"/>
        </w:numPr>
        <w:spacing w:after="28" w:line="276" w:lineRule="auto"/>
        <w:jc w:val="both"/>
        <w:rPr>
          <w:rFonts w:ascii="Times New Roman" w:hAnsi="Times New Roman" w:cs="Times New Roman"/>
        </w:rPr>
      </w:pPr>
      <w:r w:rsidRPr="005663C5">
        <w:rPr>
          <w:rFonts w:ascii="Times New Roman" w:hAnsi="Times New Roman" w:cs="Times New Roman"/>
        </w:rPr>
        <w:t>Pedagogic analysis:</w:t>
      </w:r>
    </w:p>
    <w:p w:rsidR="001B526D" w:rsidRPr="005663C5" w:rsidRDefault="001B526D" w:rsidP="00F35898">
      <w:pPr>
        <w:pStyle w:val="Default"/>
        <w:numPr>
          <w:ilvl w:val="0"/>
          <w:numId w:val="91"/>
        </w:numPr>
        <w:spacing w:after="28" w:line="276" w:lineRule="auto"/>
        <w:jc w:val="both"/>
        <w:rPr>
          <w:rFonts w:ascii="Times New Roman" w:hAnsi="Times New Roman" w:cs="Times New Roman"/>
        </w:rPr>
      </w:pPr>
      <w:r w:rsidRPr="005663C5">
        <w:rPr>
          <w:rFonts w:ascii="Times New Roman" w:hAnsi="Times New Roman" w:cs="Times New Roman"/>
        </w:rPr>
        <w:t xml:space="preserve">Content analysis- analysis of topics of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text book for identification of language items (new vocabulary, structural words, grammar components), learning Objectives, </w:t>
      </w:r>
    </w:p>
    <w:p w:rsidR="001B526D" w:rsidRPr="005663C5" w:rsidRDefault="001B526D" w:rsidP="00F35898">
      <w:pPr>
        <w:pStyle w:val="Default"/>
        <w:numPr>
          <w:ilvl w:val="0"/>
          <w:numId w:val="91"/>
        </w:numPr>
        <w:spacing w:after="28" w:line="276" w:lineRule="auto"/>
        <w:jc w:val="both"/>
        <w:rPr>
          <w:rFonts w:ascii="Times New Roman" w:hAnsi="Times New Roman" w:cs="Times New Roman"/>
        </w:rPr>
      </w:pPr>
      <w:r w:rsidRPr="005663C5">
        <w:rPr>
          <w:rFonts w:ascii="Times New Roman" w:hAnsi="Times New Roman" w:cs="Times New Roman"/>
        </w:rPr>
        <w:t xml:space="preserve">Methods and strategies, teaching learning materials including ICT materials, assessment strategies </w:t>
      </w:r>
    </w:p>
    <w:p w:rsidR="001B526D" w:rsidRPr="005663C5" w:rsidRDefault="001B526D" w:rsidP="00F35898">
      <w:pPr>
        <w:pStyle w:val="Default"/>
        <w:numPr>
          <w:ilvl w:val="0"/>
          <w:numId w:val="91"/>
        </w:numPr>
        <w:spacing w:line="276" w:lineRule="auto"/>
        <w:jc w:val="both"/>
        <w:rPr>
          <w:rFonts w:ascii="Times New Roman" w:hAnsi="Times New Roman" w:cs="Times New Roman"/>
        </w:rPr>
      </w:pPr>
      <w:r w:rsidRPr="005663C5">
        <w:rPr>
          <w:rFonts w:ascii="Times New Roman" w:hAnsi="Times New Roman" w:cs="Times New Roman"/>
        </w:rPr>
        <w:t xml:space="preserve">Preparing Lesson Plans following </w:t>
      </w:r>
      <w:proofErr w:type="spellStart"/>
      <w:r w:rsidRPr="005663C5">
        <w:rPr>
          <w:rFonts w:ascii="Times New Roman" w:hAnsi="Times New Roman" w:cs="Times New Roman"/>
        </w:rPr>
        <w:t>Herbartian</w:t>
      </w:r>
      <w:proofErr w:type="spellEnd"/>
      <w:r w:rsidRPr="005663C5">
        <w:rPr>
          <w:rFonts w:ascii="Times New Roman" w:hAnsi="Times New Roman" w:cs="Times New Roman"/>
        </w:rPr>
        <w:t xml:space="preserve">, 5E and Interpretation Construction Design Model (ICON) </w:t>
      </w:r>
    </w:p>
    <w:p w:rsidR="001B526D" w:rsidRPr="005663C5" w:rsidRDefault="001B526D" w:rsidP="001B526D">
      <w:pPr>
        <w:pStyle w:val="Default"/>
        <w:spacing w:line="276" w:lineRule="auto"/>
        <w:jc w:val="both"/>
        <w:rPr>
          <w:rFonts w:ascii="Times New Roman" w:hAnsi="Times New Roman" w:cs="Times New Roman"/>
        </w:rPr>
      </w:pPr>
    </w:p>
    <w:p w:rsidR="001B526D" w:rsidRPr="005663C5" w:rsidRDefault="001B526D" w:rsidP="001B526D">
      <w:pPr>
        <w:pStyle w:val="Default"/>
        <w:spacing w:line="276" w:lineRule="auto"/>
        <w:jc w:val="both"/>
        <w:rPr>
          <w:rFonts w:ascii="Times New Roman" w:hAnsi="Times New Roman" w:cs="Times New Roman"/>
          <w:b/>
          <w:bCs/>
        </w:rPr>
      </w:pPr>
      <w:r w:rsidRPr="005663C5">
        <w:rPr>
          <w:rFonts w:ascii="Times New Roman" w:hAnsi="Times New Roman" w:cs="Times New Roman"/>
          <w:b/>
          <w:bCs/>
        </w:rPr>
        <w:t xml:space="preserve">UNIT 4: Assessment in </w:t>
      </w:r>
      <w:proofErr w:type="spellStart"/>
      <w:r w:rsidRPr="005663C5">
        <w:rPr>
          <w:rFonts w:ascii="Times New Roman" w:hAnsi="Times New Roman" w:cs="Times New Roman"/>
          <w:b/>
          <w:bCs/>
        </w:rPr>
        <w:t>Odia</w:t>
      </w:r>
      <w:proofErr w:type="spellEnd"/>
    </w:p>
    <w:p w:rsidR="001B526D" w:rsidRPr="005663C5" w:rsidRDefault="001B526D" w:rsidP="001B526D">
      <w:pPr>
        <w:pStyle w:val="Default"/>
        <w:spacing w:line="276" w:lineRule="auto"/>
        <w:jc w:val="both"/>
        <w:rPr>
          <w:rFonts w:ascii="Times New Roman" w:hAnsi="Times New Roman" w:cs="Times New Roman"/>
          <w:i/>
          <w:iCs/>
        </w:rPr>
      </w:pPr>
      <w:r w:rsidRPr="005663C5">
        <w:rPr>
          <w:rFonts w:ascii="Times New Roman" w:hAnsi="Times New Roman" w:cs="Times New Roman"/>
          <w:b/>
          <w:i/>
          <w:iCs/>
        </w:rPr>
        <w:t>LO</w:t>
      </w:r>
      <w:r w:rsidRPr="005663C5">
        <w:rPr>
          <w:rFonts w:ascii="Times New Roman" w:hAnsi="Times New Roman" w:cs="Times New Roman"/>
          <w:b/>
          <w:bCs/>
          <w:i/>
          <w:iCs/>
        </w:rPr>
        <w:t xml:space="preserve">: </w:t>
      </w:r>
      <w:r w:rsidRPr="005663C5">
        <w:rPr>
          <w:rFonts w:ascii="Times New Roman" w:hAnsi="Times New Roman" w:cs="Times New Roman"/>
          <w:i/>
          <w:iCs/>
        </w:rPr>
        <w:t xml:space="preserve">Develop ability to conduct evaluation for </w:t>
      </w:r>
      <w:proofErr w:type="spellStart"/>
      <w:r w:rsidRPr="005663C5">
        <w:rPr>
          <w:rFonts w:ascii="Times New Roman" w:hAnsi="Times New Roman" w:cs="Times New Roman"/>
          <w:i/>
          <w:iCs/>
        </w:rPr>
        <w:t>Odia</w:t>
      </w:r>
      <w:proofErr w:type="spellEnd"/>
      <w:r w:rsidRPr="005663C5">
        <w:rPr>
          <w:rFonts w:ascii="Times New Roman" w:hAnsi="Times New Roman" w:cs="Times New Roman"/>
          <w:i/>
          <w:iCs/>
        </w:rPr>
        <w:t xml:space="preserve"> language.</w:t>
      </w:r>
    </w:p>
    <w:p w:rsidR="001B526D" w:rsidRPr="005663C5" w:rsidRDefault="001B526D" w:rsidP="00F35898">
      <w:pPr>
        <w:pStyle w:val="Default"/>
        <w:numPr>
          <w:ilvl w:val="0"/>
          <w:numId w:val="92"/>
        </w:numPr>
        <w:spacing w:line="276" w:lineRule="auto"/>
        <w:rPr>
          <w:rFonts w:ascii="Times New Roman" w:hAnsi="Times New Roman" w:cs="Times New Roman"/>
        </w:rPr>
      </w:pPr>
      <w:r w:rsidRPr="005663C5">
        <w:rPr>
          <w:rFonts w:ascii="Times New Roman" w:hAnsi="Times New Roman" w:cs="Times New Roman"/>
        </w:rPr>
        <w:t>Types of Assessment-self assessment, peer assessment, teacher assessment, internal assessment and external assessment.</w:t>
      </w:r>
    </w:p>
    <w:p w:rsidR="001B526D" w:rsidRPr="005663C5" w:rsidRDefault="001B526D" w:rsidP="00F35898">
      <w:pPr>
        <w:pStyle w:val="Default"/>
        <w:numPr>
          <w:ilvl w:val="0"/>
          <w:numId w:val="92"/>
        </w:numPr>
        <w:spacing w:line="276" w:lineRule="auto"/>
        <w:rPr>
          <w:rFonts w:ascii="Times New Roman" w:hAnsi="Times New Roman" w:cs="Times New Roman"/>
        </w:rPr>
      </w:pPr>
      <w:r w:rsidRPr="005663C5">
        <w:rPr>
          <w:rFonts w:ascii="Times New Roman" w:hAnsi="Times New Roman" w:cs="Times New Roman"/>
        </w:rPr>
        <w:t xml:space="preserve">Techniques of Assessment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Continuous Assessment of Learners performance in </w:t>
      </w:r>
      <w:proofErr w:type="spellStart"/>
      <w:r w:rsidRPr="005663C5">
        <w:rPr>
          <w:rFonts w:ascii="Times New Roman" w:hAnsi="Times New Roman" w:cs="Times New Roman"/>
        </w:rPr>
        <w:t>Odia</w:t>
      </w:r>
      <w:proofErr w:type="spellEnd"/>
      <w:r w:rsidRPr="005663C5">
        <w:rPr>
          <w:rFonts w:ascii="Times New Roman" w:hAnsi="Times New Roman" w:cs="Times New Roman"/>
        </w:rPr>
        <w:t xml:space="preserve">, preparation of different types of objective-based test items (Extended Response Type, Restrictive Response Type and Objective Type), preparation of </w:t>
      </w:r>
      <w:r w:rsidRPr="005663C5">
        <w:rPr>
          <w:rFonts w:ascii="Times New Roman" w:hAnsi="Times New Roman" w:cs="Times New Roman"/>
          <w:color w:val="auto"/>
        </w:rPr>
        <w:t xml:space="preserve">check list, rating scale and rubric, Portfolio assessment in </w:t>
      </w:r>
      <w:proofErr w:type="spellStart"/>
      <w:r w:rsidRPr="005663C5">
        <w:rPr>
          <w:rFonts w:ascii="Times New Roman" w:hAnsi="Times New Roman" w:cs="Times New Roman"/>
          <w:color w:val="auto"/>
        </w:rPr>
        <w:t>Odia</w:t>
      </w:r>
      <w:proofErr w:type="spellEnd"/>
      <w:r w:rsidRPr="005663C5">
        <w:rPr>
          <w:rFonts w:ascii="Times New Roman" w:hAnsi="Times New Roman" w:cs="Times New Roman"/>
          <w:color w:val="auto"/>
        </w:rPr>
        <w:t>.</w:t>
      </w:r>
    </w:p>
    <w:p w:rsidR="001B526D" w:rsidRPr="005663C5" w:rsidRDefault="001B526D" w:rsidP="001B526D">
      <w:pPr>
        <w:pStyle w:val="Default"/>
        <w:spacing w:line="276" w:lineRule="auto"/>
        <w:rPr>
          <w:rFonts w:ascii="Times New Roman" w:hAnsi="Times New Roman" w:cs="Times New Roman"/>
          <w:b/>
          <w:bCs/>
          <w:color w:val="auto"/>
          <w:u w:val="single"/>
        </w:rPr>
      </w:pPr>
    </w:p>
    <w:p w:rsidR="001B526D" w:rsidRPr="005663C5" w:rsidRDefault="001B526D" w:rsidP="001B526D">
      <w:pPr>
        <w:pStyle w:val="Default"/>
        <w:spacing w:line="276" w:lineRule="auto"/>
        <w:rPr>
          <w:rFonts w:ascii="Times New Roman" w:hAnsi="Times New Roman" w:cs="Times New Roman"/>
          <w:color w:val="auto"/>
        </w:rPr>
      </w:pPr>
      <w:r w:rsidRPr="005663C5">
        <w:rPr>
          <w:rFonts w:ascii="Times New Roman" w:hAnsi="Times New Roman" w:cs="Times New Roman"/>
          <w:b/>
          <w:bCs/>
          <w:color w:val="auto"/>
        </w:rPr>
        <w:t xml:space="preserve">PRACTICAL </w:t>
      </w:r>
    </w:p>
    <w:p w:rsidR="001B526D" w:rsidRPr="005663C5" w:rsidRDefault="001B526D" w:rsidP="00F35898">
      <w:pPr>
        <w:pStyle w:val="Default"/>
        <w:numPr>
          <w:ilvl w:val="0"/>
          <w:numId w:val="92"/>
        </w:numPr>
        <w:spacing w:line="276" w:lineRule="auto"/>
        <w:rPr>
          <w:rFonts w:ascii="Times New Roman" w:hAnsi="Times New Roman" w:cs="Times New Roman"/>
          <w:color w:val="auto"/>
        </w:rPr>
      </w:pPr>
      <w:r w:rsidRPr="005663C5">
        <w:rPr>
          <w:rFonts w:ascii="Times New Roman" w:hAnsi="Times New Roman" w:cs="Times New Roman"/>
          <w:color w:val="auto"/>
        </w:rPr>
        <w:t xml:space="preserve">School internship (delivery of 5 Lessons following </w:t>
      </w:r>
      <w:proofErr w:type="spellStart"/>
      <w:r w:rsidRPr="005663C5">
        <w:rPr>
          <w:rFonts w:ascii="Times New Roman" w:hAnsi="Times New Roman" w:cs="Times New Roman"/>
          <w:color w:val="auto"/>
        </w:rPr>
        <w:t>Herbartian</w:t>
      </w:r>
      <w:proofErr w:type="spellEnd"/>
      <w:r w:rsidRPr="005663C5">
        <w:rPr>
          <w:rFonts w:ascii="Times New Roman" w:hAnsi="Times New Roman" w:cs="Times New Roman"/>
          <w:color w:val="auto"/>
        </w:rPr>
        <w:t xml:space="preserve">/5E/ICON model) </w:t>
      </w:r>
    </w:p>
    <w:p w:rsidR="001B526D" w:rsidRPr="005663C5" w:rsidRDefault="001B526D" w:rsidP="00F35898">
      <w:pPr>
        <w:pStyle w:val="Default"/>
        <w:numPr>
          <w:ilvl w:val="0"/>
          <w:numId w:val="92"/>
        </w:numPr>
        <w:spacing w:line="276" w:lineRule="auto"/>
        <w:rPr>
          <w:rFonts w:ascii="Times New Roman" w:hAnsi="Times New Roman" w:cs="Times New Roman"/>
          <w:color w:val="auto"/>
        </w:rPr>
      </w:pPr>
      <w:r w:rsidRPr="005663C5">
        <w:rPr>
          <w:rFonts w:ascii="Times New Roman" w:hAnsi="Times New Roman" w:cs="Times New Roman"/>
          <w:color w:val="auto"/>
        </w:rPr>
        <w:t xml:space="preserve"> It will be evaluated by both Internal and External examiners. </w:t>
      </w:r>
    </w:p>
    <w:p w:rsidR="001B526D" w:rsidRPr="005663C5" w:rsidRDefault="001B526D" w:rsidP="001B526D">
      <w:pPr>
        <w:pStyle w:val="Default"/>
        <w:spacing w:line="276" w:lineRule="auto"/>
        <w:rPr>
          <w:rFonts w:ascii="Times New Roman" w:hAnsi="Times New Roman" w:cs="Times New Roman"/>
          <w:color w:val="auto"/>
        </w:rPr>
      </w:pPr>
      <w:r w:rsidRPr="005663C5">
        <w:rPr>
          <w:rFonts w:ascii="Times New Roman" w:hAnsi="Times New Roman" w:cs="Times New Roman"/>
          <w:b/>
          <w:bCs/>
          <w:color w:val="auto"/>
        </w:rPr>
        <w:t xml:space="preserve">Text Books </w:t>
      </w:r>
    </w:p>
    <w:p w:rsidR="001B526D" w:rsidRPr="005663C5" w:rsidRDefault="001B526D" w:rsidP="00F35898">
      <w:pPr>
        <w:pStyle w:val="Default"/>
        <w:numPr>
          <w:ilvl w:val="0"/>
          <w:numId w:val="171"/>
        </w:numPr>
        <w:spacing w:after="153" w:line="276" w:lineRule="auto"/>
        <w:rPr>
          <w:rFonts w:ascii="Times New Roman" w:hAnsi="Times New Roman" w:cs="Times New Roman"/>
          <w:i/>
          <w:color w:val="auto"/>
        </w:rPr>
      </w:pPr>
      <w:proofErr w:type="spellStart"/>
      <w:r w:rsidRPr="005663C5">
        <w:rPr>
          <w:rFonts w:ascii="Times New Roman" w:hAnsi="Times New Roman" w:cs="Times New Roman"/>
          <w:i/>
          <w:color w:val="auto"/>
        </w:rPr>
        <w:t>Barik</w:t>
      </w:r>
      <w:proofErr w:type="spellEnd"/>
      <w:r w:rsidRPr="005663C5">
        <w:rPr>
          <w:rFonts w:ascii="Times New Roman" w:hAnsi="Times New Roman" w:cs="Times New Roman"/>
          <w:i/>
          <w:color w:val="auto"/>
        </w:rPr>
        <w:t xml:space="preserve">, N. (2014). </w:t>
      </w:r>
      <w:proofErr w:type="spellStart"/>
      <w:r w:rsidRPr="005663C5">
        <w:rPr>
          <w:rFonts w:ascii="Times New Roman" w:hAnsi="Times New Roman" w:cs="Times New Roman"/>
          <w:i/>
          <w:color w:val="auto"/>
        </w:rPr>
        <w:t>Odia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shikshyadana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paddhati</w:t>
      </w:r>
      <w:proofErr w:type="spellEnd"/>
      <w:r w:rsidRPr="005663C5">
        <w:rPr>
          <w:rFonts w:ascii="Times New Roman" w:hAnsi="Times New Roman" w:cs="Times New Roman"/>
          <w:i/>
          <w:color w:val="auto"/>
        </w:rPr>
        <w:t xml:space="preserve">. Cuttack: </w:t>
      </w:r>
      <w:proofErr w:type="spellStart"/>
      <w:r w:rsidRPr="005663C5">
        <w:rPr>
          <w:rFonts w:ascii="Times New Roman" w:hAnsi="Times New Roman" w:cs="Times New Roman"/>
          <w:i/>
          <w:color w:val="auto"/>
        </w:rPr>
        <w:t>A.K.Mishra</w:t>
      </w:r>
      <w:proofErr w:type="spellEnd"/>
      <w:r w:rsidRPr="005663C5">
        <w:rPr>
          <w:rFonts w:ascii="Times New Roman" w:hAnsi="Times New Roman" w:cs="Times New Roman"/>
          <w:i/>
          <w:color w:val="auto"/>
        </w:rPr>
        <w:t xml:space="preserve"> Publishers </w:t>
      </w:r>
      <w:proofErr w:type="spellStart"/>
      <w:r w:rsidRPr="005663C5">
        <w:rPr>
          <w:rFonts w:ascii="Times New Roman" w:hAnsi="Times New Roman" w:cs="Times New Roman"/>
          <w:i/>
          <w:color w:val="auto"/>
        </w:rPr>
        <w:t>Pvt.</w:t>
      </w:r>
      <w:proofErr w:type="spellEnd"/>
      <w:r w:rsidRPr="005663C5">
        <w:rPr>
          <w:rFonts w:ascii="Times New Roman" w:hAnsi="Times New Roman" w:cs="Times New Roman"/>
          <w:i/>
          <w:color w:val="auto"/>
        </w:rPr>
        <w:t xml:space="preserve"> Ltd. </w:t>
      </w:r>
    </w:p>
    <w:p w:rsidR="001B526D" w:rsidRPr="005663C5" w:rsidRDefault="001B526D" w:rsidP="00F35898">
      <w:pPr>
        <w:pStyle w:val="Default"/>
        <w:numPr>
          <w:ilvl w:val="0"/>
          <w:numId w:val="171"/>
        </w:numPr>
        <w:spacing w:after="153" w:line="276" w:lineRule="auto"/>
        <w:rPr>
          <w:rFonts w:ascii="Times New Roman" w:hAnsi="Times New Roman" w:cs="Times New Roman"/>
          <w:i/>
          <w:color w:val="auto"/>
        </w:rPr>
      </w:pPr>
      <w:proofErr w:type="spellStart"/>
      <w:r w:rsidRPr="005663C5">
        <w:rPr>
          <w:rFonts w:ascii="Times New Roman" w:hAnsi="Times New Roman" w:cs="Times New Roman"/>
          <w:i/>
          <w:color w:val="auto"/>
        </w:rPr>
        <w:t>Kocchar</w:t>
      </w:r>
      <w:proofErr w:type="spellEnd"/>
      <w:r w:rsidRPr="005663C5">
        <w:rPr>
          <w:rFonts w:ascii="Times New Roman" w:hAnsi="Times New Roman" w:cs="Times New Roman"/>
          <w:i/>
          <w:color w:val="auto"/>
        </w:rPr>
        <w:t xml:space="preserve">, S.K. (2012). Teaching of Mother Tongue. Sterling Publishers, New Delhi. </w:t>
      </w:r>
    </w:p>
    <w:p w:rsidR="001B526D" w:rsidRPr="005663C5" w:rsidRDefault="001B526D" w:rsidP="00F35898">
      <w:pPr>
        <w:pStyle w:val="Default"/>
        <w:numPr>
          <w:ilvl w:val="0"/>
          <w:numId w:val="171"/>
        </w:numPr>
        <w:spacing w:after="153" w:line="276" w:lineRule="auto"/>
        <w:rPr>
          <w:rFonts w:ascii="Times New Roman" w:hAnsi="Times New Roman" w:cs="Times New Roman"/>
          <w:i/>
          <w:color w:val="auto"/>
        </w:rPr>
      </w:pPr>
      <w:proofErr w:type="spellStart"/>
      <w:r w:rsidRPr="005663C5">
        <w:rPr>
          <w:rFonts w:ascii="Times New Roman" w:hAnsi="Times New Roman" w:cs="Times New Roman"/>
          <w:i/>
          <w:color w:val="auto"/>
        </w:rPr>
        <w:t>Mohanty</w:t>
      </w:r>
      <w:proofErr w:type="spellEnd"/>
      <w:r w:rsidRPr="005663C5">
        <w:rPr>
          <w:rFonts w:ascii="Times New Roman" w:hAnsi="Times New Roman" w:cs="Times New Roman"/>
          <w:i/>
          <w:color w:val="auto"/>
        </w:rPr>
        <w:t xml:space="preserve">, J., </w:t>
      </w:r>
      <w:proofErr w:type="spellStart"/>
      <w:r w:rsidRPr="005663C5">
        <w:rPr>
          <w:rFonts w:ascii="Times New Roman" w:hAnsi="Times New Roman" w:cs="Times New Roman"/>
          <w:i/>
          <w:color w:val="auto"/>
        </w:rPr>
        <w:t>Barik</w:t>
      </w:r>
      <w:proofErr w:type="spellEnd"/>
      <w:r w:rsidRPr="005663C5">
        <w:rPr>
          <w:rFonts w:ascii="Times New Roman" w:hAnsi="Times New Roman" w:cs="Times New Roman"/>
          <w:i/>
          <w:color w:val="auto"/>
        </w:rPr>
        <w:t xml:space="preserve">, N. &amp; </w:t>
      </w:r>
      <w:proofErr w:type="spellStart"/>
      <w:r w:rsidRPr="005663C5">
        <w:rPr>
          <w:rFonts w:ascii="Times New Roman" w:hAnsi="Times New Roman" w:cs="Times New Roman"/>
          <w:i/>
          <w:color w:val="auto"/>
        </w:rPr>
        <w:t>Khandai</w:t>
      </w:r>
      <w:proofErr w:type="spellEnd"/>
      <w:r w:rsidRPr="005663C5">
        <w:rPr>
          <w:rFonts w:ascii="Times New Roman" w:hAnsi="Times New Roman" w:cs="Times New Roman"/>
          <w:i/>
          <w:color w:val="auto"/>
        </w:rPr>
        <w:t xml:space="preserve">, U. (1983). </w:t>
      </w:r>
      <w:proofErr w:type="spellStart"/>
      <w:r w:rsidRPr="005663C5">
        <w:rPr>
          <w:rFonts w:ascii="Times New Roman" w:hAnsi="Times New Roman" w:cs="Times New Roman"/>
          <w:i/>
          <w:color w:val="auto"/>
        </w:rPr>
        <w:t>Odia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sikshadana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paddhati</w:t>
      </w:r>
      <w:proofErr w:type="spellEnd"/>
      <w:r w:rsidRPr="005663C5">
        <w:rPr>
          <w:rFonts w:ascii="Times New Roman" w:hAnsi="Times New Roman" w:cs="Times New Roman"/>
          <w:i/>
          <w:color w:val="auto"/>
        </w:rPr>
        <w:t xml:space="preserve">. </w:t>
      </w:r>
      <w:r w:rsidR="005663C5" w:rsidRPr="005663C5">
        <w:rPr>
          <w:rFonts w:ascii="Times New Roman" w:hAnsi="Times New Roman" w:cs="Times New Roman"/>
          <w:i/>
          <w:color w:val="auto"/>
        </w:rPr>
        <w:t>Cuttack:</w:t>
      </w:r>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Nalanda</w:t>
      </w:r>
      <w:proofErr w:type="spellEnd"/>
      <w:r w:rsidRPr="005663C5">
        <w:rPr>
          <w:rFonts w:ascii="Times New Roman" w:hAnsi="Times New Roman" w:cs="Times New Roman"/>
          <w:i/>
          <w:color w:val="auto"/>
        </w:rPr>
        <w:t xml:space="preserve">. </w:t>
      </w:r>
    </w:p>
    <w:p w:rsidR="001B526D" w:rsidRPr="005663C5" w:rsidRDefault="001B526D" w:rsidP="00F35898">
      <w:pPr>
        <w:pStyle w:val="Default"/>
        <w:numPr>
          <w:ilvl w:val="0"/>
          <w:numId w:val="171"/>
        </w:numPr>
        <w:spacing w:line="276" w:lineRule="auto"/>
        <w:rPr>
          <w:rFonts w:ascii="Times New Roman" w:hAnsi="Times New Roman" w:cs="Times New Roman"/>
          <w:i/>
          <w:color w:val="auto"/>
        </w:rPr>
      </w:pPr>
      <w:proofErr w:type="spellStart"/>
      <w:r w:rsidRPr="005663C5">
        <w:rPr>
          <w:rFonts w:ascii="Times New Roman" w:hAnsi="Times New Roman" w:cs="Times New Roman"/>
          <w:i/>
          <w:color w:val="auto"/>
        </w:rPr>
        <w:t>Nayak</w:t>
      </w:r>
      <w:proofErr w:type="spellEnd"/>
      <w:r w:rsidRPr="005663C5">
        <w:rPr>
          <w:rFonts w:ascii="Times New Roman" w:hAnsi="Times New Roman" w:cs="Times New Roman"/>
          <w:i/>
          <w:color w:val="auto"/>
        </w:rPr>
        <w:t xml:space="preserve">, B.; </w:t>
      </w:r>
      <w:proofErr w:type="spellStart"/>
      <w:r w:rsidRPr="005663C5">
        <w:rPr>
          <w:rFonts w:ascii="Times New Roman" w:hAnsi="Times New Roman" w:cs="Times New Roman"/>
          <w:i/>
          <w:color w:val="auto"/>
        </w:rPr>
        <w:t>Mohanty</w:t>
      </w:r>
      <w:proofErr w:type="spellEnd"/>
      <w:r w:rsidRPr="005663C5">
        <w:rPr>
          <w:rFonts w:ascii="Times New Roman" w:hAnsi="Times New Roman" w:cs="Times New Roman"/>
          <w:i/>
          <w:color w:val="auto"/>
        </w:rPr>
        <w:t>, J</w:t>
      </w:r>
      <w:proofErr w:type="gramStart"/>
      <w:r w:rsidRPr="005663C5">
        <w:rPr>
          <w:rFonts w:ascii="Times New Roman" w:hAnsi="Times New Roman" w:cs="Times New Roman"/>
          <w:i/>
          <w:color w:val="auto"/>
        </w:rPr>
        <w:t>.(</w:t>
      </w:r>
      <w:proofErr w:type="gramEnd"/>
      <w:r w:rsidRPr="005663C5">
        <w:rPr>
          <w:rFonts w:ascii="Times New Roman" w:hAnsi="Times New Roman" w:cs="Times New Roman"/>
          <w:i/>
          <w:color w:val="auto"/>
        </w:rPr>
        <w:t xml:space="preserve">1999): </w:t>
      </w:r>
      <w:proofErr w:type="spellStart"/>
      <w:r w:rsidRPr="005663C5">
        <w:rPr>
          <w:rFonts w:ascii="Times New Roman" w:hAnsi="Times New Roman" w:cs="Times New Roman"/>
          <w:i/>
          <w:color w:val="auto"/>
        </w:rPr>
        <w:t>Odia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bhasa</w:t>
      </w:r>
      <w:proofErr w:type="spellEnd"/>
      <w:r w:rsidRPr="005663C5">
        <w:rPr>
          <w:rFonts w:ascii="Times New Roman" w:hAnsi="Times New Roman" w:cs="Times New Roman"/>
          <w:i/>
          <w:color w:val="auto"/>
        </w:rPr>
        <w:t xml:space="preserve"> O </w:t>
      </w:r>
      <w:proofErr w:type="spellStart"/>
      <w:r w:rsidRPr="005663C5">
        <w:rPr>
          <w:rFonts w:ascii="Times New Roman" w:hAnsi="Times New Roman" w:cs="Times New Roman"/>
          <w:i/>
          <w:color w:val="auto"/>
        </w:rPr>
        <w:t>Sahityara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Bhitibhumi</w:t>
      </w:r>
      <w:proofErr w:type="spellEnd"/>
      <w:r w:rsidRPr="005663C5">
        <w:rPr>
          <w:rFonts w:ascii="Times New Roman" w:hAnsi="Times New Roman" w:cs="Times New Roman"/>
          <w:i/>
          <w:color w:val="auto"/>
        </w:rPr>
        <w:t xml:space="preserve"> O </w:t>
      </w:r>
      <w:proofErr w:type="spellStart"/>
      <w:r w:rsidRPr="005663C5">
        <w:rPr>
          <w:rFonts w:ascii="Times New Roman" w:hAnsi="Times New Roman" w:cs="Times New Roman"/>
          <w:i/>
          <w:color w:val="auto"/>
        </w:rPr>
        <w:t>Shikshyadan</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Padhati</w:t>
      </w:r>
      <w:proofErr w:type="spellEnd"/>
      <w:r w:rsidRPr="005663C5">
        <w:rPr>
          <w:rFonts w:ascii="Times New Roman" w:hAnsi="Times New Roman" w:cs="Times New Roman"/>
          <w:i/>
          <w:color w:val="auto"/>
        </w:rPr>
        <w:t xml:space="preserve">. Cuttack: </w:t>
      </w:r>
      <w:proofErr w:type="spellStart"/>
      <w:r w:rsidRPr="005663C5">
        <w:rPr>
          <w:rFonts w:ascii="Times New Roman" w:hAnsi="Times New Roman" w:cs="Times New Roman"/>
          <w:i/>
          <w:color w:val="auto"/>
        </w:rPr>
        <w:t>Jagannath</w:t>
      </w:r>
      <w:proofErr w:type="spellEnd"/>
      <w:r w:rsidRPr="005663C5">
        <w:rPr>
          <w:rFonts w:ascii="Times New Roman" w:hAnsi="Times New Roman" w:cs="Times New Roman"/>
          <w:i/>
          <w:color w:val="auto"/>
        </w:rPr>
        <w:t xml:space="preserve"> Process, Toni Road, Cutack-2. </w:t>
      </w:r>
    </w:p>
    <w:p w:rsidR="001B526D" w:rsidRPr="005663C5" w:rsidRDefault="001B526D" w:rsidP="001B526D">
      <w:pPr>
        <w:pStyle w:val="Default"/>
        <w:spacing w:line="276" w:lineRule="auto"/>
        <w:rPr>
          <w:rFonts w:ascii="Times New Roman" w:hAnsi="Times New Roman" w:cs="Times New Roman"/>
          <w:color w:val="auto"/>
        </w:rPr>
      </w:pPr>
      <w:r w:rsidRPr="005663C5">
        <w:rPr>
          <w:rFonts w:ascii="Times New Roman" w:hAnsi="Times New Roman" w:cs="Times New Roman"/>
          <w:b/>
          <w:bCs/>
          <w:color w:val="auto"/>
        </w:rPr>
        <w:t xml:space="preserve">Reference Books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proofErr w:type="spellStart"/>
      <w:r w:rsidRPr="005663C5">
        <w:rPr>
          <w:rFonts w:ascii="Times New Roman" w:hAnsi="Times New Roman" w:cs="Times New Roman"/>
          <w:i/>
          <w:color w:val="auto"/>
        </w:rPr>
        <w:t>Daswani</w:t>
      </w:r>
      <w:proofErr w:type="spellEnd"/>
      <w:r w:rsidRPr="005663C5">
        <w:rPr>
          <w:rFonts w:ascii="Times New Roman" w:hAnsi="Times New Roman" w:cs="Times New Roman"/>
          <w:i/>
          <w:color w:val="auto"/>
        </w:rPr>
        <w:t xml:space="preserve">, C. J. Language Education in Multilingual India. New/Delhi (UNESCO)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r w:rsidRPr="005663C5">
        <w:rPr>
          <w:rFonts w:ascii="Times New Roman" w:hAnsi="Times New Roman" w:cs="Times New Roman"/>
          <w:i/>
          <w:color w:val="auto"/>
        </w:rPr>
        <w:t xml:space="preserve">Dhal, G.B. (1974). </w:t>
      </w:r>
      <w:proofErr w:type="spellStart"/>
      <w:r w:rsidRPr="005663C5">
        <w:rPr>
          <w:rFonts w:ascii="Times New Roman" w:hAnsi="Times New Roman" w:cs="Times New Roman"/>
          <w:i/>
          <w:color w:val="auto"/>
        </w:rPr>
        <w:t>Dhwani</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bijanana</w:t>
      </w:r>
      <w:proofErr w:type="spellEnd"/>
      <w:r w:rsidRPr="005663C5">
        <w:rPr>
          <w:rFonts w:ascii="Times New Roman" w:hAnsi="Times New Roman" w:cs="Times New Roman"/>
          <w:i/>
          <w:color w:val="auto"/>
        </w:rPr>
        <w:t xml:space="preserve">. </w:t>
      </w:r>
      <w:r w:rsidR="005663C5" w:rsidRPr="005663C5">
        <w:rPr>
          <w:rFonts w:ascii="Times New Roman" w:hAnsi="Times New Roman" w:cs="Times New Roman"/>
          <w:i/>
          <w:color w:val="auto"/>
        </w:rPr>
        <w:t>Bhubaneswar:</w:t>
      </w:r>
      <w:r w:rsidRPr="005663C5">
        <w:rPr>
          <w:rFonts w:ascii="Times New Roman" w:hAnsi="Times New Roman" w:cs="Times New Roman"/>
          <w:i/>
          <w:color w:val="auto"/>
        </w:rPr>
        <w:t xml:space="preserve"> Odisha </w:t>
      </w:r>
      <w:proofErr w:type="spellStart"/>
      <w:r w:rsidRPr="005663C5">
        <w:rPr>
          <w:rFonts w:ascii="Times New Roman" w:hAnsi="Times New Roman" w:cs="Times New Roman"/>
          <w:i/>
          <w:color w:val="auto"/>
        </w:rPr>
        <w:t>Rajya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Pathya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Pustaka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Pranayana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Sanstha</w:t>
      </w:r>
      <w:proofErr w:type="spellEnd"/>
      <w:r w:rsidRPr="005663C5">
        <w:rPr>
          <w:rFonts w:ascii="Times New Roman" w:hAnsi="Times New Roman" w:cs="Times New Roman"/>
          <w:i/>
          <w:color w:val="auto"/>
        </w:rPr>
        <w:t xml:space="preserve">.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r w:rsidRPr="005663C5">
        <w:rPr>
          <w:rFonts w:ascii="Times New Roman" w:hAnsi="Times New Roman" w:cs="Times New Roman"/>
          <w:i/>
          <w:color w:val="auto"/>
        </w:rPr>
        <w:t xml:space="preserve">Dhal, G.B. (1972). English </w:t>
      </w:r>
      <w:proofErr w:type="spellStart"/>
      <w:r w:rsidRPr="005663C5">
        <w:rPr>
          <w:rFonts w:ascii="Times New Roman" w:hAnsi="Times New Roman" w:cs="Times New Roman"/>
          <w:i/>
          <w:color w:val="auto"/>
        </w:rPr>
        <w:t>uchharana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siksha</w:t>
      </w:r>
      <w:proofErr w:type="spellEnd"/>
      <w:r w:rsidRPr="005663C5">
        <w:rPr>
          <w:rFonts w:ascii="Times New Roman" w:hAnsi="Times New Roman" w:cs="Times New Roman"/>
          <w:i/>
          <w:color w:val="auto"/>
        </w:rPr>
        <w:t xml:space="preserve">. </w:t>
      </w:r>
      <w:r w:rsidR="005663C5" w:rsidRPr="005663C5">
        <w:rPr>
          <w:rFonts w:ascii="Times New Roman" w:hAnsi="Times New Roman" w:cs="Times New Roman"/>
          <w:i/>
          <w:color w:val="auto"/>
        </w:rPr>
        <w:t>Cuttack:</w:t>
      </w:r>
      <w:r w:rsidRPr="005663C5">
        <w:rPr>
          <w:rFonts w:ascii="Times New Roman" w:hAnsi="Times New Roman" w:cs="Times New Roman"/>
          <w:i/>
          <w:color w:val="auto"/>
        </w:rPr>
        <w:t xml:space="preserve"> Friends Publisher.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proofErr w:type="spellStart"/>
      <w:r w:rsidRPr="005663C5">
        <w:rPr>
          <w:rFonts w:ascii="Times New Roman" w:hAnsi="Times New Roman" w:cs="Times New Roman"/>
          <w:i/>
          <w:color w:val="auto"/>
        </w:rPr>
        <w:t>Mathur</w:t>
      </w:r>
      <w:proofErr w:type="spellEnd"/>
      <w:r w:rsidRPr="005663C5">
        <w:rPr>
          <w:rFonts w:ascii="Times New Roman" w:hAnsi="Times New Roman" w:cs="Times New Roman"/>
          <w:i/>
          <w:color w:val="auto"/>
        </w:rPr>
        <w:t xml:space="preserve">, S.A. Sociological Approach to Indian Education. </w:t>
      </w:r>
      <w:proofErr w:type="spellStart"/>
      <w:r w:rsidRPr="005663C5">
        <w:rPr>
          <w:rFonts w:ascii="Times New Roman" w:hAnsi="Times New Roman" w:cs="Times New Roman"/>
          <w:i/>
          <w:color w:val="auto"/>
        </w:rPr>
        <w:t>Vinod</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Pustak</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Bhandar</w:t>
      </w:r>
      <w:proofErr w:type="spellEnd"/>
      <w:r w:rsidRPr="005663C5">
        <w:rPr>
          <w:rFonts w:ascii="Times New Roman" w:hAnsi="Times New Roman" w:cs="Times New Roman"/>
          <w:i/>
          <w:color w:val="auto"/>
        </w:rPr>
        <w:t xml:space="preserve">, Agra.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proofErr w:type="spellStart"/>
      <w:r w:rsidRPr="005663C5">
        <w:rPr>
          <w:rFonts w:ascii="Times New Roman" w:hAnsi="Times New Roman" w:cs="Times New Roman"/>
          <w:i/>
          <w:color w:val="auto"/>
        </w:rPr>
        <w:lastRenderedPageBreak/>
        <w:t>Mohanty</w:t>
      </w:r>
      <w:proofErr w:type="spellEnd"/>
      <w:r w:rsidRPr="005663C5">
        <w:rPr>
          <w:rFonts w:ascii="Times New Roman" w:hAnsi="Times New Roman" w:cs="Times New Roman"/>
          <w:i/>
          <w:color w:val="auto"/>
        </w:rPr>
        <w:t xml:space="preserve">, B. (1970). </w:t>
      </w:r>
      <w:proofErr w:type="spellStart"/>
      <w:r w:rsidRPr="005663C5">
        <w:rPr>
          <w:rFonts w:ascii="Times New Roman" w:hAnsi="Times New Roman" w:cs="Times New Roman"/>
          <w:i/>
          <w:color w:val="auto"/>
        </w:rPr>
        <w:t>Odia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bhasara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utpati</w:t>
      </w:r>
      <w:proofErr w:type="spellEnd"/>
      <w:r w:rsidRPr="005663C5">
        <w:rPr>
          <w:rFonts w:ascii="Times New Roman" w:hAnsi="Times New Roman" w:cs="Times New Roman"/>
          <w:i/>
          <w:color w:val="auto"/>
        </w:rPr>
        <w:t xml:space="preserve"> O 65arma </w:t>
      </w:r>
      <w:proofErr w:type="spellStart"/>
      <w:r w:rsidRPr="005663C5">
        <w:rPr>
          <w:rFonts w:ascii="Times New Roman" w:hAnsi="Times New Roman" w:cs="Times New Roman"/>
          <w:i/>
          <w:color w:val="auto"/>
        </w:rPr>
        <w:t>bikasha</w:t>
      </w:r>
      <w:proofErr w:type="spellEnd"/>
      <w:r w:rsidRPr="005663C5">
        <w:rPr>
          <w:rFonts w:ascii="Times New Roman" w:hAnsi="Times New Roman" w:cs="Times New Roman"/>
          <w:i/>
          <w:color w:val="auto"/>
        </w:rPr>
        <w:t xml:space="preserve">. </w:t>
      </w:r>
      <w:r w:rsidR="005663C5" w:rsidRPr="005663C5">
        <w:rPr>
          <w:rFonts w:ascii="Times New Roman" w:hAnsi="Times New Roman" w:cs="Times New Roman"/>
          <w:i/>
          <w:color w:val="auto"/>
        </w:rPr>
        <w:t>Cuttack:</w:t>
      </w:r>
      <w:r w:rsidRPr="005663C5">
        <w:rPr>
          <w:rFonts w:ascii="Times New Roman" w:hAnsi="Times New Roman" w:cs="Times New Roman"/>
          <w:i/>
          <w:color w:val="auto"/>
        </w:rPr>
        <w:t xml:space="preserve"> Friends Publishers.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proofErr w:type="spellStart"/>
      <w:r w:rsidRPr="005663C5">
        <w:rPr>
          <w:rFonts w:ascii="Times New Roman" w:hAnsi="Times New Roman" w:cs="Times New Roman"/>
          <w:i/>
          <w:color w:val="auto"/>
        </w:rPr>
        <w:t>Mohapatra</w:t>
      </w:r>
      <w:proofErr w:type="spellEnd"/>
      <w:r w:rsidRPr="005663C5">
        <w:rPr>
          <w:rFonts w:ascii="Times New Roman" w:hAnsi="Times New Roman" w:cs="Times New Roman"/>
          <w:i/>
          <w:color w:val="auto"/>
        </w:rPr>
        <w:t xml:space="preserve">, D. (1976). </w:t>
      </w:r>
      <w:proofErr w:type="spellStart"/>
      <w:r w:rsidRPr="005663C5">
        <w:rPr>
          <w:rFonts w:ascii="Times New Roman" w:hAnsi="Times New Roman" w:cs="Times New Roman"/>
          <w:i/>
          <w:color w:val="auto"/>
        </w:rPr>
        <w:t>Odia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Dhwani</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tattwa</w:t>
      </w:r>
      <w:proofErr w:type="spellEnd"/>
      <w:r w:rsidRPr="005663C5">
        <w:rPr>
          <w:rFonts w:ascii="Times New Roman" w:hAnsi="Times New Roman" w:cs="Times New Roman"/>
          <w:i/>
          <w:color w:val="auto"/>
        </w:rPr>
        <w:t xml:space="preserve"> O </w:t>
      </w:r>
      <w:proofErr w:type="spellStart"/>
      <w:r w:rsidRPr="005663C5">
        <w:rPr>
          <w:rFonts w:ascii="Times New Roman" w:hAnsi="Times New Roman" w:cs="Times New Roman"/>
          <w:i/>
          <w:color w:val="auto"/>
        </w:rPr>
        <w:t>sabdha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sambhar</w:t>
      </w:r>
      <w:proofErr w:type="spellEnd"/>
      <w:r w:rsidRPr="005663C5">
        <w:rPr>
          <w:rFonts w:ascii="Times New Roman" w:hAnsi="Times New Roman" w:cs="Times New Roman"/>
          <w:i/>
          <w:color w:val="auto"/>
        </w:rPr>
        <w:t xml:space="preserve">. </w:t>
      </w:r>
      <w:r w:rsidR="005663C5" w:rsidRPr="005663C5">
        <w:rPr>
          <w:rFonts w:ascii="Times New Roman" w:hAnsi="Times New Roman" w:cs="Times New Roman"/>
          <w:i/>
          <w:color w:val="auto"/>
        </w:rPr>
        <w:t>Cuttack:</w:t>
      </w:r>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Grantha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Mandir</w:t>
      </w:r>
      <w:proofErr w:type="spellEnd"/>
      <w:r w:rsidRPr="005663C5">
        <w:rPr>
          <w:rFonts w:ascii="Times New Roman" w:hAnsi="Times New Roman" w:cs="Times New Roman"/>
          <w:i/>
          <w:color w:val="auto"/>
        </w:rPr>
        <w:t xml:space="preserve">.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proofErr w:type="spellStart"/>
      <w:r w:rsidRPr="005663C5">
        <w:rPr>
          <w:rFonts w:ascii="Times New Roman" w:hAnsi="Times New Roman" w:cs="Times New Roman"/>
          <w:i/>
          <w:color w:val="auto"/>
        </w:rPr>
        <w:t>Mohapatra</w:t>
      </w:r>
      <w:proofErr w:type="spellEnd"/>
      <w:r w:rsidRPr="005663C5">
        <w:rPr>
          <w:rFonts w:ascii="Times New Roman" w:hAnsi="Times New Roman" w:cs="Times New Roman"/>
          <w:i/>
          <w:color w:val="auto"/>
        </w:rPr>
        <w:t xml:space="preserve">, N. &amp; Das, S. (1943). </w:t>
      </w:r>
      <w:proofErr w:type="spellStart"/>
      <w:r w:rsidRPr="005663C5">
        <w:rPr>
          <w:rFonts w:ascii="Times New Roman" w:hAnsi="Times New Roman" w:cs="Times New Roman"/>
          <w:i/>
          <w:color w:val="auto"/>
        </w:rPr>
        <w:t>Sarbasara</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vykarana</w:t>
      </w:r>
      <w:proofErr w:type="spellEnd"/>
      <w:r w:rsidRPr="005663C5">
        <w:rPr>
          <w:rFonts w:ascii="Times New Roman" w:hAnsi="Times New Roman" w:cs="Times New Roman"/>
          <w:i/>
          <w:color w:val="auto"/>
        </w:rPr>
        <w:t xml:space="preserve">. Cuttack : New Student’s Store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r w:rsidRPr="005663C5">
        <w:rPr>
          <w:rFonts w:ascii="Times New Roman" w:hAnsi="Times New Roman" w:cs="Times New Roman"/>
          <w:i/>
          <w:color w:val="auto"/>
        </w:rPr>
        <w:t xml:space="preserve">Palmer, H.P. Principles of Language Teaching. George G. </w:t>
      </w:r>
      <w:proofErr w:type="spellStart"/>
      <w:r w:rsidRPr="005663C5">
        <w:rPr>
          <w:rFonts w:ascii="Times New Roman" w:hAnsi="Times New Roman" w:cs="Times New Roman"/>
          <w:i/>
          <w:color w:val="auto"/>
        </w:rPr>
        <w:t>Harrep</w:t>
      </w:r>
      <w:proofErr w:type="spellEnd"/>
      <w:r w:rsidRPr="005663C5">
        <w:rPr>
          <w:rFonts w:ascii="Times New Roman" w:hAnsi="Times New Roman" w:cs="Times New Roman"/>
          <w:i/>
          <w:color w:val="auto"/>
        </w:rPr>
        <w:t xml:space="preserve"> and Co. Ltd. </w:t>
      </w:r>
    </w:p>
    <w:p w:rsidR="001B526D" w:rsidRPr="005663C5" w:rsidRDefault="001B526D" w:rsidP="00F35898">
      <w:pPr>
        <w:pStyle w:val="Default"/>
        <w:numPr>
          <w:ilvl w:val="0"/>
          <w:numId w:val="172"/>
        </w:numPr>
        <w:spacing w:after="158" w:line="276" w:lineRule="auto"/>
        <w:rPr>
          <w:rFonts w:ascii="Times New Roman" w:hAnsi="Times New Roman" w:cs="Times New Roman"/>
          <w:i/>
          <w:color w:val="auto"/>
        </w:rPr>
      </w:pPr>
      <w:proofErr w:type="spellStart"/>
      <w:r w:rsidRPr="005663C5">
        <w:rPr>
          <w:rFonts w:ascii="Times New Roman" w:hAnsi="Times New Roman" w:cs="Times New Roman"/>
          <w:i/>
          <w:color w:val="auto"/>
        </w:rPr>
        <w:t>Rybum</w:t>
      </w:r>
      <w:proofErr w:type="spellEnd"/>
      <w:r w:rsidRPr="005663C5">
        <w:rPr>
          <w:rFonts w:ascii="Times New Roman" w:hAnsi="Times New Roman" w:cs="Times New Roman"/>
          <w:i/>
          <w:color w:val="auto"/>
        </w:rPr>
        <w:t>, W.M</w:t>
      </w:r>
      <w:proofErr w:type="gramStart"/>
      <w:r w:rsidRPr="005663C5">
        <w:rPr>
          <w:rFonts w:ascii="Times New Roman" w:hAnsi="Times New Roman" w:cs="Times New Roman"/>
          <w:i/>
          <w:color w:val="auto"/>
        </w:rPr>
        <w:t>.(</w:t>
      </w:r>
      <w:proofErr w:type="gramEnd"/>
      <w:r w:rsidRPr="005663C5">
        <w:rPr>
          <w:rFonts w:ascii="Times New Roman" w:hAnsi="Times New Roman" w:cs="Times New Roman"/>
          <w:i/>
          <w:color w:val="auto"/>
        </w:rPr>
        <w:t xml:space="preserve">1926). Suggestions for the Teaching of Mother Tongue. OUP. </w:t>
      </w:r>
    </w:p>
    <w:p w:rsidR="001B526D" w:rsidRPr="005663C5" w:rsidRDefault="001B526D" w:rsidP="00F35898">
      <w:pPr>
        <w:pStyle w:val="Default"/>
        <w:numPr>
          <w:ilvl w:val="0"/>
          <w:numId w:val="172"/>
        </w:numPr>
        <w:spacing w:line="276" w:lineRule="auto"/>
        <w:rPr>
          <w:rFonts w:ascii="Times New Roman" w:hAnsi="Times New Roman" w:cs="Times New Roman"/>
          <w:i/>
          <w:color w:val="auto"/>
        </w:rPr>
      </w:pPr>
      <w:proofErr w:type="spellStart"/>
      <w:r w:rsidRPr="005663C5">
        <w:rPr>
          <w:rFonts w:ascii="Times New Roman" w:hAnsi="Times New Roman" w:cs="Times New Roman"/>
          <w:i/>
          <w:color w:val="auto"/>
        </w:rPr>
        <w:t>Saiyadain</w:t>
      </w:r>
      <w:proofErr w:type="spellEnd"/>
      <w:r w:rsidRPr="005663C5">
        <w:rPr>
          <w:rFonts w:ascii="Times New Roman" w:hAnsi="Times New Roman" w:cs="Times New Roman"/>
          <w:i/>
          <w:color w:val="auto"/>
        </w:rPr>
        <w:t xml:space="preserve">, K.G. Education and Social Order. Asia Publishing House, Bombay </w:t>
      </w:r>
    </w:p>
    <w:p w:rsidR="001B526D" w:rsidRDefault="001B526D" w:rsidP="001B526D">
      <w:pPr>
        <w:jc w:val="both"/>
        <w:rPr>
          <w:sz w:val="24"/>
          <w:szCs w:val="24"/>
        </w:rPr>
      </w:pPr>
    </w:p>
    <w:p w:rsidR="001B526D" w:rsidRPr="002B5A2B" w:rsidRDefault="001B526D" w:rsidP="001B526D">
      <w:pPr>
        <w:ind w:left="3600"/>
        <w:jc w:val="both"/>
        <w:rPr>
          <w:sz w:val="24"/>
          <w:szCs w:val="24"/>
        </w:rPr>
      </w:pPr>
      <w:r>
        <w:rPr>
          <w:sz w:val="24"/>
          <w:szCs w:val="24"/>
        </w:rPr>
        <w:t xml:space="preserve">        </w:t>
      </w:r>
    </w:p>
    <w:p w:rsidR="005663C5" w:rsidRPr="00A77EA4" w:rsidRDefault="009D78E7" w:rsidP="005663C5">
      <w:pPr>
        <w:rPr>
          <w:b/>
          <w:bCs/>
        </w:rPr>
      </w:pPr>
      <w:r>
        <w:rPr>
          <w:b/>
          <w:bCs/>
          <w:sz w:val="24"/>
          <w:szCs w:val="24"/>
        </w:rPr>
        <w:t xml:space="preserve">Core </w:t>
      </w:r>
      <w:proofErr w:type="gramStart"/>
      <w:r>
        <w:rPr>
          <w:b/>
          <w:bCs/>
          <w:sz w:val="24"/>
          <w:szCs w:val="24"/>
        </w:rPr>
        <w:t>XI(</w:t>
      </w:r>
      <w:proofErr w:type="gramEnd"/>
      <w:r>
        <w:rPr>
          <w:b/>
          <w:bCs/>
          <w:sz w:val="24"/>
          <w:szCs w:val="24"/>
        </w:rPr>
        <w:t>B)</w:t>
      </w:r>
      <w:r w:rsidR="005663C5">
        <w:rPr>
          <w:b/>
          <w:bCs/>
          <w:sz w:val="24"/>
          <w:szCs w:val="24"/>
        </w:rPr>
        <w:tab/>
      </w:r>
      <w:r w:rsidR="005663C5">
        <w:rPr>
          <w:b/>
          <w:bCs/>
          <w:sz w:val="24"/>
          <w:szCs w:val="24"/>
        </w:rPr>
        <w:tab/>
      </w:r>
      <w:r w:rsidR="005663C5">
        <w:rPr>
          <w:b/>
          <w:bCs/>
          <w:sz w:val="24"/>
          <w:szCs w:val="24"/>
        </w:rPr>
        <w:tab/>
        <w:t xml:space="preserve"> </w:t>
      </w:r>
      <w:r w:rsidR="001B526D" w:rsidRPr="005663C5">
        <w:rPr>
          <w:b/>
          <w:bCs/>
          <w:sz w:val="28"/>
          <w:szCs w:val="28"/>
        </w:rPr>
        <w:t>Pedagogy of English</w:t>
      </w:r>
      <w:r w:rsidR="001B526D" w:rsidRPr="00A77EA4">
        <w:rPr>
          <w:b/>
          <w:bCs/>
          <w:sz w:val="24"/>
          <w:szCs w:val="24"/>
        </w:rPr>
        <w:t xml:space="preserve"> </w:t>
      </w:r>
    </w:p>
    <w:p w:rsidR="001B526D" w:rsidRPr="00A77EA4" w:rsidRDefault="001B526D" w:rsidP="001B526D">
      <w:pPr>
        <w:pStyle w:val="Default"/>
        <w:jc w:val="center"/>
        <w:rPr>
          <w:b/>
          <w:bCs/>
        </w:rPr>
      </w:pPr>
    </w:p>
    <w:p w:rsidR="001B526D" w:rsidRPr="001E4909" w:rsidRDefault="001B526D" w:rsidP="001B526D">
      <w:pPr>
        <w:pStyle w:val="Default"/>
        <w:rPr>
          <w:b/>
          <w:bCs/>
        </w:rPr>
      </w:pPr>
    </w:p>
    <w:p w:rsidR="001B526D" w:rsidRPr="005663C5" w:rsidRDefault="005663C5" w:rsidP="001B526D">
      <w:pPr>
        <w:pStyle w:val="Default"/>
        <w:rPr>
          <w:rFonts w:ascii="Times New Roman" w:hAnsi="Times New Roman" w:cs="Times New Roman"/>
          <w:b/>
          <w:bCs/>
        </w:rPr>
      </w:pPr>
      <w:r w:rsidRPr="005663C5">
        <w:rPr>
          <w:rFonts w:ascii="Times New Roman" w:hAnsi="Times New Roman" w:cs="Times New Roman"/>
          <w:b/>
          <w:bCs/>
        </w:rPr>
        <w:t>Course Outcomes</w:t>
      </w:r>
      <w:r w:rsidR="001B526D" w:rsidRPr="005663C5">
        <w:rPr>
          <w:rFonts w:ascii="Times New Roman" w:hAnsi="Times New Roman" w:cs="Times New Roman"/>
          <w:b/>
          <w:bCs/>
        </w:rPr>
        <w:t xml:space="preserve"> (COs)</w:t>
      </w:r>
      <w:r>
        <w:rPr>
          <w:rFonts w:ascii="Times New Roman" w:hAnsi="Times New Roman" w:cs="Times New Roman"/>
          <w:b/>
          <w:bCs/>
        </w:rPr>
        <w:t>:</w:t>
      </w:r>
    </w:p>
    <w:p w:rsidR="001B526D" w:rsidRPr="005663C5" w:rsidRDefault="001B526D" w:rsidP="001B526D">
      <w:pPr>
        <w:pStyle w:val="Default"/>
        <w:spacing w:line="276" w:lineRule="auto"/>
        <w:ind w:firstLine="360"/>
        <w:jc w:val="both"/>
        <w:rPr>
          <w:rFonts w:ascii="Times New Roman" w:hAnsi="Times New Roman" w:cs="Times New Roman"/>
          <w:color w:val="auto"/>
        </w:rPr>
      </w:pPr>
      <w:r w:rsidRPr="005663C5">
        <w:rPr>
          <w:rFonts w:ascii="Times New Roman" w:hAnsi="Times New Roman" w:cs="Times New Roman"/>
          <w:color w:val="auto"/>
        </w:rPr>
        <w:t>On completion of this course, the learners will be able to:</w:t>
      </w:r>
    </w:p>
    <w:p w:rsidR="001B526D" w:rsidRPr="005663C5" w:rsidRDefault="001B526D" w:rsidP="00F35898">
      <w:pPr>
        <w:pStyle w:val="Default"/>
        <w:numPr>
          <w:ilvl w:val="0"/>
          <w:numId w:val="207"/>
        </w:numPr>
        <w:spacing w:after="52" w:line="276" w:lineRule="auto"/>
        <w:jc w:val="both"/>
        <w:rPr>
          <w:rFonts w:ascii="Times New Roman" w:hAnsi="Times New Roman" w:cs="Times New Roman"/>
        </w:rPr>
      </w:pPr>
      <w:r w:rsidRPr="005663C5">
        <w:rPr>
          <w:rFonts w:ascii="Times New Roman" w:hAnsi="Times New Roman" w:cs="Times New Roman"/>
        </w:rPr>
        <w:t xml:space="preserve">Understand the place of English in school curriculum, </w:t>
      </w:r>
    </w:p>
    <w:p w:rsidR="001B526D" w:rsidRPr="005663C5" w:rsidRDefault="001B526D" w:rsidP="00F35898">
      <w:pPr>
        <w:pStyle w:val="Default"/>
        <w:numPr>
          <w:ilvl w:val="0"/>
          <w:numId w:val="207"/>
        </w:numPr>
        <w:spacing w:after="52" w:line="276" w:lineRule="auto"/>
        <w:jc w:val="both"/>
        <w:rPr>
          <w:rFonts w:ascii="Times New Roman" w:hAnsi="Times New Roman" w:cs="Times New Roman"/>
        </w:rPr>
      </w:pPr>
      <w:r w:rsidRPr="005663C5">
        <w:rPr>
          <w:rFonts w:ascii="Times New Roman" w:hAnsi="Times New Roman" w:cs="Times New Roman"/>
        </w:rPr>
        <w:t xml:space="preserve">Use various methods, approaches and strategies for teaching-learning English and transact various types of lesson plans covering all aspects of English language following different approaches </w:t>
      </w:r>
    </w:p>
    <w:p w:rsidR="001B526D" w:rsidRPr="005663C5" w:rsidRDefault="001B526D" w:rsidP="00F35898">
      <w:pPr>
        <w:pStyle w:val="Default"/>
        <w:numPr>
          <w:ilvl w:val="0"/>
          <w:numId w:val="207"/>
        </w:numPr>
        <w:spacing w:after="52" w:line="276" w:lineRule="auto"/>
        <w:jc w:val="both"/>
        <w:rPr>
          <w:rFonts w:ascii="Times New Roman" w:hAnsi="Times New Roman" w:cs="Times New Roman"/>
        </w:rPr>
      </w:pPr>
      <w:r w:rsidRPr="005663C5">
        <w:rPr>
          <w:rFonts w:ascii="Times New Roman" w:hAnsi="Times New Roman" w:cs="Times New Roman"/>
        </w:rPr>
        <w:t xml:space="preserve">Develop test items to assess learning in English and provide feedback as well as prepare enrichment materials </w:t>
      </w:r>
    </w:p>
    <w:p w:rsidR="001B526D" w:rsidRPr="005663C5" w:rsidRDefault="001B526D" w:rsidP="00F35898">
      <w:pPr>
        <w:pStyle w:val="Default"/>
        <w:numPr>
          <w:ilvl w:val="0"/>
          <w:numId w:val="207"/>
        </w:numPr>
        <w:spacing w:after="52" w:line="276" w:lineRule="auto"/>
        <w:jc w:val="both"/>
        <w:rPr>
          <w:rFonts w:ascii="Times New Roman" w:hAnsi="Times New Roman" w:cs="Times New Roman"/>
        </w:rPr>
      </w:pPr>
      <w:r w:rsidRPr="005663C5">
        <w:rPr>
          <w:rFonts w:ascii="Times New Roman" w:hAnsi="Times New Roman" w:cs="Times New Roman"/>
        </w:rPr>
        <w:t xml:space="preserve">Use the understanding of phonetics for facilitating students’ speaking in English </w:t>
      </w:r>
    </w:p>
    <w:p w:rsidR="001B526D" w:rsidRPr="005663C5" w:rsidRDefault="001B526D" w:rsidP="00F35898">
      <w:pPr>
        <w:pStyle w:val="Default"/>
        <w:numPr>
          <w:ilvl w:val="0"/>
          <w:numId w:val="207"/>
        </w:numPr>
        <w:spacing w:line="276" w:lineRule="auto"/>
        <w:jc w:val="both"/>
        <w:rPr>
          <w:rFonts w:ascii="Times New Roman" w:hAnsi="Times New Roman" w:cs="Times New Roman"/>
        </w:rPr>
      </w:pPr>
      <w:r w:rsidRPr="005663C5">
        <w:rPr>
          <w:rFonts w:ascii="Times New Roman" w:hAnsi="Times New Roman" w:cs="Times New Roman"/>
        </w:rPr>
        <w:t xml:space="preserve">Plan appropriate pedagogical treatment of the prescribed contents for effective classroom transaction </w:t>
      </w:r>
    </w:p>
    <w:p w:rsidR="001B526D" w:rsidRPr="005663C5" w:rsidRDefault="001B526D" w:rsidP="001B526D">
      <w:pPr>
        <w:pStyle w:val="Default"/>
        <w:rPr>
          <w:rFonts w:ascii="Times New Roman" w:hAnsi="Times New Roman" w:cs="Times New Roman"/>
        </w:rPr>
      </w:pPr>
    </w:p>
    <w:p w:rsidR="001B526D" w:rsidRPr="005663C5" w:rsidRDefault="001B526D" w:rsidP="001B526D">
      <w:pPr>
        <w:pStyle w:val="Default"/>
        <w:rPr>
          <w:rFonts w:ascii="Times New Roman" w:hAnsi="Times New Roman" w:cs="Times New Roman"/>
          <w:b/>
          <w:bCs/>
        </w:rPr>
      </w:pPr>
      <w:r w:rsidRPr="005663C5">
        <w:rPr>
          <w:rFonts w:ascii="Times New Roman" w:hAnsi="Times New Roman" w:cs="Times New Roman"/>
          <w:b/>
          <w:bCs/>
        </w:rPr>
        <w:t xml:space="preserve">UNIT 1: English in School Curriculum </w:t>
      </w:r>
    </w:p>
    <w:p w:rsidR="001B526D" w:rsidRPr="005663C5" w:rsidRDefault="001B526D" w:rsidP="001B526D">
      <w:pPr>
        <w:pStyle w:val="Default"/>
        <w:rPr>
          <w:rFonts w:ascii="Times New Roman" w:hAnsi="Times New Roman" w:cs="Times New Roman"/>
        </w:rPr>
      </w:pPr>
      <w:r w:rsidRPr="005663C5">
        <w:rPr>
          <w:rFonts w:ascii="Times New Roman" w:hAnsi="Times New Roman" w:cs="Times New Roman"/>
          <w:b/>
          <w:bCs/>
        </w:rPr>
        <w:tab/>
      </w:r>
      <w:r w:rsidRPr="005663C5">
        <w:rPr>
          <w:rFonts w:ascii="Times New Roman" w:hAnsi="Times New Roman" w:cs="Times New Roman"/>
        </w:rPr>
        <w:t xml:space="preserve">LO: </w:t>
      </w:r>
      <w:r w:rsidRPr="005663C5">
        <w:rPr>
          <w:rFonts w:ascii="Times New Roman" w:hAnsi="Times New Roman" w:cs="Times New Roman"/>
          <w:i/>
          <w:iCs/>
        </w:rPr>
        <w:t>Understand issues related to teaching English as a second language</w:t>
      </w:r>
      <w:r w:rsidRPr="005663C5">
        <w:rPr>
          <w:rFonts w:ascii="Times New Roman" w:hAnsi="Times New Roman" w:cs="Times New Roman"/>
        </w:rPr>
        <w:t>.</w:t>
      </w:r>
    </w:p>
    <w:p w:rsidR="001B526D" w:rsidRPr="005663C5" w:rsidRDefault="001B526D" w:rsidP="00F35898">
      <w:pPr>
        <w:pStyle w:val="Default"/>
        <w:numPr>
          <w:ilvl w:val="0"/>
          <w:numId w:val="94"/>
        </w:numPr>
        <w:spacing w:after="28"/>
        <w:rPr>
          <w:rFonts w:ascii="Times New Roman" w:hAnsi="Times New Roman" w:cs="Times New Roman"/>
        </w:rPr>
      </w:pPr>
      <w:r w:rsidRPr="005663C5">
        <w:rPr>
          <w:rFonts w:ascii="Times New Roman" w:hAnsi="Times New Roman" w:cs="Times New Roman"/>
        </w:rPr>
        <w:t xml:space="preserve">Language policy in India with reference to NPE 1986 and NCF 2005 </w:t>
      </w:r>
    </w:p>
    <w:p w:rsidR="001B526D" w:rsidRPr="005663C5" w:rsidRDefault="001B526D" w:rsidP="00F35898">
      <w:pPr>
        <w:pStyle w:val="Default"/>
        <w:numPr>
          <w:ilvl w:val="0"/>
          <w:numId w:val="94"/>
        </w:numPr>
        <w:spacing w:after="28"/>
        <w:rPr>
          <w:rFonts w:ascii="Times New Roman" w:hAnsi="Times New Roman" w:cs="Times New Roman"/>
        </w:rPr>
      </w:pPr>
      <w:r w:rsidRPr="005663C5">
        <w:rPr>
          <w:rFonts w:ascii="Times New Roman" w:hAnsi="Times New Roman" w:cs="Times New Roman"/>
        </w:rPr>
        <w:t xml:space="preserve">Place of English as a compulsory subject in school curriculum (both at elementary and secondary levels) </w:t>
      </w:r>
    </w:p>
    <w:p w:rsidR="001B526D" w:rsidRPr="005663C5" w:rsidRDefault="001B526D" w:rsidP="00F35898">
      <w:pPr>
        <w:pStyle w:val="Default"/>
        <w:numPr>
          <w:ilvl w:val="0"/>
          <w:numId w:val="94"/>
        </w:numPr>
        <w:spacing w:after="28"/>
        <w:rPr>
          <w:rFonts w:ascii="Times New Roman" w:hAnsi="Times New Roman" w:cs="Times New Roman"/>
        </w:rPr>
      </w:pPr>
      <w:r w:rsidRPr="005663C5">
        <w:rPr>
          <w:rFonts w:ascii="Times New Roman" w:hAnsi="Times New Roman" w:cs="Times New Roman"/>
        </w:rPr>
        <w:t xml:space="preserve">Learning Objectives of learning English at elementary and secondary levels </w:t>
      </w:r>
    </w:p>
    <w:p w:rsidR="001B526D" w:rsidRPr="005663C5" w:rsidRDefault="001B526D" w:rsidP="00F35898">
      <w:pPr>
        <w:pStyle w:val="Default"/>
        <w:numPr>
          <w:ilvl w:val="0"/>
          <w:numId w:val="94"/>
        </w:numPr>
        <w:rPr>
          <w:rFonts w:ascii="Times New Roman" w:hAnsi="Times New Roman" w:cs="Times New Roman"/>
        </w:rPr>
      </w:pPr>
      <w:r w:rsidRPr="005663C5">
        <w:rPr>
          <w:rFonts w:ascii="Times New Roman" w:hAnsi="Times New Roman" w:cs="Times New Roman"/>
        </w:rPr>
        <w:t xml:space="preserve">English language skills –components, their independence and interdependence </w:t>
      </w:r>
    </w:p>
    <w:p w:rsidR="001B526D" w:rsidRPr="005663C5" w:rsidRDefault="001B526D" w:rsidP="001B526D">
      <w:pPr>
        <w:pStyle w:val="Default"/>
        <w:jc w:val="both"/>
        <w:rPr>
          <w:rFonts w:ascii="Times New Roman" w:hAnsi="Times New Roman" w:cs="Times New Roman"/>
        </w:rPr>
      </w:pPr>
    </w:p>
    <w:p w:rsidR="001B526D" w:rsidRPr="005663C5" w:rsidRDefault="001B526D" w:rsidP="001B526D">
      <w:pPr>
        <w:pStyle w:val="Default"/>
        <w:rPr>
          <w:rFonts w:ascii="Times New Roman" w:hAnsi="Times New Roman" w:cs="Times New Roman"/>
          <w:b/>
          <w:bCs/>
        </w:rPr>
      </w:pPr>
      <w:r w:rsidRPr="005663C5">
        <w:rPr>
          <w:rFonts w:ascii="Times New Roman" w:hAnsi="Times New Roman" w:cs="Times New Roman"/>
          <w:b/>
          <w:bCs/>
        </w:rPr>
        <w:t xml:space="preserve">UNIT 2: Approaches, Methods and Strategies of Teaching English </w:t>
      </w:r>
    </w:p>
    <w:p w:rsidR="001B526D" w:rsidRPr="005663C5" w:rsidRDefault="001B526D" w:rsidP="001B526D">
      <w:pPr>
        <w:pStyle w:val="Default"/>
        <w:ind w:firstLine="360"/>
        <w:rPr>
          <w:rFonts w:ascii="Times New Roman" w:hAnsi="Times New Roman" w:cs="Times New Roman"/>
          <w:b/>
          <w:bCs/>
        </w:rPr>
      </w:pPr>
      <w:r w:rsidRPr="005663C5">
        <w:rPr>
          <w:rFonts w:ascii="Times New Roman" w:hAnsi="Times New Roman" w:cs="Times New Roman"/>
          <w:b/>
          <w:i/>
        </w:rPr>
        <w:t>LO</w:t>
      </w:r>
      <w:r w:rsidRPr="005663C5">
        <w:rPr>
          <w:rFonts w:ascii="Times New Roman" w:hAnsi="Times New Roman" w:cs="Times New Roman"/>
          <w:b/>
          <w:i/>
          <w:iCs/>
        </w:rPr>
        <w:t>:</w:t>
      </w:r>
      <w:r w:rsidRPr="005663C5">
        <w:rPr>
          <w:rFonts w:ascii="Times New Roman" w:hAnsi="Times New Roman" w:cs="Times New Roman"/>
          <w:i/>
          <w:iCs/>
        </w:rPr>
        <w:t xml:space="preserve"> Acquire skills of various methods of teaching English</w:t>
      </w:r>
    </w:p>
    <w:p w:rsidR="001B526D" w:rsidRPr="005663C5" w:rsidRDefault="001B526D" w:rsidP="00F35898">
      <w:pPr>
        <w:pStyle w:val="Default"/>
        <w:numPr>
          <w:ilvl w:val="0"/>
          <w:numId w:val="95"/>
        </w:numPr>
        <w:spacing w:after="38"/>
        <w:jc w:val="both"/>
        <w:rPr>
          <w:rFonts w:ascii="Times New Roman" w:hAnsi="Times New Roman" w:cs="Times New Roman"/>
        </w:rPr>
      </w:pPr>
      <w:r w:rsidRPr="005663C5">
        <w:rPr>
          <w:rFonts w:ascii="Times New Roman" w:hAnsi="Times New Roman" w:cs="Times New Roman"/>
        </w:rPr>
        <w:t xml:space="preserve">Understanding of different methods and strategies: Bi-lingual Method, Translation Method, Direct Method, Structural Approach, Communicative Approach. </w:t>
      </w:r>
    </w:p>
    <w:p w:rsidR="001B526D" w:rsidRPr="005663C5" w:rsidRDefault="001B526D" w:rsidP="00F35898">
      <w:pPr>
        <w:pStyle w:val="Default"/>
        <w:numPr>
          <w:ilvl w:val="0"/>
          <w:numId w:val="95"/>
        </w:numPr>
        <w:spacing w:after="38"/>
        <w:jc w:val="both"/>
        <w:rPr>
          <w:rFonts w:ascii="Times New Roman" w:hAnsi="Times New Roman" w:cs="Times New Roman"/>
        </w:rPr>
      </w:pPr>
      <w:r w:rsidRPr="005663C5">
        <w:rPr>
          <w:rFonts w:ascii="Times New Roman" w:hAnsi="Times New Roman" w:cs="Times New Roman"/>
        </w:rPr>
        <w:t xml:space="preserve">Listening Skill: Tasks for developing Listening Comprehension (iii)Speaking Skill: Tasks for developing Speaking skills </w:t>
      </w:r>
    </w:p>
    <w:p w:rsidR="001B526D" w:rsidRPr="005663C5" w:rsidRDefault="001B526D" w:rsidP="00F35898">
      <w:pPr>
        <w:pStyle w:val="Default"/>
        <w:numPr>
          <w:ilvl w:val="0"/>
          <w:numId w:val="95"/>
        </w:numPr>
        <w:spacing w:after="38"/>
        <w:jc w:val="both"/>
        <w:rPr>
          <w:rFonts w:ascii="Times New Roman" w:hAnsi="Times New Roman" w:cs="Times New Roman"/>
        </w:rPr>
      </w:pPr>
      <w:r w:rsidRPr="005663C5">
        <w:rPr>
          <w:rFonts w:ascii="Times New Roman" w:hAnsi="Times New Roman" w:cs="Times New Roman"/>
        </w:rPr>
        <w:t xml:space="preserve">Reading skill: Types of Reading, Strategies to develop reading comprehension </w:t>
      </w:r>
    </w:p>
    <w:p w:rsidR="001B526D" w:rsidRPr="005663C5" w:rsidRDefault="001B526D" w:rsidP="00F35898">
      <w:pPr>
        <w:pStyle w:val="Default"/>
        <w:numPr>
          <w:ilvl w:val="0"/>
          <w:numId w:val="95"/>
        </w:numPr>
        <w:jc w:val="both"/>
        <w:rPr>
          <w:rFonts w:ascii="Times New Roman" w:hAnsi="Times New Roman" w:cs="Times New Roman"/>
        </w:rPr>
      </w:pPr>
      <w:r w:rsidRPr="005663C5">
        <w:rPr>
          <w:rFonts w:ascii="Times New Roman" w:hAnsi="Times New Roman" w:cs="Times New Roman"/>
        </w:rPr>
        <w:t xml:space="preserve">Writing Skill: Strategies to improve writing skill, Qualities of good writing (simplicity, logicality and organization in writing) </w:t>
      </w:r>
    </w:p>
    <w:p w:rsidR="001B526D" w:rsidRPr="005663C5" w:rsidRDefault="001B526D" w:rsidP="001B526D">
      <w:pPr>
        <w:pStyle w:val="Default"/>
        <w:rPr>
          <w:rFonts w:ascii="Times New Roman" w:hAnsi="Times New Roman" w:cs="Times New Roman"/>
          <w:b/>
          <w:bCs/>
        </w:rPr>
      </w:pPr>
      <w:r w:rsidRPr="005663C5">
        <w:rPr>
          <w:rFonts w:ascii="Times New Roman" w:hAnsi="Times New Roman" w:cs="Times New Roman"/>
          <w:b/>
          <w:bCs/>
        </w:rPr>
        <w:lastRenderedPageBreak/>
        <w:t xml:space="preserve">UNIT 3: Transaction of Contents </w:t>
      </w:r>
    </w:p>
    <w:p w:rsidR="001B526D" w:rsidRPr="005663C5" w:rsidRDefault="001B526D" w:rsidP="001B526D">
      <w:pPr>
        <w:pStyle w:val="Default"/>
        <w:rPr>
          <w:rFonts w:ascii="Times New Roman" w:hAnsi="Times New Roman" w:cs="Times New Roman"/>
          <w:i/>
          <w:iCs/>
        </w:rPr>
      </w:pPr>
      <w:r w:rsidRPr="005663C5">
        <w:rPr>
          <w:rFonts w:ascii="Times New Roman" w:hAnsi="Times New Roman" w:cs="Times New Roman"/>
          <w:b/>
          <w:i/>
        </w:rPr>
        <w:t>LO</w:t>
      </w:r>
      <w:r w:rsidRPr="005663C5">
        <w:rPr>
          <w:rFonts w:ascii="Times New Roman" w:hAnsi="Times New Roman" w:cs="Times New Roman"/>
          <w:b/>
          <w:i/>
          <w:iCs/>
        </w:rPr>
        <w:t xml:space="preserve">: </w:t>
      </w:r>
      <w:r w:rsidRPr="005663C5">
        <w:rPr>
          <w:rFonts w:ascii="Times New Roman" w:hAnsi="Times New Roman" w:cs="Times New Roman"/>
          <w:i/>
          <w:iCs/>
        </w:rPr>
        <w:t xml:space="preserve"> Develop ability to organise teaching transaction.</w:t>
      </w:r>
    </w:p>
    <w:p w:rsidR="001B526D" w:rsidRPr="005663C5" w:rsidRDefault="001B526D" w:rsidP="00F35898">
      <w:pPr>
        <w:pStyle w:val="Default"/>
        <w:numPr>
          <w:ilvl w:val="0"/>
          <w:numId w:val="96"/>
        </w:numPr>
        <w:jc w:val="both"/>
        <w:rPr>
          <w:rFonts w:ascii="Times New Roman" w:hAnsi="Times New Roman" w:cs="Times New Roman"/>
        </w:rPr>
      </w:pPr>
      <w:r w:rsidRPr="005663C5">
        <w:rPr>
          <w:rFonts w:ascii="Times New Roman" w:hAnsi="Times New Roman" w:cs="Times New Roman"/>
        </w:rPr>
        <w:t xml:space="preserve">Teaching of Prose (detailed and non-detailed), poetry, grammar and composition – </w:t>
      </w:r>
    </w:p>
    <w:p w:rsidR="001B526D" w:rsidRPr="005663C5" w:rsidRDefault="001B526D" w:rsidP="00F35898">
      <w:pPr>
        <w:pStyle w:val="Default"/>
        <w:numPr>
          <w:ilvl w:val="0"/>
          <w:numId w:val="96"/>
        </w:numPr>
        <w:jc w:val="both"/>
        <w:rPr>
          <w:rFonts w:ascii="Times New Roman" w:hAnsi="Times New Roman" w:cs="Times New Roman"/>
        </w:rPr>
      </w:pPr>
      <w:r w:rsidRPr="005663C5">
        <w:rPr>
          <w:rFonts w:ascii="Times New Roman" w:hAnsi="Times New Roman" w:cs="Times New Roman"/>
        </w:rPr>
        <w:t xml:space="preserve">Approaches, Methods and Strategies </w:t>
      </w:r>
    </w:p>
    <w:p w:rsidR="001B526D" w:rsidRPr="005663C5" w:rsidRDefault="001B526D" w:rsidP="00F35898">
      <w:pPr>
        <w:pStyle w:val="Default"/>
        <w:numPr>
          <w:ilvl w:val="0"/>
          <w:numId w:val="96"/>
        </w:numPr>
        <w:spacing w:after="33"/>
        <w:jc w:val="both"/>
        <w:rPr>
          <w:rFonts w:ascii="Times New Roman" w:hAnsi="Times New Roman" w:cs="Times New Roman"/>
        </w:rPr>
      </w:pPr>
      <w:r w:rsidRPr="005663C5">
        <w:rPr>
          <w:rFonts w:ascii="Times New Roman" w:hAnsi="Times New Roman" w:cs="Times New Roman"/>
        </w:rPr>
        <w:t xml:space="preserve">Pedagogic analysis: Content analysis- analysis of topics of English text book for identification of language items(new vocabulary, structural words, grammar components),Learning Objectives, Methods and Strategies, Teaching Learning Materials including ICT materials </w:t>
      </w:r>
    </w:p>
    <w:p w:rsidR="001B526D" w:rsidRPr="005663C5" w:rsidRDefault="001B526D" w:rsidP="00F35898">
      <w:pPr>
        <w:pStyle w:val="Default"/>
        <w:numPr>
          <w:ilvl w:val="0"/>
          <w:numId w:val="96"/>
        </w:numPr>
        <w:spacing w:after="33"/>
        <w:jc w:val="both"/>
        <w:rPr>
          <w:rFonts w:ascii="Times New Roman" w:hAnsi="Times New Roman" w:cs="Times New Roman"/>
        </w:rPr>
      </w:pPr>
      <w:r w:rsidRPr="005663C5">
        <w:rPr>
          <w:rFonts w:ascii="Times New Roman" w:hAnsi="Times New Roman" w:cs="Times New Roman"/>
        </w:rPr>
        <w:t xml:space="preserve">Preparing Lesson Plan following 5E and Interpretation Construction Design Model (ICON) </w:t>
      </w:r>
    </w:p>
    <w:p w:rsidR="005663C5" w:rsidRDefault="001B526D" w:rsidP="00F35898">
      <w:pPr>
        <w:pStyle w:val="Default"/>
        <w:numPr>
          <w:ilvl w:val="0"/>
          <w:numId w:val="96"/>
        </w:numPr>
        <w:spacing w:after="33"/>
        <w:jc w:val="both"/>
        <w:rPr>
          <w:rFonts w:ascii="Times New Roman" w:hAnsi="Times New Roman" w:cs="Times New Roman"/>
        </w:rPr>
      </w:pPr>
      <w:r w:rsidRPr="005663C5">
        <w:rPr>
          <w:rFonts w:ascii="Times New Roman" w:hAnsi="Times New Roman" w:cs="Times New Roman"/>
        </w:rPr>
        <w:t xml:space="preserve">Preparation of Lesson Plans following </w:t>
      </w:r>
      <w:proofErr w:type="spellStart"/>
      <w:r w:rsidRPr="005663C5">
        <w:rPr>
          <w:rFonts w:ascii="Times New Roman" w:hAnsi="Times New Roman" w:cs="Times New Roman"/>
        </w:rPr>
        <w:t>Herbartian</w:t>
      </w:r>
      <w:proofErr w:type="spellEnd"/>
      <w:r w:rsidRPr="005663C5">
        <w:rPr>
          <w:rFonts w:ascii="Times New Roman" w:hAnsi="Times New Roman" w:cs="Times New Roman"/>
        </w:rPr>
        <w:t xml:space="preserve"> approach.</w:t>
      </w:r>
    </w:p>
    <w:p w:rsidR="005663C5" w:rsidRDefault="005663C5" w:rsidP="005663C5">
      <w:pPr>
        <w:rPr>
          <w:lang w:val="en-IN"/>
        </w:rPr>
      </w:pPr>
    </w:p>
    <w:p w:rsidR="001B526D" w:rsidRPr="005663C5" w:rsidRDefault="001B526D" w:rsidP="005663C5">
      <w:pPr>
        <w:tabs>
          <w:tab w:val="left" w:pos="1215"/>
        </w:tabs>
        <w:rPr>
          <w:sz w:val="24"/>
          <w:szCs w:val="24"/>
        </w:rPr>
      </w:pPr>
      <w:r w:rsidRPr="005663C5">
        <w:rPr>
          <w:b/>
          <w:bCs/>
          <w:sz w:val="24"/>
          <w:szCs w:val="24"/>
        </w:rPr>
        <w:t xml:space="preserve">UNIT 4: Lesson Delivery Strategies and Assessment </w:t>
      </w:r>
    </w:p>
    <w:p w:rsidR="001B526D" w:rsidRPr="005663C5" w:rsidRDefault="001B526D" w:rsidP="001B526D">
      <w:pPr>
        <w:pStyle w:val="Default"/>
        <w:rPr>
          <w:rFonts w:ascii="Times New Roman" w:hAnsi="Times New Roman" w:cs="Times New Roman"/>
          <w:color w:val="auto"/>
        </w:rPr>
      </w:pPr>
      <w:r w:rsidRPr="005663C5">
        <w:rPr>
          <w:rFonts w:ascii="Times New Roman" w:hAnsi="Times New Roman" w:cs="Times New Roman"/>
          <w:b/>
          <w:i/>
          <w:iCs/>
          <w:color w:val="auto"/>
        </w:rPr>
        <w:t>LO</w:t>
      </w:r>
      <w:r w:rsidRPr="005663C5">
        <w:rPr>
          <w:rFonts w:ascii="Times New Roman" w:hAnsi="Times New Roman" w:cs="Times New Roman"/>
          <w:b/>
          <w:bCs/>
          <w:i/>
          <w:iCs/>
          <w:color w:val="auto"/>
        </w:rPr>
        <w:t xml:space="preserve">: </w:t>
      </w:r>
      <w:r w:rsidRPr="005663C5">
        <w:rPr>
          <w:rFonts w:ascii="Times New Roman" w:hAnsi="Times New Roman" w:cs="Times New Roman"/>
          <w:i/>
          <w:iCs/>
          <w:color w:val="auto"/>
        </w:rPr>
        <w:t>Develop ability amongst students to teach and to conduct evaluation for English subject</w:t>
      </w:r>
      <w:r w:rsidRPr="005663C5">
        <w:rPr>
          <w:rFonts w:ascii="Times New Roman" w:hAnsi="Times New Roman" w:cs="Times New Roman"/>
          <w:color w:val="auto"/>
        </w:rPr>
        <w:t>.</w:t>
      </w:r>
    </w:p>
    <w:p w:rsidR="001B526D" w:rsidRPr="005663C5" w:rsidRDefault="001B526D" w:rsidP="00F35898">
      <w:pPr>
        <w:pStyle w:val="Default"/>
        <w:numPr>
          <w:ilvl w:val="0"/>
          <w:numId w:val="97"/>
        </w:numPr>
        <w:jc w:val="both"/>
        <w:rPr>
          <w:rFonts w:ascii="Times New Roman" w:hAnsi="Times New Roman" w:cs="Times New Roman"/>
          <w:color w:val="auto"/>
        </w:rPr>
      </w:pPr>
      <w:r w:rsidRPr="005663C5">
        <w:rPr>
          <w:rFonts w:ascii="Times New Roman" w:hAnsi="Times New Roman" w:cs="Times New Roman"/>
          <w:color w:val="auto"/>
        </w:rPr>
        <w:t xml:space="preserve">Lesson Delivery Strategies: Lecturing, Role play and Dramatization, Collaborative Approach, Ability Grouping, Group Work; Learning through Narratives and Discourses; Concept Mapping and Brain Storming </w:t>
      </w:r>
    </w:p>
    <w:p w:rsidR="001B526D" w:rsidRPr="005663C5" w:rsidRDefault="001B526D" w:rsidP="00F35898">
      <w:pPr>
        <w:pStyle w:val="Default"/>
        <w:numPr>
          <w:ilvl w:val="0"/>
          <w:numId w:val="97"/>
        </w:numPr>
        <w:jc w:val="both"/>
        <w:rPr>
          <w:rFonts w:ascii="Times New Roman" w:hAnsi="Times New Roman" w:cs="Times New Roman"/>
          <w:color w:val="auto"/>
        </w:rPr>
      </w:pPr>
      <w:r w:rsidRPr="005663C5">
        <w:rPr>
          <w:rFonts w:ascii="Times New Roman" w:hAnsi="Times New Roman" w:cs="Times New Roman"/>
          <w:color w:val="auto"/>
        </w:rPr>
        <w:t>Techniques of Assessment in English: Continuous Assessment of Learners performance in English, preparation of different types of objective-based test items (Extended Response Type, Restrictive  response Type</w:t>
      </w:r>
    </w:p>
    <w:p w:rsidR="001B526D" w:rsidRPr="005663C5" w:rsidRDefault="001B526D" w:rsidP="001B526D">
      <w:pPr>
        <w:pStyle w:val="Default"/>
        <w:jc w:val="both"/>
        <w:rPr>
          <w:rFonts w:ascii="Times New Roman" w:hAnsi="Times New Roman" w:cs="Times New Roman"/>
        </w:rPr>
      </w:pPr>
    </w:p>
    <w:p w:rsidR="001B526D" w:rsidRPr="005663C5" w:rsidRDefault="005663C5" w:rsidP="001B526D">
      <w:pPr>
        <w:pStyle w:val="Default"/>
        <w:rPr>
          <w:rFonts w:ascii="Times New Roman" w:hAnsi="Times New Roman" w:cs="Times New Roman"/>
          <w:color w:val="auto"/>
        </w:rPr>
      </w:pPr>
      <w:r w:rsidRPr="005663C5">
        <w:rPr>
          <w:rFonts w:ascii="Times New Roman" w:hAnsi="Times New Roman" w:cs="Times New Roman"/>
          <w:b/>
          <w:bCs/>
          <w:color w:val="auto"/>
        </w:rPr>
        <w:t>Practical</w:t>
      </w:r>
      <w:r w:rsidR="001B526D" w:rsidRPr="005663C5">
        <w:rPr>
          <w:rFonts w:ascii="Times New Roman" w:hAnsi="Times New Roman" w:cs="Times New Roman"/>
          <w:b/>
          <w:bCs/>
          <w:color w:val="auto"/>
        </w:rPr>
        <w:t xml:space="preserve"> </w:t>
      </w:r>
    </w:p>
    <w:p w:rsidR="001B526D" w:rsidRPr="005663C5" w:rsidRDefault="001B526D" w:rsidP="00F35898">
      <w:pPr>
        <w:pStyle w:val="Default"/>
        <w:numPr>
          <w:ilvl w:val="0"/>
          <w:numId w:val="98"/>
        </w:numPr>
        <w:rPr>
          <w:rFonts w:ascii="Times New Roman" w:hAnsi="Times New Roman" w:cs="Times New Roman"/>
          <w:color w:val="auto"/>
        </w:rPr>
      </w:pPr>
      <w:r w:rsidRPr="005663C5">
        <w:rPr>
          <w:rFonts w:ascii="Times New Roman" w:hAnsi="Times New Roman" w:cs="Times New Roman"/>
          <w:color w:val="auto"/>
        </w:rPr>
        <w:t xml:space="preserve">School Internship (Delivery of 5 Lessons following </w:t>
      </w:r>
      <w:proofErr w:type="spellStart"/>
      <w:r w:rsidRPr="005663C5">
        <w:rPr>
          <w:rFonts w:ascii="Times New Roman" w:hAnsi="Times New Roman" w:cs="Times New Roman"/>
          <w:color w:val="auto"/>
        </w:rPr>
        <w:t>Herbartian</w:t>
      </w:r>
      <w:proofErr w:type="spellEnd"/>
      <w:r w:rsidRPr="005663C5">
        <w:rPr>
          <w:rFonts w:ascii="Times New Roman" w:hAnsi="Times New Roman" w:cs="Times New Roman"/>
          <w:color w:val="auto"/>
        </w:rPr>
        <w:t xml:space="preserve">/5E/ICON model) </w:t>
      </w:r>
    </w:p>
    <w:p w:rsidR="001B526D" w:rsidRPr="005663C5" w:rsidRDefault="001B526D" w:rsidP="001B526D">
      <w:pPr>
        <w:pStyle w:val="Default"/>
        <w:ind w:firstLine="720"/>
        <w:rPr>
          <w:rFonts w:ascii="Times New Roman" w:hAnsi="Times New Roman" w:cs="Times New Roman"/>
          <w:color w:val="auto"/>
        </w:rPr>
      </w:pPr>
      <w:r w:rsidRPr="005663C5">
        <w:rPr>
          <w:rFonts w:ascii="Times New Roman" w:hAnsi="Times New Roman" w:cs="Times New Roman"/>
          <w:color w:val="auto"/>
        </w:rPr>
        <w:t xml:space="preserve"> It will be evaluated by both Internal and External examiners. </w:t>
      </w:r>
    </w:p>
    <w:p w:rsidR="001B526D" w:rsidRPr="005663C5" w:rsidRDefault="001B526D" w:rsidP="001B526D">
      <w:pPr>
        <w:pStyle w:val="Default"/>
        <w:rPr>
          <w:rFonts w:ascii="Times New Roman" w:hAnsi="Times New Roman" w:cs="Times New Roman"/>
          <w:color w:val="auto"/>
        </w:rPr>
      </w:pPr>
    </w:p>
    <w:p w:rsidR="001B526D" w:rsidRPr="005663C5" w:rsidRDefault="001B526D" w:rsidP="001B526D">
      <w:pPr>
        <w:pStyle w:val="Default"/>
        <w:rPr>
          <w:rFonts w:ascii="Times New Roman" w:hAnsi="Times New Roman" w:cs="Times New Roman"/>
          <w:color w:val="auto"/>
        </w:rPr>
      </w:pPr>
      <w:r w:rsidRPr="005663C5">
        <w:rPr>
          <w:rFonts w:ascii="Times New Roman" w:hAnsi="Times New Roman" w:cs="Times New Roman"/>
          <w:b/>
          <w:bCs/>
          <w:color w:val="auto"/>
        </w:rPr>
        <w:t xml:space="preserve">Text Books </w:t>
      </w:r>
    </w:p>
    <w:p w:rsidR="001B526D" w:rsidRPr="005663C5" w:rsidRDefault="001B526D" w:rsidP="00F35898">
      <w:pPr>
        <w:pStyle w:val="Default"/>
        <w:numPr>
          <w:ilvl w:val="0"/>
          <w:numId w:val="173"/>
        </w:numPr>
        <w:rPr>
          <w:rFonts w:ascii="Times New Roman" w:hAnsi="Times New Roman" w:cs="Times New Roman"/>
          <w:i/>
          <w:color w:val="auto"/>
        </w:rPr>
      </w:pPr>
      <w:proofErr w:type="spellStart"/>
      <w:r w:rsidRPr="005663C5">
        <w:rPr>
          <w:rFonts w:ascii="Times New Roman" w:hAnsi="Times New Roman" w:cs="Times New Roman"/>
          <w:i/>
          <w:color w:val="auto"/>
        </w:rPr>
        <w:t>Kohli</w:t>
      </w:r>
      <w:proofErr w:type="spellEnd"/>
      <w:r w:rsidRPr="005663C5">
        <w:rPr>
          <w:rFonts w:ascii="Times New Roman" w:hAnsi="Times New Roman" w:cs="Times New Roman"/>
          <w:i/>
          <w:color w:val="auto"/>
        </w:rPr>
        <w:t xml:space="preserve">, A.L (2010) </w:t>
      </w:r>
      <w:r w:rsidRPr="005663C5">
        <w:rPr>
          <w:rFonts w:ascii="Times New Roman" w:hAnsi="Times New Roman" w:cs="Times New Roman"/>
          <w:i/>
          <w:iCs/>
          <w:color w:val="auto"/>
        </w:rPr>
        <w:t xml:space="preserve">Techniques of teaching </w:t>
      </w:r>
      <w:proofErr w:type="spellStart"/>
      <w:proofErr w:type="gramStart"/>
      <w:r w:rsidRPr="005663C5">
        <w:rPr>
          <w:rFonts w:ascii="Times New Roman" w:hAnsi="Times New Roman" w:cs="Times New Roman"/>
          <w:i/>
          <w:iCs/>
          <w:color w:val="auto"/>
        </w:rPr>
        <w:t>english</w:t>
      </w:r>
      <w:proofErr w:type="spellEnd"/>
      <w:proofErr w:type="gramEnd"/>
      <w:r w:rsidRPr="005663C5">
        <w:rPr>
          <w:rFonts w:ascii="Times New Roman" w:hAnsi="Times New Roman" w:cs="Times New Roman"/>
          <w:i/>
          <w:iCs/>
          <w:color w:val="auto"/>
        </w:rPr>
        <w:t xml:space="preserve">. </w:t>
      </w:r>
      <w:r w:rsidRPr="005663C5">
        <w:rPr>
          <w:rFonts w:ascii="Times New Roman" w:hAnsi="Times New Roman" w:cs="Times New Roman"/>
          <w:i/>
          <w:color w:val="auto"/>
        </w:rPr>
        <w:t xml:space="preserve">New Delhi: </w:t>
      </w:r>
      <w:proofErr w:type="spellStart"/>
      <w:r w:rsidRPr="005663C5">
        <w:rPr>
          <w:rFonts w:ascii="Times New Roman" w:hAnsi="Times New Roman" w:cs="Times New Roman"/>
          <w:i/>
          <w:color w:val="auto"/>
        </w:rPr>
        <w:t>Dhanpat</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Rai</w:t>
      </w:r>
      <w:proofErr w:type="spellEnd"/>
      <w:r w:rsidRPr="005663C5">
        <w:rPr>
          <w:rFonts w:ascii="Times New Roman" w:hAnsi="Times New Roman" w:cs="Times New Roman"/>
          <w:i/>
          <w:color w:val="auto"/>
        </w:rPr>
        <w:t xml:space="preserve"> publishing Company </w:t>
      </w:r>
    </w:p>
    <w:p w:rsidR="001B526D" w:rsidRPr="005663C5" w:rsidRDefault="001B526D" w:rsidP="00F35898">
      <w:pPr>
        <w:pStyle w:val="Default"/>
        <w:numPr>
          <w:ilvl w:val="0"/>
          <w:numId w:val="173"/>
        </w:numPr>
        <w:rPr>
          <w:rFonts w:ascii="Times New Roman" w:hAnsi="Times New Roman" w:cs="Times New Roman"/>
          <w:i/>
          <w:color w:val="auto"/>
        </w:rPr>
      </w:pPr>
      <w:r w:rsidRPr="005663C5">
        <w:rPr>
          <w:rFonts w:ascii="Times New Roman" w:hAnsi="Times New Roman" w:cs="Times New Roman"/>
          <w:i/>
          <w:color w:val="auto"/>
        </w:rPr>
        <w:t xml:space="preserve">Jain, R.K (1994). </w:t>
      </w:r>
      <w:r w:rsidRPr="005663C5">
        <w:rPr>
          <w:rFonts w:ascii="Times New Roman" w:hAnsi="Times New Roman" w:cs="Times New Roman"/>
          <w:i/>
          <w:iCs/>
          <w:color w:val="auto"/>
        </w:rPr>
        <w:t>Essentials of English teaching</w:t>
      </w:r>
      <w:r w:rsidRPr="005663C5">
        <w:rPr>
          <w:rFonts w:ascii="Times New Roman" w:hAnsi="Times New Roman" w:cs="Times New Roman"/>
          <w:i/>
          <w:color w:val="auto"/>
        </w:rPr>
        <w:t xml:space="preserve">, Agra: </w:t>
      </w:r>
      <w:proofErr w:type="spellStart"/>
      <w:r w:rsidRPr="005663C5">
        <w:rPr>
          <w:rFonts w:ascii="Times New Roman" w:hAnsi="Times New Roman" w:cs="Times New Roman"/>
          <w:i/>
          <w:color w:val="auto"/>
        </w:rPr>
        <w:t>Vinod</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Pustak</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Mandir</w:t>
      </w:r>
      <w:proofErr w:type="spellEnd"/>
      <w:r w:rsidRPr="005663C5">
        <w:rPr>
          <w:rFonts w:ascii="Times New Roman" w:hAnsi="Times New Roman" w:cs="Times New Roman"/>
          <w:i/>
          <w:color w:val="auto"/>
        </w:rPr>
        <w:t xml:space="preserve"> </w:t>
      </w:r>
    </w:p>
    <w:p w:rsidR="001B526D" w:rsidRPr="005663C5" w:rsidRDefault="001B526D" w:rsidP="00F35898">
      <w:pPr>
        <w:pStyle w:val="Default"/>
        <w:numPr>
          <w:ilvl w:val="0"/>
          <w:numId w:val="173"/>
        </w:numPr>
        <w:rPr>
          <w:rFonts w:ascii="Times New Roman" w:hAnsi="Times New Roman" w:cs="Times New Roman"/>
          <w:i/>
          <w:color w:val="auto"/>
        </w:rPr>
      </w:pPr>
      <w:r w:rsidRPr="005663C5">
        <w:rPr>
          <w:rFonts w:ascii="Times New Roman" w:hAnsi="Times New Roman" w:cs="Times New Roman"/>
          <w:i/>
          <w:color w:val="auto"/>
        </w:rPr>
        <w:t xml:space="preserve">Sharma, K. </w:t>
      </w:r>
      <w:proofErr w:type="gramStart"/>
      <w:r w:rsidRPr="005663C5">
        <w:rPr>
          <w:rFonts w:ascii="Times New Roman" w:hAnsi="Times New Roman" w:cs="Times New Roman"/>
          <w:i/>
          <w:color w:val="auto"/>
        </w:rPr>
        <w:t>L(</w:t>
      </w:r>
      <w:proofErr w:type="gramEnd"/>
      <w:r w:rsidRPr="005663C5">
        <w:rPr>
          <w:rFonts w:ascii="Times New Roman" w:hAnsi="Times New Roman" w:cs="Times New Roman"/>
          <w:i/>
          <w:color w:val="auto"/>
        </w:rPr>
        <w:t>1970) .</w:t>
      </w:r>
      <w:r w:rsidRPr="005663C5">
        <w:rPr>
          <w:rFonts w:ascii="Times New Roman" w:hAnsi="Times New Roman" w:cs="Times New Roman"/>
          <w:i/>
          <w:iCs/>
          <w:color w:val="auto"/>
        </w:rPr>
        <w:t>Methods of teaching English in India</w:t>
      </w:r>
      <w:r w:rsidRPr="005663C5">
        <w:rPr>
          <w:rFonts w:ascii="Times New Roman" w:hAnsi="Times New Roman" w:cs="Times New Roman"/>
          <w:i/>
          <w:color w:val="auto"/>
        </w:rPr>
        <w:t xml:space="preserve">. Agra: </w:t>
      </w:r>
      <w:proofErr w:type="spellStart"/>
      <w:r w:rsidRPr="005663C5">
        <w:rPr>
          <w:rFonts w:ascii="Times New Roman" w:hAnsi="Times New Roman" w:cs="Times New Roman"/>
          <w:i/>
          <w:color w:val="auto"/>
        </w:rPr>
        <w:t>Laxmi</w:t>
      </w:r>
      <w:proofErr w:type="spellEnd"/>
      <w:r w:rsidRPr="005663C5">
        <w:rPr>
          <w:rFonts w:ascii="Times New Roman" w:hAnsi="Times New Roman" w:cs="Times New Roman"/>
          <w:i/>
          <w:color w:val="auto"/>
        </w:rPr>
        <w:t xml:space="preserve"> Narayan Agrawal </w:t>
      </w:r>
    </w:p>
    <w:p w:rsidR="001B526D" w:rsidRPr="005663C5" w:rsidRDefault="001B526D" w:rsidP="001B526D">
      <w:pPr>
        <w:pStyle w:val="Default"/>
        <w:rPr>
          <w:rFonts w:ascii="Times New Roman" w:hAnsi="Times New Roman" w:cs="Times New Roman"/>
          <w:color w:val="auto"/>
        </w:rPr>
      </w:pPr>
      <w:r w:rsidRPr="005663C5">
        <w:rPr>
          <w:rFonts w:ascii="Times New Roman" w:hAnsi="Times New Roman" w:cs="Times New Roman"/>
          <w:b/>
          <w:bCs/>
          <w:color w:val="auto"/>
        </w:rPr>
        <w:t xml:space="preserve">Reference Books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proofErr w:type="spellStart"/>
      <w:r w:rsidRPr="005663C5">
        <w:rPr>
          <w:rFonts w:ascii="Times New Roman" w:hAnsi="Times New Roman" w:cs="Times New Roman"/>
          <w:i/>
          <w:color w:val="auto"/>
        </w:rPr>
        <w:t>Agnihotri</w:t>
      </w:r>
      <w:proofErr w:type="spellEnd"/>
      <w:r w:rsidRPr="005663C5">
        <w:rPr>
          <w:rFonts w:ascii="Times New Roman" w:hAnsi="Times New Roman" w:cs="Times New Roman"/>
          <w:i/>
          <w:color w:val="auto"/>
        </w:rPr>
        <w:t xml:space="preserve"> R. K. and Khanna A. L. (1994). </w:t>
      </w:r>
      <w:r w:rsidRPr="005663C5">
        <w:rPr>
          <w:rFonts w:ascii="Times New Roman" w:hAnsi="Times New Roman" w:cs="Times New Roman"/>
          <w:i/>
          <w:iCs/>
          <w:color w:val="auto"/>
        </w:rPr>
        <w:t xml:space="preserve">Second language acquisition: socio- cultural and linguistic aspects of English in India. </w:t>
      </w:r>
      <w:r w:rsidRPr="005663C5">
        <w:rPr>
          <w:rFonts w:ascii="Times New Roman" w:hAnsi="Times New Roman" w:cs="Times New Roman"/>
          <w:i/>
          <w:color w:val="auto"/>
        </w:rPr>
        <w:t xml:space="preserve">New Delhi: Sage Publications.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r w:rsidRPr="005663C5">
        <w:rPr>
          <w:rFonts w:ascii="Times New Roman" w:hAnsi="Times New Roman" w:cs="Times New Roman"/>
          <w:i/>
          <w:color w:val="auto"/>
        </w:rPr>
        <w:t xml:space="preserve">Allen, H.B. (1965). </w:t>
      </w:r>
      <w:r w:rsidRPr="005663C5">
        <w:rPr>
          <w:rFonts w:ascii="Times New Roman" w:hAnsi="Times New Roman" w:cs="Times New Roman"/>
          <w:i/>
          <w:iCs/>
          <w:color w:val="auto"/>
        </w:rPr>
        <w:t>Teaching English as a second language: A book of readings</w:t>
      </w:r>
      <w:r w:rsidRPr="005663C5">
        <w:rPr>
          <w:rFonts w:ascii="Times New Roman" w:hAnsi="Times New Roman" w:cs="Times New Roman"/>
          <w:i/>
          <w:color w:val="auto"/>
        </w:rPr>
        <w:t xml:space="preserve">. New York: McGraw-Hill.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proofErr w:type="spellStart"/>
      <w:r w:rsidRPr="005663C5">
        <w:rPr>
          <w:rFonts w:ascii="Times New Roman" w:hAnsi="Times New Roman" w:cs="Times New Roman"/>
          <w:i/>
          <w:color w:val="auto"/>
        </w:rPr>
        <w:t>Baruah</w:t>
      </w:r>
      <w:proofErr w:type="spellEnd"/>
      <w:r w:rsidRPr="005663C5">
        <w:rPr>
          <w:rFonts w:ascii="Times New Roman" w:hAnsi="Times New Roman" w:cs="Times New Roman"/>
          <w:i/>
          <w:color w:val="auto"/>
        </w:rPr>
        <w:t xml:space="preserve">, T.C (1984). </w:t>
      </w:r>
      <w:r w:rsidRPr="005663C5">
        <w:rPr>
          <w:rFonts w:ascii="Times New Roman" w:hAnsi="Times New Roman" w:cs="Times New Roman"/>
          <w:i/>
          <w:iCs/>
          <w:color w:val="auto"/>
        </w:rPr>
        <w:t xml:space="preserve">The English teacher’s handbook. </w:t>
      </w:r>
      <w:r w:rsidRPr="005663C5">
        <w:rPr>
          <w:rFonts w:ascii="Times New Roman" w:hAnsi="Times New Roman" w:cs="Times New Roman"/>
          <w:i/>
          <w:color w:val="auto"/>
        </w:rPr>
        <w:t xml:space="preserve">New Delhi: Sterling Publishers </w:t>
      </w:r>
      <w:proofErr w:type="spellStart"/>
      <w:r w:rsidRPr="005663C5">
        <w:rPr>
          <w:rFonts w:ascii="Times New Roman" w:hAnsi="Times New Roman" w:cs="Times New Roman"/>
          <w:i/>
          <w:color w:val="auto"/>
        </w:rPr>
        <w:t>Pvt.Ltd</w:t>
      </w:r>
      <w:proofErr w:type="spellEnd"/>
      <w:r w:rsidRPr="005663C5">
        <w:rPr>
          <w:rFonts w:ascii="Times New Roman" w:hAnsi="Times New Roman" w:cs="Times New Roman"/>
          <w:i/>
          <w:color w:val="auto"/>
        </w:rPr>
        <w:t xml:space="preserve">,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r w:rsidRPr="005663C5">
        <w:rPr>
          <w:rFonts w:ascii="Times New Roman" w:hAnsi="Times New Roman" w:cs="Times New Roman"/>
          <w:i/>
          <w:color w:val="auto"/>
        </w:rPr>
        <w:t xml:space="preserve">Billows, F. L. (1975). </w:t>
      </w:r>
      <w:r w:rsidRPr="005663C5">
        <w:rPr>
          <w:rFonts w:ascii="Times New Roman" w:hAnsi="Times New Roman" w:cs="Times New Roman"/>
          <w:i/>
          <w:iCs/>
          <w:color w:val="auto"/>
        </w:rPr>
        <w:t xml:space="preserve">The techniques of language teaching. </w:t>
      </w:r>
      <w:r w:rsidRPr="005663C5">
        <w:rPr>
          <w:rFonts w:ascii="Times New Roman" w:hAnsi="Times New Roman" w:cs="Times New Roman"/>
          <w:i/>
          <w:color w:val="auto"/>
        </w:rPr>
        <w:t xml:space="preserve">London: Longman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proofErr w:type="spellStart"/>
      <w:r w:rsidRPr="005663C5">
        <w:rPr>
          <w:rFonts w:ascii="Times New Roman" w:hAnsi="Times New Roman" w:cs="Times New Roman"/>
          <w:i/>
          <w:color w:val="auto"/>
        </w:rPr>
        <w:t>Bista</w:t>
      </w:r>
      <w:proofErr w:type="spellEnd"/>
      <w:r w:rsidRPr="005663C5">
        <w:rPr>
          <w:rFonts w:ascii="Times New Roman" w:hAnsi="Times New Roman" w:cs="Times New Roman"/>
          <w:i/>
          <w:color w:val="auto"/>
        </w:rPr>
        <w:t xml:space="preserve">, </w:t>
      </w:r>
      <w:proofErr w:type="gramStart"/>
      <w:r w:rsidRPr="005663C5">
        <w:rPr>
          <w:rFonts w:ascii="Times New Roman" w:hAnsi="Times New Roman" w:cs="Times New Roman"/>
          <w:i/>
          <w:color w:val="auto"/>
        </w:rPr>
        <w:t>A.R(</w:t>
      </w:r>
      <w:proofErr w:type="gramEnd"/>
      <w:r w:rsidRPr="005663C5">
        <w:rPr>
          <w:rFonts w:ascii="Times New Roman" w:hAnsi="Times New Roman" w:cs="Times New Roman"/>
          <w:i/>
          <w:color w:val="auto"/>
        </w:rPr>
        <w:t xml:space="preserve">1965). </w:t>
      </w:r>
      <w:r w:rsidRPr="005663C5">
        <w:rPr>
          <w:rFonts w:ascii="Times New Roman" w:hAnsi="Times New Roman" w:cs="Times New Roman"/>
          <w:i/>
          <w:iCs/>
          <w:color w:val="auto"/>
        </w:rPr>
        <w:t>Teaching of English (Sixth Edition)</w:t>
      </w:r>
      <w:r w:rsidRPr="005663C5">
        <w:rPr>
          <w:rFonts w:ascii="Times New Roman" w:hAnsi="Times New Roman" w:cs="Times New Roman"/>
          <w:i/>
          <w:color w:val="auto"/>
        </w:rPr>
        <w:t xml:space="preserve">. Agra: </w:t>
      </w:r>
      <w:proofErr w:type="spellStart"/>
      <w:r w:rsidRPr="005663C5">
        <w:rPr>
          <w:rFonts w:ascii="Times New Roman" w:hAnsi="Times New Roman" w:cs="Times New Roman"/>
          <w:i/>
          <w:color w:val="auto"/>
        </w:rPr>
        <w:t>Vinod</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Pustak</w:t>
      </w:r>
      <w:proofErr w:type="spellEnd"/>
      <w:r w:rsidRPr="005663C5">
        <w:rPr>
          <w:rFonts w:ascii="Times New Roman" w:hAnsi="Times New Roman" w:cs="Times New Roman"/>
          <w:i/>
          <w:color w:val="auto"/>
        </w:rPr>
        <w:t xml:space="preserve"> </w:t>
      </w:r>
      <w:proofErr w:type="spellStart"/>
      <w:r w:rsidRPr="005663C5">
        <w:rPr>
          <w:rFonts w:ascii="Times New Roman" w:hAnsi="Times New Roman" w:cs="Times New Roman"/>
          <w:i/>
          <w:color w:val="auto"/>
        </w:rPr>
        <w:t>Mandir</w:t>
      </w:r>
      <w:proofErr w:type="spellEnd"/>
      <w:r w:rsidRPr="005663C5">
        <w:rPr>
          <w:rFonts w:ascii="Times New Roman" w:hAnsi="Times New Roman" w:cs="Times New Roman"/>
          <w:i/>
          <w:color w:val="auto"/>
        </w:rPr>
        <w:t xml:space="preserve">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r w:rsidRPr="005663C5">
        <w:rPr>
          <w:rFonts w:ascii="Times New Roman" w:hAnsi="Times New Roman" w:cs="Times New Roman"/>
          <w:i/>
          <w:color w:val="auto"/>
        </w:rPr>
        <w:t xml:space="preserve">Bright, </w:t>
      </w:r>
      <w:proofErr w:type="gramStart"/>
      <w:r w:rsidRPr="005663C5">
        <w:rPr>
          <w:rFonts w:ascii="Times New Roman" w:hAnsi="Times New Roman" w:cs="Times New Roman"/>
          <w:i/>
          <w:color w:val="auto"/>
        </w:rPr>
        <w:t>J.A(</w:t>
      </w:r>
      <w:proofErr w:type="gramEnd"/>
      <w:r w:rsidRPr="005663C5">
        <w:rPr>
          <w:rFonts w:ascii="Times New Roman" w:hAnsi="Times New Roman" w:cs="Times New Roman"/>
          <w:i/>
          <w:color w:val="auto"/>
        </w:rPr>
        <w:t xml:space="preserve">1976). </w:t>
      </w:r>
      <w:r w:rsidRPr="005663C5">
        <w:rPr>
          <w:rFonts w:ascii="Times New Roman" w:hAnsi="Times New Roman" w:cs="Times New Roman"/>
          <w:i/>
          <w:iCs/>
          <w:color w:val="auto"/>
        </w:rPr>
        <w:t xml:space="preserve">Teaching English as second language. </w:t>
      </w:r>
      <w:r w:rsidRPr="005663C5">
        <w:rPr>
          <w:rFonts w:ascii="Times New Roman" w:hAnsi="Times New Roman" w:cs="Times New Roman"/>
          <w:i/>
          <w:color w:val="auto"/>
        </w:rPr>
        <w:t xml:space="preserve">London: Long Man Group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proofErr w:type="spellStart"/>
      <w:r w:rsidRPr="005663C5">
        <w:rPr>
          <w:rFonts w:ascii="Times New Roman" w:hAnsi="Times New Roman" w:cs="Times New Roman"/>
          <w:i/>
          <w:color w:val="auto"/>
        </w:rPr>
        <w:t>Catarby</w:t>
      </w:r>
      <w:proofErr w:type="spellEnd"/>
      <w:r w:rsidRPr="005663C5">
        <w:rPr>
          <w:rFonts w:ascii="Times New Roman" w:hAnsi="Times New Roman" w:cs="Times New Roman"/>
          <w:i/>
          <w:color w:val="auto"/>
        </w:rPr>
        <w:t xml:space="preserve">, E. V (1986) </w:t>
      </w:r>
      <w:r w:rsidRPr="005663C5">
        <w:rPr>
          <w:rFonts w:ascii="Times New Roman" w:hAnsi="Times New Roman" w:cs="Times New Roman"/>
          <w:i/>
          <w:iCs/>
          <w:color w:val="auto"/>
        </w:rPr>
        <w:t>Teaching English as a foreign language in school curriculum India</w:t>
      </w:r>
      <w:r w:rsidRPr="005663C5">
        <w:rPr>
          <w:rFonts w:ascii="Times New Roman" w:hAnsi="Times New Roman" w:cs="Times New Roman"/>
          <w:i/>
          <w:color w:val="auto"/>
        </w:rPr>
        <w:t xml:space="preserve">, New Delhi: NCERT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proofErr w:type="spellStart"/>
      <w:r w:rsidRPr="005663C5">
        <w:rPr>
          <w:rFonts w:ascii="Times New Roman" w:hAnsi="Times New Roman" w:cs="Times New Roman"/>
          <w:i/>
          <w:color w:val="auto"/>
        </w:rPr>
        <w:t>Hudelson</w:t>
      </w:r>
      <w:proofErr w:type="spellEnd"/>
      <w:r w:rsidRPr="005663C5">
        <w:rPr>
          <w:rFonts w:ascii="Times New Roman" w:hAnsi="Times New Roman" w:cs="Times New Roman"/>
          <w:i/>
          <w:color w:val="auto"/>
        </w:rPr>
        <w:t xml:space="preserve">, Sarah. (1995). </w:t>
      </w:r>
      <w:r w:rsidRPr="005663C5">
        <w:rPr>
          <w:rFonts w:ascii="Times New Roman" w:hAnsi="Times New Roman" w:cs="Times New Roman"/>
          <w:i/>
          <w:iCs/>
          <w:color w:val="auto"/>
        </w:rPr>
        <w:t xml:space="preserve">English as a second language teacher resource handbook. A practical guide for K-12 ESL programs. </w:t>
      </w:r>
      <w:proofErr w:type="gramStart"/>
      <w:r w:rsidRPr="005663C5">
        <w:rPr>
          <w:rFonts w:ascii="Times New Roman" w:hAnsi="Times New Roman" w:cs="Times New Roman"/>
          <w:i/>
          <w:color w:val="auto"/>
        </w:rPr>
        <w:t>California.:</w:t>
      </w:r>
      <w:proofErr w:type="gramEnd"/>
      <w:r w:rsidRPr="005663C5">
        <w:rPr>
          <w:rFonts w:ascii="Times New Roman" w:hAnsi="Times New Roman" w:cs="Times New Roman"/>
          <w:i/>
          <w:color w:val="auto"/>
        </w:rPr>
        <w:t xml:space="preserve"> Corwin Press, Inc. </w:t>
      </w:r>
    </w:p>
    <w:p w:rsidR="001B526D" w:rsidRPr="005663C5" w:rsidRDefault="001B526D" w:rsidP="00F35898">
      <w:pPr>
        <w:pStyle w:val="Default"/>
        <w:numPr>
          <w:ilvl w:val="0"/>
          <w:numId w:val="174"/>
        </w:numPr>
        <w:spacing w:after="47" w:line="276" w:lineRule="auto"/>
        <w:rPr>
          <w:rFonts w:ascii="Times New Roman" w:hAnsi="Times New Roman" w:cs="Times New Roman"/>
          <w:i/>
          <w:color w:val="auto"/>
        </w:rPr>
      </w:pPr>
      <w:r w:rsidRPr="005663C5">
        <w:rPr>
          <w:rFonts w:ascii="Times New Roman" w:hAnsi="Times New Roman" w:cs="Times New Roman"/>
          <w:i/>
          <w:color w:val="auto"/>
        </w:rPr>
        <w:lastRenderedPageBreak/>
        <w:t xml:space="preserve">Joyce, Bruce and Weil, Marsha (2003). </w:t>
      </w:r>
      <w:r w:rsidRPr="005663C5">
        <w:rPr>
          <w:rFonts w:ascii="Times New Roman" w:hAnsi="Times New Roman" w:cs="Times New Roman"/>
          <w:i/>
          <w:iCs/>
          <w:color w:val="auto"/>
        </w:rPr>
        <w:t>Models of teaching</w:t>
      </w:r>
      <w:r w:rsidRPr="005663C5">
        <w:rPr>
          <w:rFonts w:ascii="Times New Roman" w:hAnsi="Times New Roman" w:cs="Times New Roman"/>
          <w:i/>
          <w:color w:val="auto"/>
        </w:rPr>
        <w:t xml:space="preserve">. New Delhi: Prentice Hall of India </w:t>
      </w:r>
      <w:proofErr w:type="spellStart"/>
      <w:r w:rsidRPr="005663C5">
        <w:rPr>
          <w:rFonts w:ascii="Times New Roman" w:hAnsi="Times New Roman" w:cs="Times New Roman"/>
          <w:i/>
          <w:color w:val="auto"/>
        </w:rPr>
        <w:t>Pvt.</w:t>
      </w:r>
      <w:proofErr w:type="spellEnd"/>
      <w:r w:rsidRPr="005663C5">
        <w:rPr>
          <w:rFonts w:ascii="Times New Roman" w:hAnsi="Times New Roman" w:cs="Times New Roman"/>
          <w:i/>
          <w:color w:val="auto"/>
        </w:rPr>
        <w:t xml:space="preserve"> Ltd. </w:t>
      </w:r>
    </w:p>
    <w:p w:rsidR="001B526D" w:rsidRPr="005663C5" w:rsidRDefault="001B526D" w:rsidP="00F35898">
      <w:pPr>
        <w:pStyle w:val="Default"/>
        <w:numPr>
          <w:ilvl w:val="0"/>
          <w:numId w:val="174"/>
        </w:numPr>
        <w:spacing w:line="276" w:lineRule="auto"/>
        <w:rPr>
          <w:rFonts w:ascii="Times New Roman" w:hAnsi="Times New Roman" w:cs="Times New Roman"/>
          <w:i/>
          <w:color w:val="auto"/>
        </w:rPr>
      </w:pPr>
      <w:r w:rsidRPr="005663C5">
        <w:rPr>
          <w:rFonts w:ascii="Times New Roman" w:hAnsi="Times New Roman" w:cs="Times New Roman"/>
          <w:i/>
          <w:color w:val="auto"/>
        </w:rPr>
        <w:t xml:space="preserve">Krishna </w:t>
      </w:r>
      <w:proofErr w:type="spellStart"/>
      <w:r w:rsidRPr="005663C5">
        <w:rPr>
          <w:rFonts w:ascii="Times New Roman" w:hAnsi="Times New Roman" w:cs="Times New Roman"/>
          <w:i/>
          <w:color w:val="auto"/>
        </w:rPr>
        <w:t>Swamy</w:t>
      </w:r>
      <w:proofErr w:type="spellEnd"/>
      <w:r w:rsidRPr="005663C5">
        <w:rPr>
          <w:rFonts w:ascii="Times New Roman" w:hAnsi="Times New Roman" w:cs="Times New Roman"/>
          <w:color w:val="auto"/>
        </w:rPr>
        <w:t xml:space="preserve">, </w:t>
      </w:r>
      <w:r w:rsidRPr="005663C5">
        <w:rPr>
          <w:rFonts w:ascii="Times New Roman" w:hAnsi="Times New Roman" w:cs="Times New Roman"/>
          <w:i/>
          <w:color w:val="auto"/>
        </w:rPr>
        <w:t xml:space="preserve">N. and Sri Raman, T. (1994). English teaching in India. Madras : </w:t>
      </w:r>
    </w:p>
    <w:p w:rsidR="001B526D" w:rsidRPr="005663C5" w:rsidRDefault="001B526D" w:rsidP="00F35898">
      <w:pPr>
        <w:pStyle w:val="Default"/>
        <w:numPr>
          <w:ilvl w:val="0"/>
          <w:numId w:val="175"/>
        </w:numPr>
        <w:spacing w:line="276" w:lineRule="auto"/>
        <w:rPr>
          <w:rFonts w:ascii="Times New Roman" w:hAnsi="Times New Roman" w:cs="Times New Roman"/>
          <w:i/>
          <w:color w:val="auto"/>
        </w:rPr>
      </w:pPr>
      <w:r w:rsidRPr="005663C5">
        <w:rPr>
          <w:rFonts w:ascii="Times New Roman" w:hAnsi="Times New Roman" w:cs="Times New Roman"/>
          <w:i/>
          <w:color w:val="auto"/>
        </w:rPr>
        <w:t xml:space="preserve">T.R. Publication. </w:t>
      </w:r>
    </w:p>
    <w:p w:rsidR="001B526D" w:rsidRPr="005663C5" w:rsidRDefault="001B526D" w:rsidP="00F35898">
      <w:pPr>
        <w:pStyle w:val="Default"/>
        <w:numPr>
          <w:ilvl w:val="0"/>
          <w:numId w:val="175"/>
        </w:numPr>
        <w:spacing w:after="52" w:line="276" w:lineRule="auto"/>
        <w:rPr>
          <w:rFonts w:ascii="Times New Roman" w:hAnsi="Times New Roman" w:cs="Times New Roman"/>
          <w:i/>
          <w:color w:val="auto"/>
        </w:rPr>
      </w:pPr>
      <w:proofErr w:type="spellStart"/>
      <w:r w:rsidRPr="005663C5">
        <w:rPr>
          <w:rFonts w:ascii="Times New Roman" w:hAnsi="Times New Roman" w:cs="Times New Roman"/>
          <w:i/>
          <w:color w:val="auto"/>
        </w:rPr>
        <w:t>Mukalel</w:t>
      </w:r>
      <w:proofErr w:type="spellEnd"/>
      <w:r w:rsidRPr="005663C5">
        <w:rPr>
          <w:rFonts w:ascii="Times New Roman" w:hAnsi="Times New Roman" w:cs="Times New Roman"/>
          <w:i/>
          <w:color w:val="auto"/>
        </w:rPr>
        <w:t xml:space="preserve">, Joseph C. (2009). </w:t>
      </w:r>
      <w:r w:rsidRPr="005663C5">
        <w:rPr>
          <w:rFonts w:ascii="Times New Roman" w:hAnsi="Times New Roman" w:cs="Times New Roman"/>
          <w:i/>
          <w:iCs/>
          <w:color w:val="auto"/>
        </w:rPr>
        <w:t xml:space="preserve">Approaches to English language teaching. </w:t>
      </w:r>
      <w:r w:rsidRPr="005663C5">
        <w:rPr>
          <w:rFonts w:ascii="Times New Roman" w:hAnsi="Times New Roman" w:cs="Times New Roman"/>
          <w:i/>
          <w:color w:val="auto"/>
        </w:rPr>
        <w:t xml:space="preserve">New Delhi: Discovery Publishing House Pvt Ltd. </w:t>
      </w:r>
    </w:p>
    <w:p w:rsidR="001B526D" w:rsidRPr="005663C5" w:rsidRDefault="001B526D" w:rsidP="00F35898">
      <w:pPr>
        <w:pStyle w:val="Default"/>
        <w:numPr>
          <w:ilvl w:val="0"/>
          <w:numId w:val="175"/>
        </w:numPr>
        <w:spacing w:after="52" w:line="276" w:lineRule="auto"/>
        <w:rPr>
          <w:rFonts w:ascii="Times New Roman" w:hAnsi="Times New Roman" w:cs="Times New Roman"/>
          <w:i/>
          <w:color w:val="auto"/>
        </w:rPr>
      </w:pPr>
      <w:r w:rsidRPr="005663C5">
        <w:rPr>
          <w:rFonts w:ascii="Times New Roman" w:hAnsi="Times New Roman" w:cs="Times New Roman"/>
          <w:i/>
          <w:color w:val="auto"/>
        </w:rPr>
        <w:t xml:space="preserve">Pal, H.R and Pal, </w:t>
      </w:r>
      <w:proofErr w:type="gramStart"/>
      <w:r w:rsidRPr="005663C5">
        <w:rPr>
          <w:rFonts w:ascii="Times New Roman" w:hAnsi="Times New Roman" w:cs="Times New Roman"/>
          <w:i/>
          <w:color w:val="auto"/>
        </w:rPr>
        <w:t>R(</w:t>
      </w:r>
      <w:proofErr w:type="gramEnd"/>
      <w:r w:rsidRPr="005663C5">
        <w:rPr>
          <w:rFonts w:ascii="Times New Roman" w:hAnsi="Times New Roman" w:cs="Times New Roman"/>
          <w:i/>
          <w:color w:val="auto"/>
        </w:rPr>
        <w:t xml:space="preserve">2006). </w:t>
      </w:r>
      <w:r w:rsidRPr="005663C5">
        <w:rPr>
          <w:rFonts w:ascii="Times New Roman" w:hAnsi="Times New Roman" w:cs="Times New Roman"/>
          <w:i/>
          <w:iCs/>
          <w:color w:val="auto"/>
        </w:rPr>
        <w:t>Curriculum – yesterday, today and tomorrow</w:t>
      </w:r>
      <w:r w:rsidRPr="005663C5">
        <w:rPr>
          <w:rFonts w:ascii="Times New Roman" w:hAnsi="Times New Roman" w:cs="Times New Roman"/>
          <w:i/>
          <w:color w:val="auto"/>
        </w:rPr>
        <w:t xml:space="preserve">, New Delhi: </w:t>
      </w:r>
      <w:proofErr w:type="spellStart"/>
      <w:r w:rsidRPr="005663C5">
        <w:rPr>
          <w:rFonts w:ascii="Times New Roman" w:hAnsi="Times New Roman" w:cs="Times New Roman"/>
          <w:i/>
          <w:color w:val="auto"/>
        </w:rPr>
        <w:t>Shipra</w:t>
      </w:r>
      <w:proofErr w:type="spellEnd"/>
      <w:r w:rsidRPr="005663C5">
        <w:rPr>
          <w:rFonts w:ascii="Times New Roman" w:hAnsi="Times New Roman" w:cs="Times New Roman"/>
          <w:i/>
          <w:color w:val="auto"/>
        </w:rPr>
        <w:t xml:space="preserve"> Publications </w:t>
      </w:r>
    </w:p>
    <w:p w:rsidR="001B526D" w:rsidRPr="005663C5" w:rsidRDefault="001B526D" w:rsidP="00F35898">
      <w:pPr>
        <w:pStyle w:val="Default"/>
        <w:numPr>
          <w:ilvl w:val="0"/>
          <w:numId w:val="175"/>
        </w:numPr>
        <w:spacing w:after="52" w:line="276" w:lineRule="auto"/>
        <w:rPr>
          <w:rFonts w:ascii="Times New Roman" w:hAnsi="Times New Roman" w:cs="Times New Roman"/>
          <w:i/>
          <w:color w:val="auto"/>
        </w:rPr>
      </w:pPr>
      <w:proofErr w:type="spellStart"/>
      <w:r w:rsidRPr="005663C5">
        <w:rPr>
          <w:rFonts w:ascii="Times New Roman" w:hAnsi="Times New Roman" w:cs="Times New Roman"/>
          <w:i/>
          <w:color w:val="auto"/>
        </w:rPr>
        <w:t>Sachdeva</w:t>
      </w:r>
      <w:proofErr w:type="spellEnd"/>
      <w:r w:rsidRPr="005663C5">
        <w:rPr>
          <w:rFonts w:ascii="Times New Roman" w:hAnsi="Times New Roman" w:cs="Times New Roman"/>
          <w:i/>
          <w:color w:val="auto"/>
        </w:rPr>
        <w:t xml:space="preserve">, M.S. (1973). A new approach to teaching of </w:t>
      </w:r>
      <w:proofErr w:type="spellStart"/>
      <w:proofErr w:type="gramStart"/>
      <w:r w:rsidRPr="005663C5">
        <w:rPr>
          <w:rFonts w:ascii="Times New Roman" w:hAnsi="Times New Roman" w:cs="Times New Roman"/>
          <w:i/>
          <w:color w:val="auto"/>
        </w:rPr>
        <w:t>english</w:t>
      </w:r>
      <w:proofErr w:type="spellEnd"/>
      <w:proofErr w:type="gramEnd"/>
      <w:r w:rsidRPr="005663C5">
        <w:rPr>
          <w:rFonts w:ascii="Times New Roman" w:hAnsi="Times New Roman" w:cs="Times New Roman"/>
          <w:i/>
          <w:color w:val="auto"/>
        </w:rPr>
        <w:t xml:space="preserve"> in India. Ludhiana : Prakash Brothers </w:t>
      </w:r>
    </w:p>
    <w:p w:rsidR="001B526D" w:rsidRPr="005663C5" w:rsidRDefault="001B526D" w:rsidP="00F35898">
      <w:pPr>
        <w:pStyle w:val="Default"/>
        <w:numPr>
          <w:ilvl w:val="0"/>
          <w:numId w:val="175"/>
        </w:numPr>
        <w:spacing w:line="276" w:lineRule="auto"/>
        <w:rPr>
          <w:rFonts w:ascii="Times New Roman" w:hAnsi="Times New Roman" w:cs="Times New Roman"/>
          <w:i/>
          <w:color w:val="auto"/>
        </w:rPr>
      </w:pPr>
      <w:proofErr w:type="spellStart"/>
      <w:r w:rsidRPr="005663C5">
        <w:rPr>
          <w:rFonts w:ascii="Times New Roman" w:hAnsi="Times New Roman" w:cs="Times New Roman"/>
          <w:i/>
          <w:color w:val="auto"/>
        </w:rPr>
        <w:t>Shrivastava</w:t>
      </w:r>
      <w:proofErr w:type="spellEnd"/>
      <w:r w:rsidRPr="005663C5">
        <w:rPr>
          <w:rFonts w:ascii="Times New Roman" w:hAnsi="Times New Roman" w:cs="Times New Roman"/>
          <w:i/>
          <w:color w:val="auto"/>
        </w:rPr>
        <w:t xml:space="preserve">, </w:t>
      </w:r>
      <w:proofErr w:type="gramStart"/>
      <w:r w:rsidRPr="005663C5">
        <w:rPr>
          <w:rFonts w:ascii="Times New Roman" w:hAnsi="Times New Roman" w:cs="Times New Roman"/>
          <w:i/>
          <w:color w:val="auto"/>
        </w:rPr>
        <w:t>B.D(</w:t>
      </w:r>
      <w:proofErr w:type="gramEnd"/>
      <w:r w:rsidRPr="005663C5">
        <w:rPr>
          <w:rFonts w:ascii="Times New Roman" w:hAnsi="Times New Roman" w:cs="Times New Roman"/>
          <w:i/>
          <w:color w:val="auto"/>
        </w:rPr>
        <w:t xml:space="preserve">1968). </w:t>
      </w:r>
      <w:r w:rsidRPr="005663C5">
        <w:rPr>
          <w:rFonts w:ascii="Times New Roman" w:hAnsi="Times New Roman" w:cs="Times New Roman"/>
          <w:i/>
          <w:iCs/>
          <w:color w:val="auto"/>
        </w:rPr>
        <w:t>Structural approach to the teaching of English</w:t>
      </w:r>
      <w:r w:rsidRPr="005663C5">
        <w:rPr>
          <w:rFonts w:ascii="Times New Roman" w:hAnsi="Times New Roman" w:cs="Times New Roman"/>
          <w:i/>
          <w:color w:val="auto"/>
        </w:rPr>
        <w:t xml:space="preserve">. Agra: </w:t>
      </w:r>
      <w:proofErr w:type="spellStart"/>
      <w:r w:rsidRPr="005663C5">
        <w:rPr>
          <w:rFonts w:ascii="Times New Roman" w:hAnsi="Times New Roman" w:cs="Times New Roman"/>
          <w:i/>
          <w:color w:val="auto"/>
        </w:rPr>
        <w:t>Ramprasad</w:t>
      </w:r>
      <w:proofErr w:type="spellEnd"/>
      <w:r w:rsidRPr="005663C5">
        <w:rPr>
          <w:rFonts w:ascii="Times New Roman" w:hAnsi="Times New Roman" w:cs="Times New Roman"/>
          <w:i/>
          <w:color w:val="auto"/>
        </w:rPr>
        <w:t xml:space="preserve"> and Sons </w:t>
      </w:r>
    </w:p>
    <w:p w:rsidR="005663C5" w:rsidRDefault="005663C5" w:rsidP="005663C5">
      <w:pPr>
        <w:rPr>
          <w:sz w:val="24"/>
          <w:szCs w:val="24"/>
        </w:rPr>
      </w:pPr>
    </w:p>
    <w:p w:rsidR="001B526D" w:rsidRDefault="001B526D" w:rsidP="005663C5">
      <w:pPr>
        <w:jc w:val="center"/>
        <w:rPr>
          <w:b/>
          <w:bCs/>
          <w:sz w:val="28"/>
          <w:szCs w:val="28"/>
        </w:rPr>
      </w:pPr>
      <w:r w:rsidRPr="005663C5">
        <w:rPr>
          <w:b/>
          <w:bCs/>
          <w:sz w:val="28"/>
          <w:szCs w:val="28"/>
        </w:rPr>
        <w:t>Pedagogy of Social Science (History, Political Science and Geography)</w:t>
      </w:r>
    </w:p>
    <w:p w:rsidR="009D78E7" w:rsidRPr="008D579D" w:rsidRDefault="009D78E7" w:rsidP="005663C5">
      <w:pPr>
        <w:jc w:val="center"/>
        <w:rPr>
          <w:b/>
          <w:bCs/>
          <w:sz w:val="24"/>
          <w:szCs w:val="24"/>
        </w:rPr>
      </w:pPr>
    </w:p>
    <w:p w:rsidR="005663C5" w:rsidRDefault="005663C5" w:rsidP="005663C5">
      <w:pPr>
        <w:rPr>
          <w:b/>
          <w:bCs/>
          <w:sz w:val="24"/>
          <w:szCs w:val="24"/>
        </w:rPr>
      </w:pPr>
      <w:r>
        <w:rPr>
          <w:b/>
          <w:bCs/>
          <w:sz w:val="24"/>
          <w:szCs w:val="24"/>
        </w:rPr>
        <w:t>Core XII</w:t>
      </w:r>
      <w:r w:rsidR="009D78E7">
        <w:rPr>
          <w:b/>
          <w:bCs/>
          <w:sz w:val="24"/>
          <w:szCs w:val="24"/>
        </w:rPr>
        <w:t xml:space="preserve"> (A)</w:t>
      </w:r>
    </w:p>
    <w:p w:rsidR="009D78E7" w:rsidRDefault="009D78E7" w:rsidP="005663C5">
      <w:pPr>
        <w:rPr>
          <w:b/>
          <w:bCs/>
          <w:sz w:val="24"/>
          <w:szCs w:val="24"/>
        </w:rPr>
      </w:pPr>
    </w:p>
    <w:p w:rsidR="001B526D" w:rsidRDefault="005663C5" w:rsidP="001B526D">
      <w:pPr>
        <w:spacing w:line="276" w:lineRule="auto"/>
        <w:jc w:val="both"/>
        <w:rPr>
          <w:b/>
          <w:bCs/>
          <w:sz w:val="24"/>
          <w:szCs w:val="24"/>
        </w:rPr>
      </w:pPr>
      <w:r w:rsidRPr="00EB46A5">
        <w:rPr>
          <w:b/>
          <w:bCs/>
          <w:sz w:val="24"/>
          <w:szCs w:val="24"/>
        </w:rPr>
        <w:t xml:space="preserve">Course Outcomes </w:t>
      </w:r>
      <w:r w:rsidR="001B526D" w:rsidRPr="00EB46A5">
        <w:rPr>
          <w:b/>
          <w:bCs/>
          <w:sz w:val="24"/>
          <w:szCs w:val="24"/>
        </w:rPr>
        <w:t>(CO</w:t>
      </w:r>
      <w:r w:rsidR="001B526D">
        <w:rPr>
          <w:b/>
          <w:bCs/>
          <w:sz w:val="24"/>
          <w:szCs w:val="24"/>
        </w:rPr>
        <w:t>s)</w:t>
      </w:r>
      <w:r>
        <w:rPr>
          <w:b/>
          <w:bCs/>
          <w:sz w:val="24"/>
          <w:szCs w:val="24"/>
        </w:rPr>
        <w:t>:</w:t>
      </w:r>
    </w:p>
    <w:p w:rsidR="001B526D" w:rsidRDefault="001B526D" w:rsidP="001B526D">
      <w:pPr>
        <w:spacing w:line="276" w:lineRule="auto"/>
        <w:ind w:firstLine="360"/>
        <w:jc w:val="both"/>
        <w:rPr>
          <w:b/>
          <w:bCs/>
          <w:sz w:val="24"/>
          <w:szCs w:val="24"/>
        </w:rPr>
      </w:pPr>
      <w:r w:rsidRPr="00EB46A5">
        <w:rPr>
          <w:sz w:val="24"/>
          <w:szCs w:val="24"/>
        </w:rPr>
        <w:t>On completion of the course, the students will be able to:</w:t>
      </w:r>
    </w:p>
    <w:p w:rsidR="001B526D" w:rsidRPr="00F35898" w:rsidRDefault="001B526D" w:rsidP="00F35898">
      <w:pPr>
        <w:pStyle w:val="ListParagraph"/>
        <w:numPr>
          <w:ilvl w:val="0"/>
          <w:numId w:val="208"/>
        </w:numPr>
        <w:rPr>
          <w:b/>
          <w:bCs/>
          <w:sz w:val="24"/>
          <w:szCs w:val="24"/>
        </w:rPr>
      </w:pPr>
      <w:r w:rsidRPr="00F35898">
        <w:rPr>
          <w:sz w:val="24"/>
          <w:szCs w:val="24"/>
        </w:rPr>
        <w:t>State the meaning, scope and importance of Social Studies.</w:t>
      </w:r>
    </w:p>
    <w:p w:rsidR="001B526D" w:rsidRPr="00F35898" w:rsidRDefault="001B526D" w:rsidP="00F35898">
      <w:pPr>
        <w:pStyle w:val="ListParagraph"/>
        <w:numPr>
          <w:ilvl w:val="0"/>
          <w:numId w:val="208"/>
        </w:numPr>
        <w:tabs>
          <w:tab w:val="left" w:pos="900"/>
          <w:tab w:val="left" w:pos="1620"/>
        </w:tabs>
        <w:rPr>
          <w:sz w:val="24"/>
          <w:szCs w:val="24"/>
        </w:rPr>
      </w:pPr>
      <w:r w:rsidRPr="00F35898">
        <w:rPr>
          <w:sz w:val="24"/>
          <w:szCs w:val="24"/>
        </w:rPr>
        <w:t>Specify the skills and competencies to formulate specific learning outcomes for Social Studies.</w:t>
      </w:r>
    </w:p>
    <w:p w:rsidR="001B526D" w:rsidRPr="00F35898" w:rsidRDefault="001B526D" w:rsidP="00F35898">
      <w:pPr>
        <w:pStyle w:val="ListParagraph"/>
        <w:numPr>
          <w:ilvl w:val="0"/>
          <w:numId w:val="208"/>
        </w:numPr>
        <w:tabs>
          <w:tab w:val="left" w:pos="900"/>
          <w:tab w:val="left" w:pos="1620"/>
        </w:tabs>
        <w:rPr>
          <w:sz w:val="24"/>
          <w:szCs w:val="24"/>
        </w:rPr>
      </w:pPr>
      <w:r w:rsidRPr="00F35898">
        <w:rPr>
          <w:sz w:val="24"/>
          <w:szCs w:val="24"/>
        </w:rPr>
        <w:t xml:space="preserve">Identity the different methods and skills of teaching History, Political Science and Geography for transacting the content effectively.  </w:t>
      </w:r>
    </w:p>
    <w:p w:rsidR="001B526D" w:rsidRPr="00F35898" w:rsidRDefault="001B526D" w:rsidP="00F35898">
      <w:pPr>
        <w:pStyle w:val="ListParagraph"/>
        <w:numPr>
          <w:ilvl w:val="0"/>
          <w:numId w:val="208"/>
        </w:numPr>
        <w:tabs>
          <w:tab w:val="left" w:pos="900"/>
          <w:tab w:val="left" w:pos="1620"/>
        </w:tabs>
        <w:rPr>
          <w:sz w:val="24"/>
          <w:szCs w:val="24"/>
        </w:rPr>
      </w:pPr>
      <w:r w:rsidRPr="00F35898">
        <w:rPr>
          <w:sz w:val="24"/>
          <w:szCs w:val="24"/>
        </w:rPr>
        <w:t>Explain the importance of time sense and prepare timeline for teaching History.</w:t>
      </w:r>
    </w:p>
    <w:p w:rsidR="001B526D" w:rsidRPr="00F35898" w:rsidRDefault="001B526D" w:rsidP="00F35898">
      <w:pPr>
        <w:pStyle w:val="ListParagraph"/>
        <w:numPr>
          <w:ilvl w:val="0"/>
          <w:numId w:val="208"/>
        </w:numPr>
        <w:tabs>
          <w:tab w:val="left" w:pos="900"/>
          <w:tab w:val="left" w:pos="1620"/>
        </w:tabs>
        <w:rPr>
          <w:sz w:val="24"/>
          <w:szCs w:val="24"/>
        </w:rPr>
      </w:pPr>
      <w:r w:rsidRPr="00F35898">
        <w:rPr>
          <w:sz w:val="24"/>
          <w:szCs w:val="24"/>
        </w:rPr>
        <w:t>Prepare unit plans and lesson plans in History, Political Science and Geography.</w:t>
      </w:r>
    </w:p>
    <w:p w:rsidR="005663C5" w:rsidRDefault="005663C5" w:rsidP="001B526D">
      <w:pPr>
        <w:jc w:val="both"/>
        <w:rPr>
          <w:b/>
          <w:bCs/>
          <w:sz w:val="24"/>
          <w:szCs w:val="24"/>
        </w:rPr>
      </w:pPr>
    </w:p>
    <w:p w:rsidR="001B526D" w:rsidRPr="00EB46A5" w:rsidRDefault="005663C5" w:rsidP="001B526D">
      <w:pPr>
        <w:jc w:val="both"/>
        <w:rPr>
          <w:b/>
          <w:bCs/>
          <w:sz w:val="24"/>
          <w:szCs w:val="24"/>
        </w:rPr>
      </w:pPr>
      <w:r w:rsidRPr="00EB46A5">
        <w:rPr>
          <w:b/>
          <w:bCs/>
          <w:sz w:val="24"/>
          <w:szCs w:val="24"/>
        </w:rPr>
        <w:t>Course Content</w:t>
      </w:r>
      <w:r>
        <w:rPr>
          <w:b/>
          <w:bCs/>
          <w:sz w:val="24"/>
          <w:szCs w:val="24"/>
        </w:rPr>
        <w:t>s:</w:t>
      </w:r>
    </w:p>
    <w:p w:rsidR="001B526D" w:rsidRDefault="001B526D" w:rsidP="001B526D">
      <w:pPr>
        <w:jc w:val="both"/>
        <w:rPr>
          <w:b/>
          <w:bCs/>
          <w:sz w:val="24"/>
          <w:szCs w:val="24"/>
        </w:rPr>
      </w:pPr>
      <w:r w:rsidRPr="00EB46A5">
        <w:rPr>
          <w:b/>
          <w:bCs/>
          <w:sz w:val="24"/>
          <w:szCs w:val="24"/>
        </w:rPr>
        <w:t>UNIT-1</w:t>
      </w:r>
      <w:r w:rsidR="00F35898" w:rsidRPr="00EB46A5">
        <w:rPr>
          <w:b/>
          <w:bCs/>
          <w:sz w:val="24"/>
          <w:szCs w:val="24"/>
        </w:rPr>
        <w:t>: Concept</w:t>
      </w:r>
      <w:r w:rsidRPr="00EB46A5">
        <w:rPr>
          <w:b/>
          <w:bCs/>
          <w:sz w:val="24"/>
          <w:szCs w:val="24"/>
        </w:rPr>
        <w:t>, Objectives and Values of Teaching Social Studies</w:t>
      </w:r>
    </w:p>
    <w:p w:rsidR="001B526D" w:rsidRPr="00650421" w:rsidRDefault="001B526D" w:rsidP="001B526D">
      <w:pPr>
        <w:jc w:val="both"/>
        <w:rPr>
          <w:i/>
          <w:iCs/>
        </w:rPr>
      </w:pPr>
      <w:r>
        <w:rPr>
          <w:b/>
          <w:i/>
          <w:iCs/>
        </w:rPr>
        <w:t>LO</w:t>
      </w:r>
      <w:r>
        <w:rPr>
          <w:b/>
          <w:bCs/>
          <w:i/>
          <w:iCs/>
        </w:rPr>
        <w:t xml:space="preserve">: </w:t>
      </w:r>
      <w:r>
        <w:rPr>
          <w:i/>
          <w:iCs/>
        </w:rPr>
        <w:t>Understand</w:t>
      </w:r>
      <w:r w:rsidRPr="00650421">
        <w:rPr>
          <w:i/>
          <w:iCs/>
        </w:rPr>
        <w:t xml:space="preserve"> basics of teaching Social Studies.</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Meaning, nature and scope of Social Studies; Values of teaching Social Studies, Social Studies in Elementary and Secondary levels.</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Recommendations of NCF-2005 and NEP-2020 on teaching of History, Political Science and Geography; correlation of Social Science with other school subjects.</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 xml:space="preserve">Formulation of specific learning outcome in Social Studies. </w:t>
      </w:r>
    </w:p>
    <w:p w:rsidR="001B526D" w:rsidRDefault="001B526D" w:rsidP="001B526D">
      <w:pPr>
        <w:spacing w:line="276" w:lineRule="auto"/>
        <w:ind w:left="1080" w:hanging="1080"/>
        <w:jc w:val="both"/>
        <w:rPr>
          <w:b/>
          <w:bCs/>
          <w:sz w:val="24"/>
          <w:szCs w:val="24"/>
        </w:rPr>
      </w:pPr>
      <w:r w:rsidRPr="00EB46A5">
        <w:rPr>
          <w:b/>
          <w:bCs/>
          <w:sz w:val="24"/>
          <w:szCs w:val="24"/>
        </w:rPr>
        <w:t>UNIT-</w:t>
      </w:r>
      <w:r>
        <w:rPr>
          <w:b/>
          <w:bCs/>
          <w:sz w:val="24"/>
          <w:szCs w:val="24"/>
        </w:rPr>
        <w:t>II</w:t>
      </w:r>
      <w:r w:rsidRPr="00EB46A5">
        <w:rPr>
          <w:b/>
          <w:bCs/>
          <w:sz w:val="24"/>
          <w:szCs w:val="24"/>
        </w:rPr>
        <w:t>: Methods and Approaches to teaching-learning in Social Science</w:t>
      </w:r>
    </w:p>
    <w:p w:rsidR="001B526D" w:rsidRPr="002E3124" w:rsidRDefault="001B526D" w:rsidP="001B526D">
      <w:pPr>
        <w:spacing w:line="276" w:lineRule="auto"/>
        <w:ind w:left="1080" w:hanging="1080"/>
        <w:jc w:val="both"/>
        <w:rPr>
          <w:i/>
          <w:iCs/>
        </w:rPr>
      </w:pPr>
      <w:r>
        <w:rPr>
          <w:b/>
          <w:i/>
          <w:iCs/>
        </w:rPr>
        <w:t>LO</w:t>
      </w:r>
      <w:r>
        <w:rPr>
          <w:b/>
          <w:bCs/>
          <w:i/>
          <w:iCs/>
        </w:rPr>
        <w:t xml:space="preserve">: </w:t>
      </w:r>
      <w:r>
        <w:rPr>
          <w:i/>
          <w:iCs/>
        </w:rPr>
        <w:t>Acquire</w:t>
      </w:r>
      <w:r w:rsidRPr="002E3124">
        <w:rPr>
          <w:i/>
          <w:iCs/>
        </w:rPr>
        <w:t xml:space="preserve"> the skills of various teaching methods of Social Science</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Story-telling.</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Narration-cum-discussion,</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Source method, project method,</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Observation, lecture-cum-discussion, problem solving.</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lastRenderedPageBreak/>
        <w:t>Teaching of Social Studies using monuments, field trip in History and Geography, History and Geography Room.</w:t>
      </w:r>
    </w:p>
    <w:p w:rsidR="001B526D" w:rsidRPr="00C265E2"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C265E2">
        <w:rPr>
          <w:rFonts w:ascii="Times New Roman" w:hAnsi="Times New Roman" w:cs="Times New Roman"/>
          <w:sz w:val="24"/>
          <w:szCs w:val="24"/>
        </w:rPr>
        <w:t xml:space="preserve">Qualities of a good Social Science teacher; Characteristics of a good text book in Social Studies.  </w:t>
      </w:r>
    </w:p>
    <w:p w:rsidR="001B526D" w:rsidRDefault="001B526D" w:rsidP="001B526D">
      <w:pPr>
        <w:spacing w:line="276" w:lineRule="auto"/>
        <w:ind w:left="1080" w:hanging="1080"/>
        <w:jc w:val="both"/>
        <w:rPr>
          <w:b/>
          <w:bCs/>
          <w:sz w:val="24"/>
          <w:szCs w:val="24"/>
        </w:rPr>
      </w:pPr>
      <w:r>
        <w:rPr>
          <w:b/>
          <w:bCs/>
          <w:sz w:val="24"/>
          <w:szCs w:val="24"/>
        </w:rPr>
        <w:t>UNIT-III</w:t>
      </w:r>
      <w:r w:rsidRPr="00EB46A5">
        <w:rPr>
          <w:b/>
          <w:bCs/>
          <w:sz w:val="24"/>
          <w:szCs w:val="24"/>
        </w:rPr>
        <w:t>: Development of Resource Materials</w:t>
      </w:r>
    </w:p>
    <w:p w:rsidR="001B526D" w:rsidRPr="00F21714" w:rsidRDefault="001B526D" w:rsidP="001B526D">
      <w:pPr>
        <w:spacing w:line="276" w:lineRule="auto"/>
        <w:jc w:val="both"/>
        <w:rPr>
          <w:i/>
          <w:iCs/>
        </w:rPr>
      </w:pPr>
      <w:r>
        <w:rPr>
          <w:b/>
          <w:i/>
          <w:iCs/>
        </w:rPr>
        <w:t>LO</w:t>
      </w:r>
      <w:r>
        <w:rPr>
          <w:b/>
          <w:bCs/>
          <w:i/>
          <w:iCs/>
        </w:rPr>
        <w:t xml:space="preserve">: </w:t>
      </w:r>
      <w:r w:rsidRPr="00F21714">
        <w:rPr>
          <w:i/>
          <w:iCs/>
        </w:rPr>
        <w:t>Prepare teaching aids for Social Science.</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Curriculum as Resource Material</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Approaches to Curriculum in History, Bio-graphical, Chronological and Concentric</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Preparation, Collection, Procurement and use of teaching – learning materials – Maps, Atlas, Globes, Models, T.V., Video, OHP, Computer.</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Timeline – Concept, types and use.</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 xml:space="preserve">ICT in learning of Social Studies.  </w:t>
      </w:r>
    </w:p>
    <w:p w:rsidR="001B526D" w:rsidRDefault="001B526D" w:rsidP="001B526D">
      <w:pPr>
        <w:spacing w:line="276" w:lineRule="auto"/>
        <w:jc w:val="both"/>
        <w:rPr>
          <w:sz w:val="24"/>
          <w:szCs w:val="24"/>
        </w:rPr>
      </w:pPr>
      <w:r>
        <w:rPr>
          <w:b/>
          <w:bCs/>
          <w:sz w:val="24"/>
          <w:szCs w:val="24"/>
        </w:rPr>
        <w:t>UNIT-IV</w:t>
      </w:r>
      <w:r w:rsidRPr="00EB46A5">
        <w:rPr>
          <w:b/>
          <w:bCs/>
          <w:sz w:val="24"/>
          <w:szCs w:val="24"/>
        </w:rPr>
        <w:t>: Transaction Strategies</w:t>
      </w:r>
    </w:p>
    <w:p w:rsidR="001B526D" w:rsidRPr="00B22785" w:rsidRDefault="001B526D" w:rsidP="001B526D">
      <w:pPr>
        <w:spacing w:line="276" w:lineRule="auto"/>
        <w:jc w:val="both"/>
        <w:rPr>
          <w:i/>
          <w:iCs/>
        </w:rPr>
      </w:pPr>
      <w:r>
        <w:rPr>
          <w:b/>
          <w:i/>
          <w:iCs/>
        </w:rPr>
        <w:t>LO</w:t>
      </w:r>
      <w:r>
        <w:rPr>
          <w:b/>
          <w:bCs/>
          <w:i/>
          <w:iCs/>
        </w:rPr>
        <w:t xml:space="preserve">: </w:t>
      </w:r>
      <w:r w:rsidRPr="00B22785">
        <w:rPr>
          <w:i/>
          <w:iCs/>
        </w:rPr>
        <w:t>Apply different teaching transaction skills.</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Preparation of Unit Plans in Social Studies.</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Preparation of lesson plans – Traditional and 5E Model.</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Activities in History visits to historical places, maintenance of portfolio, group discussion, debate etc.</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Activities in Geography- Field trip, Geography Club and exhibition.</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Assessment in Social Studies</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Evaluation devices – written, oral, practical, project work, portfolio.</w:t>
      </w:r>
    </w:p>
    <w:p w:rsidR="001B526D" w:rsidRPr="00EB46A5"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EB46A5">
        <w:rPr>
          <w:rFonts w:ascii="Times New Roman" w:hAnsi="Times New Roman" w:cs="Times New Roman"/>
          <w:sz w:val="24"/>
          <w:szCs w:val="24"/>
        </w:rPr>
        <w:t xml:space="preserve">Panning for continuous assessment of classroom learning in History, Political science and Geography. </w:t>
      </w:r>
    </w:p>
    <w:p w:rsidR="001B526D" w:rsidRPr="00EB46A5" w:rsidRDefault="001B526D" w:rsidP="001B526D">
      <w:pPr>
        <w:tabs>
          <w:tab w:val="left" w:pos="900"/>
          <w:tab w:val="left" w:pos="1620"/>
        </w:tabs>
        <w:spacing w:line="276" w:lineRule="auto"/>
        <w:jc w:val="both"/>
        <w:rPr>
          <w:b/>
          <w:bCs/>
          <w:sz w:val="24"/>
          <w:szCs w:val="24"/>
        </w:rPr>
      </w:pPr>
      <w:r w:rsidRPr="00EB46A5">
        <w:rPr>
          <w:b/>
          <w:bCs/>
          <w:sz w:val="24"/>
          <w:szCs w:val="24"/>
        </w:rPr>
        <w:t>Practicum: 30 Marks (Any one of the following)</w:t>
      </w:r>
    </w:p>
    <w:p w:rsidR="001B526D" w:rsidRPr="00EB46A5" w:rsidRDefault="001B526D" w:rsidP="00F35898">
      <w:pPr>
        <w:pStyle w:val="ListParagraph"/>
        <w:numPr>
          <w:ilvl w:val="0"/>
          <w:numId w:val="100"/>
        </w:numPr>
        <w:tabs>
          <w:tab w:val="left" w:pos="900"/>
          <w:tab w:val="left" w:pos="1620"/>
        </w:tabs>
        <w:spacing w:after="240"/>
        <w:jc w:val="both"/>
        <w:rPr>
          <w:rFonts w:ascii="Times New Roman" w:hAnsi="Times New Roman" w:cs="Times New Roman"/>
          <w:sz w:val="24"/>
          <w:szCs w:val="24"/>
        </w:rPr>
      </w:pPr>
      <w:r w:rsidRPr="00EB46A5">
        <w:rPr>
          <w:rFonts w:ascii="Times New Roman" w:hAnsi="Times New Roman" w:cs="Times New Roman"/>
          <w:sz w:val="24"/>
          <w:szCs w:val="24"/>
        </w:rPr>
        <w:t>Identify the learning difficulties in any topic of Social Studies of Class-VI or VII and prepare remedial materials. Preparation of low cost, no cost teaching aids on any one topic.</w:t>
      </w:r>
    </w:p>
    <w:p w:rsidR="001B526D" w:rsidRPr="00EB46A5" w:rsidRDefault="001B526D" w:rsidP="00F35898">
      <w:pPr>
        <w:pStyle w:val="ListParagraph"/>
        <w:numPr>
          <w:ilvl w:val="0"/>
          <w:numId w:val="100"/>
        </w:numPr>
        <w:tabs>
          <w:tab w:val="left" w:pos="900"/>
          <w:tab w:val="left" w:pos="1620"/>
        </w:tabs>
        <w:spacing w:after="240"/>
        <w:jc w:val="both"/>
        <w:rPr>
          <w:rFonts w:ascii="Times New Roman" w:hAnsi="Times New Roman" w:cs="Times New Roman"/>
          <w:sz w:val="24"/>
          <w:szCs w:val="24"/>
        </w:rPr>
      </w:pPr>
      <w:r w:rsidRPr="00EB46A5">
        <w:rPr>
          <w:rFonts w:ascii="Times New Roman" w:hAnsi="Times New Roman" w:cs="Times New Roman"/>
          <w:sz w:val="24"/>
          <w:szCs w:val="24"/>
        </w:rPr>
        <w:t>Content analysis of any topic of Social Studies.</w:t>
      </w:r>
    </w:p>
    <w:p w:rsidR="001B526D" w:rsidRPr="00EB46A5" w:rsidRDefault="001B526D" w:rsidP="00F35898">
      <w:pPr>
        <w:pStyle w:val="ListParagraph"/>
        <w:numPr>
          <w:ilvl w:val="0"/>
          <w:numId w:val="100"/>
        </w:numPr>
        <w:tabs>
          <w:tab w:val="left" w:pos="900"/>
          <w:tab w:val="left" w:pos="1620"/>
        </w:tabs>
        <w:spacing w:after="240"/>
        <w:jc w:val="both"/>
        <w:rPr>
          <w:rFonts w:ascii="Times New Roman" w:hAnsi="Times New Roman" w:cs="Times New Roman"/>
          <w:sz w:val="24"/>
          <w:szCs w:val="24"/>
        </w:rPr>
      </w:pPr>
      <w:r w:rsidRPr="00EB46A5">
        <w:rPr>
          <w:rFonts w:ascii="Times New Roman" w:hAnsi="Times New Roman" w:cs="Times New Roman"/>
          <w:sz w:val="24"/>
          <w:szCs w:val="24"/>
        </w:rPr>
        <w:t>Preparation of a blue print and test items of an achievement test in Social Studies for Class-VI or VII.</w:t>
      </w:r>
    </w:p>
    <w:p w:rsidR="001B526D" w:rsidRPr="00EB46A5" w:rsidRDefault="001B526D" w:rsidP="001B526D">
      <w:pPr>
        <w:tabs>
          <w:tab w:val="left" w:pos="900"/>
          <w:tab w:val="left" w:pos="1620"/>
        </w:tabs>
        <w:spacing w:line="276" w:lineRule="auto"/>
        <w:jc w:val="both"/>
        <w:rPr>
          <w:sz w:val="24"/>
          <w:szCs w:val="24"/>
        </w:rPr>
      </w:pPr>
      <w:r w:rsidRPr="00EB46A5">
        <w:rPr>
          <w:sz w:val="24"/>
          <w:szCs w:val="24"/>
        </w:rPr>
        <w:t>(N.B.: The report will be evaluated by both internal and external examiner).</w:t>
      </w:r>
    </w:p>
    <w:p w:rsidR="001B526D" w:rsidRPr="00EB46A5" w:rsidRDefault="001B526D" w:rsidP="001B526D">
      <w:pPr>
        <w:tabs>
          <w:tab w:val="left" w:pos="900"/>
          <w:tab w:val="left" w:pos="1620"/>
        </w:tabs>
        <w:spacing w:line="276" w:lineRule="auto"/>
        <w:jc w:val="both"/>
        <w:rPr>
          <w:b/>
          <w:bCs/>
          <w:sz w:val="24"/>
          <w:szCs w:val="24"/>
        </w:rPr>
      </w:pPr>
      <w:r w:rsidRPr="00EB46A5">
        <w:rPr>
          <w:b/>
          <w:bCs/>
          <w:sz w:val="24"/>
          <w:szCs w:val="24"/>
        </w:rPr>
        <w:t>TEXT BOOKS</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r w:rsidRPr="005663C5">
        <w:rPr>
          <w:rFonts w:ascii="Times New Roman" w:hAnsi="Times New Roman" w:cs="Times New Roman"/>
          <w:i/>
          <w:sz w:val="24"/>
          <w:szCs w:val="24"/>
        </w:rPr>
        <w:t xml:space="preserve">Aggarwal, J.C. (1998). </w:t>
      </w:r>
      <w:r w:rsidRPr="005663C5">
        <w:rPr>
          <w:rFonts w:ascii="Times New Roman" w:hAnsi="Times New Roman" w:cs="Times New Roman"/>
          <w:i/>
          <w:iCs/>
          <w:sz w:val="24"/>
          <w:szCs w:val="24"/>
        </w:rPr>
        <w:t xml:space="preserve">Principles, Methods and Techniques of Teaching. </w:t>
      </w:r>
      <w:r w:rsidRPr="005663C5">
        <w:rPr>
          <w:rFonts w:ascii="Times New Roman" w:hAnsi="Times New Roman" w:cs="Times New Roman"/>
          <w:i/>
          <w:sz w:val="24"/>
          <w:szCs w:val="24"/>
        </w:rPr>
        <w:t xml:space="preserve">New Delhi: </w:t>
      </w:r>
      <w:proofErr w:type="spellStart"/>
      <w:r w:rsidRPr="005663C5">
        <w:rPr>
          <w:rFonts w:ascii="Times New Roman" w:hAnsi="Times New Roman" w:cs="Times New Roman"/>
          <w:i/>
          <w:sz w:val="24"/>
          <w:szCs w:val="24"/>
        </w:rPr>
        <w:t>Vikas</w:t>
      </w:r>
      <w:proofErr w:type="spellEnd"/>
      <w:r w:rsidRPr="005663C5">
        <w:rPr>
          <w:rFonts w:ascii="Times New Roman" w:hAnsi="Times New Roman" w:cs="Times New Roman"/>
          <w:i/>
          <w:sz w:val="24"/>
          <w:szCs w:val="24"/>
        </w:rPr>
        <w:t xml:space="preserve"> Publishing House </w:t>
      </w:r>
      <w:proofErr w:type="spellStart"/>
      <w:r w:rsidRPr="005663C5">
        <w:rPr>
          <w:rFonts w:ascii="Times New Roman" w:hAnsi="Times New Roman" w:cs="Times New Roman"/>
          <w:i/>
          <w:sz w:val="24"/>
          <w:szCs w:val="24"/>
        </w:rPr>
        <w:t>Pvt.</w:t>
      </w:r>
      <w:proofErr w:type="spellEnd"/>
      <w:r w:rsidRPr="005663C5">
        <w:rPr>
          <w:rFonts w:ascii="Times New Roman" w:hAnsi="Times New Roman" w:cs="Times New Roman"/>
          <w:i/>
          <w:sz w:val="24"/>
          <w:szCs w:val="24"/>
        </w:rPr>
        <w:t xml:space="preserve"> Ltd.</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proofErr w:type="spellStart"/>
      <w:r w:rsidRPr="005663C5">
        <w:rPr>
          <w:rFonts w:ascii="Times New Roman" w:hAnsi="Times New Roman" w:cs="Times New Roman"/>
          <w:i/>
          <w:sz w:val="24"/>
          <w:szCs w:val="24"/>
        </w:rPr>
        <w:t>Kochhar</w:t>
      </w:r>
      <w:proofErr w:type="spellEnd"/>
      <w:r w:rsidRPr="005663C5">
        <w:rPr>
          <w:rFonts w:ascii="Times New Roman" w:hAnsi="Times New Roman" w:cs="Times New Roman"/>
          <w:i/>
          <w:sz w:val="24"/>
          <w:szCs w:val="24"/>
        </w:rPr>
        <w:t xml:space="preserve">, S.K. (2022). </w:t>
      </w:r>
      <w:r w:rsidRPr="005663C5">
        <w:rPr>
          <w:rFonts w:ascii="Times New Roman" w:hAnsi="Times New Roman" w:cs="Times New Roman"/>
          <w:i/>
          <w:iCs/>
          <w:sz w:val="24"/>
          <w:szCs w:val="24"/>
        </w:rPr>
        <w:t xml:space="preserve">Teaching of History. </w:t>
      </w:r>
      <w:r w:rsidRPr="005663C5">
        <w:rPr>
          <w:rFonts w:ascii="Times New Roman" w:hAnsi="Times New Roman" w:cs="Times New Roman"/>
          <w:i/>
          <w:sz w:val="24"/>
          <w:szCs w:val="24"/>
        </w:rPr>
        <w:t xml:space="preserve">New Delhi: Sterling Publications </w:t>
      </w:r>
      <w:proofErr w:type="spellStart"/>
      <w:r w:rsidRPr="005663C5">
        <w:rPr>
          <w:rFonts w:ascii="Times New Roman" w:hAnsi="Times New Roman" w:cs="Times New Roman"/>
          <w:i/>
          <w:sz w:val="24"/>
          <w:szCs w:val="24"/>
        </w:rPr>
        <w:t>Pvt.</w:t>
      </w:r>
      <w:proofErr w:type="spellEnd"/>
      <w:r w:rsidRPr="005663C5">
        <w:rPr>
          <w:rFonts w:ascii="Times New Roman" w:hAnsi="Times New Roman" w:cs="Times New Roman"/>
          <w:i/>
          <w:sz w:val="24"/>
          <w:szCs w:val="24"/>
        </w:rPr>
        <w:t xml:space="preserve"> Ltd.</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proofErr w:type="spellStart"/>
      <w:r w:rsidRPr="005663C5">
        <w:rPr>
          <w:rFonts w:ascii="Times New Roman" w:hAnsi="Times New Roman" w:cs="Times New Roman"/>
          <w:i/>
          <w:sz w:val="24"/>
          <w:szCs w:val="24"/>
        </w:rPr>
        <w:t>Kohli</w:t>
      </w:r>
      <w:proofErr w:type="spellEnd"/>
      <w:r w:rsidRPr="005663C5">
        <w:rPr>
          <w:rFonts w:ascii="Times New Roman" w:hAnsi="Times New Roman" w:cs="Times New Roman"/>
          <w:i/>
          <w:sz w:val="24"/>
          <w:szCs w:val="24"/>
        </w:rPr>
        <w:t xml:space="preserve">, A.S. (2002). </w:t>
      </w:r>
      <w:r w:rsidRPr="005663C5">
        <w:rPr>
          <w:rFonts w:ascii="Times New Roman" w:hAnsi="Times New Roman" w:cs="Times New Roman"/>
          <w:i/>
          <w:iCs/>
          <w:sz w:val="24"/>
          <w:szCs w:val="24"/>
        </w:rPr>
        <w:t xml:space="preserve">Teaching of Social Studies. </w:t>
      </w:r>
      <w:r w:rsidRPr="005663C5">
        <w:rPr>
          <w:rFonts w:ascii="Times New Roman" w:hAnsi="Times New Roman" w:cs="Times New Roman"/>
          <w:i/>
          <w:sz w:val="24"/>
          <w:szCs w:val="24"/>
        </w:rPr>
        <w:t xml:space="preserve">New Delhi: </w:t>
      </w:r>
      <w:proofErr w:type="spellStart"/>
      <w:r w:rsidRPr="005663C5">
        <w:rPr>
          <w:rFonts w:ascii="Times New Roman" w:hAnsi="Times New Roman" w:cs="Times New Roman"/>
          <w:i/>
          <w:sz w:val="24"/>
          <w:szCs w:val="24"/>
        </w:rPr>
        <w:t>Anmol</w:t>
      </w:r>
      <w:proofErr w:type="spellEnd"/>
      <w:r w:rsidRPr="005663C5">
        <w:rPr>
          <w:rFonts w:ascii="Times New Roman" w:hAnsi="Times New Roman" w:cs="Times New Roman"/>
          <w:i/>
          <w:sz w:val="24"/>
          <w:szCs w:val="24"/>
        </w:rPr>
        <w:t xml:space="preserve"> Publications </w:t>
      </w:r>
      <w:proofErr w:type="spellStart"/>
      <w:r w:rsidRPr="005663C5">
        <w:rPr>
          <w:rFonts w:ascii="Times New Roman" w:hAnsi="Times New Roman" w:cs="Times New Roman"/>
          <w:i/>
          <w:sz w:val="24"/>
          <w:szCs w:val="24"/>
        </w:rPr>
        <w:t>Pvt.</w:t>
      </w:r>
      <w:proofErr w:type="spellEnd"/>
      <w:r w:rsidRPr="005663C5">
        <w:rPr>
          <w:rFonts w:ascii="Times New Roman" w:hAnsi="Times New Roman" w:cs="Times New Roman"/>
          <w:i/>
          <w:sz w:val="24"/>
          <w:szCs w:val="24"/>
        </w:rPr>
        <w:t xml:space="preserve"> Ltd.</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r w:rsidRPr="005663C5">
        <w:rPr>
          <w:rFonts w:ascii="Times New Roman" w:hAnsi="Times New Roman" w:cs="Times New Roman"/>
          <w:i/>
          <w:sz w:val="24"/>
          <w:szCs w:val="24"/>
        </w:rPr>
        <w:t xml:space="preserve">Sharma, S. (2005). Morden Teaching of History. New Delhi: </w:t>
      </w:r>
      <w:proofErr w:type="spellStart"/>
      <w:r w:rsidRPr="005663C5">
        <w:rPr>
          <w:rFonts w:ascii="Times New Roman" w:hAnsi="Times New Roman" w:cs="Times New Roman"/>
          <w:i/>
          <w:sz w:val="24"/>
          <w:szCs w:val="24"/>
        </w:rPr>
        <w:t>Anmol</w:t>
      </w:r>
      <w:proofErr w:type="spellEnd"/>
      <w:r w:rsidRPr="005663C5">
        <w:rPr>
          <w:rFonts w:ascii="Times New Roman" w:hAnsi="Times New Roman" w:cs="Times New Roman"/>
          <w:i/>
          <w:sz w:val="24"/>
          <w:szCs w:val="24"/>
        </w:rPr>
        <w:t xml:space="preserve"> Publications </w:t>
      </w:r>
      <w:proofErr w:type="spellStart"/>
      <w:r w:rsidRPr="005663C5">
        <w:rPr>
          <w:rFonts w:ascii="Times New Roman" w:hAnsi="Times New Roman" w:cs="Times New Roman"/>
          <w:i/>
          <w:sz w:val="24"/>
          <w:szCs w:val="24"/>
        </w:rPr>
        <w:t>Pvt.</w:t>
      </w:r>
      <w:proofErr w:type="spellEnd"/>
      <w:r w:rsidRPr="005663C5">
        <w:rPr>
          <w:rFonts w:ascii="Times New Roman" w:hAnsi="Times New Roman" w:cs="Times New Roman"/>
          <w:i/>
          <w:sz w:val="24"/>
          <w:szCs w:val="24"/>
        </w:rPr>
        <w:t xml:space="preserve"> Ltd.</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proofErr w:type="spellStart"/>
      <w:r w:rsidRPr="005663C5">
        <w:rPr>
          <w:rFonts w:ascii="Times New Roman" w:hAnsi="Times New Roman" w:cs="Times New Roman"/>
          <w:i/>
          <w:sz w:val="24"/>
          <w:szCs w:val="24"/>
        </w:rPr>
        <w:lastRenderedPageBreak/>
        <w:t>Shaida</w:t>
      </w:r>
      <w:proofErr w:type="spellEnd"/>
      <w:r w:rsidRPr="005663C5">
        <w:rPr>
          <w:rFonts w:ascii="Times New Roman" w:hAnsi="Times New Roman" w:cs="Times New Roman"/>
          <w:i/>
          <w:sz w:val="24"/>
          <w:szCs w:val="24"/>
        </w:rPr>
        <w:t>, B.D. and Singh, S</w:t>
      </w:r>
      <w:proofErr w:type="gramStart"/>
      <w:r w:rsidRPr="005663C5">
        <w:rPr>
          <w:rFonts w:ascii="Times New Roman" w:hAnsi="Times New Roman" w:cs="Times New Roman"/>
          <w:i/>
          <w:sz w:val="24"/>
          <w:szCs w:val="24"/>
        </w:rPr>
        <w:t>.(</w:t>
      </w:r>
      <w:proofErr w:type="gramEnd"/>
      <w:r w:rsidRPr="005663C5">
        <w:rPr>
          <w:rFonts w:ascii="Times New Roman" w:hAnsi="Times New Roman" w:cs="Times New Roman"/>
          <w:i/>
          <w:sz w:val="24"/>
          <w:szCs w:val="24"/>
        </w:rPr>
        <w:t xml:space="preserve">2014). </w:t>
      </w:r>
      <w:r w:rsidRPr="005663C5">
        <w:rPr>
          <w:rFonts w:ascii="Times New Roman" w:hAnsi="Times New Roman" w:cs="Times New Roman"/>
          <w:i/>
          <w:iCs/>
          <w:sz w:val="24"/>
          <w:szCs w:val="24"/>
        </w:rPr>
        <w:t xml:space="preserve">Teaching of History. </w:t>
      </w:r>
      <w:r w:rsidRPr="005663C5">
        <w:rPr>
          <w:rFonts w:ascii="Times New Roman" w:hAnsi="Times New Roman" w:cs="Times New Roman"/>
          <w:i/>
          <w:sz w:val="24"/>
          <w:szCs w:val="24"/>
        </w:rPr>
        <w:t xml:space="preserve">New Delhi: </w:t>
      </w:r>
      <w:proofErr w:type="spellStart"/>
      <w:r w:rsidRPr="005663C5">
        <w:rPr>
          <w:rFonts w:ascii="Times New Roman" w:hAnsi="Times New Roman" w:cs="Times New Roman"/>
          <w:i/>
          <w:sz w:val="24"/>
          <w:szCs w:val="24"/>
        </w:rPr>
        <w:t>Dhanpat</w:t>
      </w:r>
      <w:proofErr w:type="spellEnd"/>
      <w:r w:rsidRPr="005663C5">
        <w:rPr>
          <w:rFonts w:ascii="Times New Roman" w:hAnsi="Times New Roman" w:cs="Times New Roman"/>
          <w:i/>
          <w:sz w:val="24"/>
          <w:szCs w:val="24"/>
        </w:rPr>
        <w:t xml:space="preserve"> </w:t>
      </w:r>
      <w:proofErr w:type="spellStart"/>
      <w:r w:rsidRPr="005663C5">
        <w:rPr>
          <w:rFonts w:ascii="Times New Roman" w:hAnsi="Times New Roman" w:cs="Times New Roman"/>
          <w:i/>
          <w:sz w:val="24"/>
          <w:szCs w:val="24"/>
        </w:rPr>
        <w:t>Rai</w:t>
      </w:r>
      <w:proofErr w:type="spellEnd"/>
      <w:r w:rsidRPr="005663C5">
        <w:rPr>
          <w:rFonts w:ascii="Times New Roman" w:hAnsi="Times New Roman" w:cs="Times New Roman"/>
          <w:i/>
          <w:sz w:val="24"/>
          <w:szCs w:val="24"/>
        </w:rPr>
        <w:t xml:space="preserve"> and Sons.</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r w:rsidRPr="005663C5">
        <w:rPr>
          <w:rFonts w:ascii="Times New Roman" w:hAnsi="Times New Roman" w:cs="Times New Roman"/>
          <w:i/>
          <w:sz w:val="24"/>
          <w:szCs w:val="24"/>
        </w:rPr>
        <w:t xml:space="preserve">Singh, R.P. (2001). </w:t>
      </w:r>
      <w:r w:rsidRPr="005663C5">
        <w:rPr>
          <w:rFonts w:ascii="Times New Roman" w:hAnsi="Times New Roman" w:cs="Times New Roman"/>
          <w:i/>
          <w:iCs/>
          <w:sz w:val="24"/>
          <w:szCs w:val="24"/>
        </w:rPr>
        <w:t xml:space="preserve">Teaching of History. </w:t>
      </w:r>
      <w:r w:rsidRPr="005663C5">
        <w:rPr>
          <w:rFonts w:ascii="Times New Roman" w:hAnsi="Times New Roman" w:cs="Times New Roman"/>
          <w:i/>
          <w:sz w:val="24"/>
          <w:szCs w:val="24"/>
        </w:rPr>
        <w:t xml:space="preserve">Meerut: R. </w:t>
      </w:r>
      <w:proofErr w:type="spellStart"/>
      <w:r w:rsidRPr="005663C5">
        <w:rPr>
          <w:rFonts w:ascii="Times New Roman" w:hAnsi="Times New Roman" w:cs="Times New Roman"/>
          <w:i/>
          <w:sz w:val="24"/>
          <w:szCs w:val="24"/>
        </w:rPr>
        <w:t>Lall</w:t>
      </w:r>
      <w:proofErr w:type="spellEnd"/>
      <w:r w:rsidRPr="005663C5">
        <w:rPr>
          <w:rFonts w:ascii="Times New Roman" w:hAnsi="Times New Roman" w:cs="Times New Roman"/>
          <w:i/>
          <w:sz w:val="24"/>
          <w:szCs w:val="24"/>
        </w:rPr>
        <w:t xml:space="preserve"> Book Depot.</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proofErr w:type="spellStart"/>
      <w:r w:rsidRPr="005663C5">
        <w:rPr>
          <w:rFonts w:ascii="Times New Roman" w:hAnsi="Times New Roman" w:cs="Times New Roman"/>
          <w:i/>
          <w:sz w:val="24"/>
          <w:szCs w:val="24"/>
        </w:rPr>
        <w:t>Tyagi</w:t>
      </w:r>
      <w:proofErr w:type="spellEnd"/>
      <w:r w:rsidRPr="005663C5">
        <w:rPr>
          <w:rFonts w:ascii="Times New Roman" w:hAnsi="Times New Roman" w:cs="Times New Roman"/>
          <w:i/>
          <w:sz w:val="24"/>
          <w:szCs w:val="24"/>
        </w:rPr>
        <w:t xml:space="preserve">, G., Nigam, V. and </w:t>
      </w:r>
      <w:proofErr w:type="spellStart"/>
      <w:r w:rsidRPr="005663C5">
        <w:rPr>
          <w:rFonts w:ascii="Times New Roman" w:hAnsi="Times New Roman" w:cs="Times New Roman"/>
          <w:i/>
          <w:sz w:val="24"/>
          <w:szCs w:val="24"/>
        </w:rPr>
        <w:t>Verma</w:t>
      </w:r>
      <w:proofErr w:type="spellEnd"/>
      <w:r w:rsidRPr="005663C5">
        <w:rPr>
          <w:rFonts w:ascii="Times New Roman" w:hAnsi="Times New Roman" w:cs="Times New Roman"/>
          <w:i/>
          <w:sz w:val="24"/>
          <w:szCs w:val="24"/>
        </w:rPr>
        <w:t xml:space="preserve">, J.K. (2002). </w:t>
      </w:r>
      <w:r w:rsidRPr="005663C5">
        <w:rPr>
          <w:rFonts w:ascii="Times New Roman" w:hAnsi="Times New Roman" w:cs="Times New Roman"/>
          <w:i/>
          <w:iCs/>
          <w:sz w:val="24"/>
          <w:szCs w:val="24"/>
        </w:rPr>
        <w:t>Teaching of History</w:t>
      </w:r>
      <w:r w:rsidRPr="005663C5">
        <w:rPr>
          <w:rFonts w:ascii="Times New Roman" w:hAnsi="Times New Roman" w:cs="Times New Roman"/>
          <w:i/>
          <w:sz w:val="24"/>
          <w:szCs w:val="24"/>
        </w:rPr>
        <w:t xml:space="preserve">. Agra: </w:t>
      </w:r>
      <w:proofErr w:type="spellStart"/>
      <w:r w:rsidRPr="005663C5">
        <w:rPr>
          <w:rFonts w:ascii="Times New Roman" w:hAnsi="Times New Roman" w:cs="Times New Roman"/>
          <w:i/>
          <w:sz w:val="24"/>
          <w:szCs w:val="24"/>
        </w:rPr>
        <w:t>Vinod</w:t>
      </w:r>
      <w:proofErr w:type="spellEnd"/>
      <w:r w:rsidRPr="005663C5">
        <w:rPr>
          <w:rFonts w:ascii="Times New Roman" w:hAnsi="Times New Roman" w:cs="Times New Roman"/>
          <w:i/>
          <w:sz w:val="24"/>
          <w:szCs w:val="24"/>
        </w:rPr>
        <w:t xml:space="preserve"> </w:t>
      </w:r>
      <w:proofErr w:type="spellStart"/>
      <w:r w:rsidRPr="005663C5">
        <w:rPr>
          <w:rFonts w:ascii="Times New Roman" w:hAnsi="Times New Roman" w:cs="Times New Roman"/>
          <w:i/>
          <w:sz w:val="24"/>
          <w:szCs w:val="24"/>
        </w:rPr>
        <w:t>Pustak</w:t>
      </w:r>
      <w:proofErr w:type="spellEnd"/>
      <w:r w:rsidRPr="005663C5">
        <w:rPr>
          <w:rFonts w:ascii="Times New Roman" w:hAnsi="Times New Roman" w:cs="Times New Roman"/>
          <w:i/>
          <w:sz w:val="24"/>
          <w:szCs w:val="24"/>
        </w:rPr>
        <w:t xml:space="preserve"> </w:t>
      </w:r>
      <w:proofErr w:type="spellStart"/>
      <w:r w:rsidRPr="005663C5">
        <w:rPr>
          <w:rFonts w:ascii="Times New Roman" w:hAnsi="Times New Roman" w:cs="Times New Roman"/>
          <w:i/>
          <w:sz w:val="24"/>
          <w:szCs w:val="24"/>
        </w:rPr>
        <w:t>Mandir</w:t>
      </w:r>
      <w:proofErr w:type="spellEnd"/>
      <w:r w:rsidRPr="005663C5">
        <w:rPr>
          <w:rFonts w:ascii="Times New Roman" w:hAnsi="Times New Roman" w:cs="Times New Roman"/>
          <w:i/>
          <w:sz w:val="24"/>
          <w:szCs w:val="24"/>
        </w:rPr>
        <w:t>.</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proofErr w:type="spellStart"/>
      <w:r w:rsidRPr="005663C5">
        <w:rPr>
          <w:rFonts w:ascii="Times New Roman" w:hAnsi="Times New Roman" w:cs="Times New Roman"/>
          <w:i/>
          <w:sz w:val="24"/>
          <w:szCs w:val="24"/>
        </w:rPr>
        <w:t>Verma</w:t>
      </w:r>
      <w:proofErr w:type="spellEnd"/>
      <w:r w:rsidRPr="005663C5">
        <w:rPr>
          <w:rFonts w:ascii="Times New Roman" w:hAnsi="Times New Roman" w:cs="Times New Roman"/>
          <w:i/>
          <w:sz w:val="24"/>
          <w:szCs w:val="24"/>
        </w:rPr>
        <w:t>, O.P</w:t>
      </w:r>
      <w:proofErr w:type="gramStart"/>
      <w:r w:rsidRPr="005663C5">
        <w:rPr>
          <w:rFonts w:ascii="Times New Roman" w:hAnsi="Times New Roman" w:cs="Times New Roman"/>
          <w:i/>
          <w:sz w:val="24"/>
          <w:szCs w:val="24"/>
        </w:rPr>
        <w:t>.(</w:t>
      </w:r>
      <w:proofErr w:type="gramEnd"/>
      <w:r w:rsidRPr="005663C5">
        <w:rPr>
          <w:rFonts w:ascii="Times New Roman" w:hAnsi="Times New Roman" w:cs="Times New Roman"/>
          <w:i/>
          <w:sz w:val="24"/>
          <w:szCs w:val="24"/>
        </w:rPr>
        <w:t xml:space="preserve">2005). </w:t>
      </w:r>
      <w:r w:rsidRPr="005663C5">
        <w:rPr>
          <w:rFonts w:ascii="Times New Roman" w:hAnsi="Times New Roman" w:cs="Times New Roman"/>
          <w:i/>
          <w:iCs/>
          <w:sz w:val="24"/>
          <w:szCs w:val="24"/>
        </w:rPr>
        <w:t xml:space="preserve">Geography Teaching. </w:t>
      </w:r>
      <w:r w:rsidRPr="005663C5">
        <w:rPr>
          <w:rFonts w:ascii="Times New Roman" w:hAnsi="Times New Roman" w:cs="Times New Roman"/>
          <w:i/>
          <w:sz w:val="24"/>
          <w:szCs w:val="24"/>
        </w:rPr>
        <w:t xml:space="preserve">New Delhi: Sterling Publishing </w:t>
      </w:r>
      <w:proofErr w:type="spellStart"/>
      <w:r w:rsidRPr="005663C5">
        <w:rPr>
          <w:rFonts w:ascii="Times New Roman" w:hAnsi="Times New Roman" w:cs="Times New Roman"/>
          <w:i/>
          <w:sz w:val="24"/>
          <w:szCs w:val="24"/>
        </w:rPr>
        <w:t>Pvt.</w:t>
      </w:r>
      <w:proofErr w:type="spellEnd"/>
      <w:r w:rsidRPr="005663C5">
        <w:rPr>
          <w:rFonts w:ascii="Times New Roman" w:hAnsi="Times New Roman" w:cs="Times New Roman"/>
          <w:i/>
          <w:sz w:val="24"/>
          <w:szCs w:val="24"/>
        </w:rPr>
        <w:t xml:space="preserve"> Ltd.</w:t>
      </w:r>
    </w:p>
    <w:p w:rsidR="001B526D" w:rsidRPr="005663C5" w:rsidRDefault="001B526D" w:rsidP="00F35898">
      <w:pPr>
        <w:pStyle w:val="ListParagraph"/>
        <w:numPr>
          <w:ilvl w:val="0"/>
          <w:numId w:val="176"/>
        </w:numPr>
        <w:tabs>
          <w:tab w:val="left" w:pos="900"/>
          <w:tab w:val="left" w:pos="1620"/>
        </w:tabs>
        <w:spacing w:after="240"/>
        <w:jc w:val="both"/>
        <w:rPr>
          <w:rFonts w:ascii="Times New Roman" w:hAnsi="Times New Roman" w:cs="Times New Roman"/>
          <w:i/>
          <w:sz w:val="24"/>
          <w:szCs w:val="24"/>
        </w:rPr>
      </w:pPr>
      <w:proofErr w:type="spellStart"/>
      <w:r w:rsidRPr="005663C5">
        <w:rPr>
          <w:rFonts w:ascii="Times New Roman" w:hAnsi="Times New Roman" w:cs="Times New Roman"/>
          <w:i/>
          <w:sz w:val="24"/>
          <w:szCs w:val="24"/>
        </w:rPr>
        <w:t>Yadav</w:t>
      </w:r>
      <w:proofErr w:type="spellEnd"/>
      <w:r w:rsidRPr="005663C5">
        <w:rPr>
          <w:rFonts w:ascii="Times New Roman" w:hAnsi="Times New Roman" w:cs="Times New Roman"/>
          <w:i/>
          <w:sz w:val="24"/>
          <w:szCs w:val="24"/>
        </w:rPr>
        <w:t xml:space="preserve">, N. (1994). </w:t>
      </w:r>
      <w:r w:rsidRPr="005663C5">
        <w:rPr>
          <w:rFonts w:ascii="Times New Roman" w:hAnsi="Times New Roman" w:cs="Times New Roman"/>
          <w:i/>
          <w:iCs/>
          <w:sz w:val="24"/>
          <w:szCs w:val="24"/>
        </w:rPr>
        <w:t xml:space="preserve">Teaching </w:t>
      </w:r>
      <w:proofErr w:type="spellStart"/>
      <w:r w:rsidRPr="005663C5">
        <w:rPr>
          <w:rFonts w:ascii="Times New Roman" w:hAnsi="Times New Roman" w:cs="Times New Roman"/>
          <w:i/>
          <w:iCs/>
          <w:sz w:val="24"/>
          <w:szCs w:val="24"/>
        </w:rPr>
        <w:t>ofCivics</w:t>
      </w:r>
      <w:proofErr w:type="spellEnd"/>
      <w:r w:rsidRPr="005663C5">
        <w:rPr>
          <w:rFonts w:ascii="Times New Roman" w:hAnsi="Times New Roman" w:cs="Times New Roman"/>
          <w:i/>
          <w:iCs/>
          <w:sz w:val="24"/>
          <w:szCs w:val="24"/>
        </w:rPr>
        <w:t xml:space="preserve"> and Political Science. </w:t>
      </w:r>
      <w:r w:rsidRPr="005663C5">
        <w:rPr>
          <w:rFonts w:ascii="Times New Roman" w:hAnsi="Times New Roman" w:cs="Times New Roman"/>
          <w:i/>
          <w:sz w:val="24"/>
          <w:szCs w:val="24"/>
        </w:rPr>
        <w:t xml:space="preserve">New Delhi: </w:t>
      </w:r>
      <w:proofErr w:type="spellStart"/>
      <w:r w:rsidRPr="005663C5">
        <w:rPr>
          <w:rFonts w:ascii="Times New Roman" w:hAnsi="Times New Roman" w:cs="Times New Roman"/>
          <w:i/>
          <w:sz w:val="24"/>
          <w:szCs w:val="24"/>
        </w:rPr>
        <w:t>Anmol</w:t>
      </w:r>
      <w:proofErr w:type="spellEnd"/>
      <w:r w:rsidRPr="005663C5">
        <w:rPr>
          <w:rFonts w:ascii="Times New Roman" w:hAnsi="Times New Roman" w:cs="Times New Roman"/>
          <w:i/>
          <w:sz w:val="24"/>
          <w:szCs w:val="24"/>
        </w:rPr>
        <w:t xml:space="preserve"> Publications </w:t>
      </w:r>
      <w:proofErr w:type="spellStart"/>
      <w:r w:rsidRPr="005663C5">
        <w:rPr>
          <w:rFonts w:ascii="Times New Roman" w:hAnsi="Times New Roman" w:cs="Times New Roman"/>
          <w:i/>
          <w:sz w:val="24"/>
          <w:szCs w:val="24"/>
        </w:rPr>
        <w:t>Pvt.</w:t>
      </w:r>
      <w:proofErr w:type="spellEnd"/>
      <w:r w:rsidRPr="005663C5">
        <w:rPr>
          <w:rFonts w:ascii="Times New Roman" w:hAnsi="Times New Roman" w:cs="Times New Roman"/>
          <w:i/>
          <w:sz w:val="24"/>
          <w:szCs w:val="24"/>
        </w:rPr>
        <w:t xml:space="preserve"> Ltd.</w:t>
      </w:r>
    </w:p>
    <w:p w:rsidR="001B526D" w:rsidRPr="00EB46A5" w:rsidRDefault="001B526D" w:rsidP="001B526D">
      <w:pPr>
        <w:tabs>
          <w:tab w:val="left" w:pos="900"/>
          <w:tab w:val="left" w:pos="1620"/>
        </w:tabs>
        <w:spacing w:line="276" w:lineRule="auto"/>
        <w:ind w:left="1440" w:hanging="1440"/>
        <w:jc w:val="both"/>
        <w:rPr>
          <w:b/>
          <w:bCs/>
          <w:sz w:val="24"/>
          <w:szCs w:val="24"/>
        </w:rPr>
      </w:pPr>
      <w:r w:rsidRPr="00EB46A5">
        <w:rPr>
          <w:b/>
          <w:bCs/>
          <w:sz w:val="24"/>
          <w:szCs w:val="24"/>
        </w:rPr>
        <w:t>Reference Books</w:t>
      </w:r>
    </w:p>
    <w:p w:rsidR="001B526D" w:rsidRPr="005663C5" w:rsidRDefault="001B526D" w:rsidP="00F35898">
      <w:pPr>
        <w:pStyle w:val="ListParagraph"/>
        <w:numPr>
          <w:ilvl w:val="0"/>
          <w:numId w:val="177"/>
        </w:numPr>
        <w:tabs>
          <w:tab w:val="left" w:pos="900"/>
          <w:tab w:val="left" w:pos="1620"/>
        </w:tabs>
        <w:spacing w:after="240"/>
        <w:jc w:val="both"/>
        <w:rPr>
          <w:i/>
          <w:sz w:val="24"/>
          <w:szCs w:val="24"/>
        </w:rPr>
      </w:pPr>
      <w:proofErr w:type="spellStart"/>
      <w:r w:rsidRPr="005663C5">
        <w:rPr>
          <w:i/>
          <w:sz w:val="24"/>
          <w:szCs w:val="24"/>
        </w:rPr>
        <w:t>Chaudhury</w:t>
      </w:r>
      <w:proofErr w:type="spellEnd"/>
      <w:r w:rsidRPr="005663C5">
        <w:rPr>
          <w:i/>
          <w:sz w:val="24"/>
          <w:szCs w:val="24"/>
        </w:rPr>
        <w:t xml:space="preserve">, K.P. (1975). </w:t>
      </w:r>
      <w:r w:rsidRPr="005663C5">
        <w:rPr>
          <w:i/>
          <w:iCs/>
          <w:sz w:val="24"/>
          <w:szCs w:val="24"/>
        </w:rPr>
        <w:t>The Effective Teaching of History in India</w:t>
      </w:r>
      <w:r w:rsidRPr="005663C5">
        <w:rPr>
          <w:i/>
          <w:sz w:val="24"/>
          <w:szCs w:val="24"/>
        </w:rPr>
        <w:t>. New Delhi: NCERT.</w:t>
      </w:r>
    </w:p>
    <w:p w:rsidR="001B526D" w:rsidRPr="005663C5" w:rsidRDefault="001B526D" w:rsidP="00F35898">
      <w:pPr>
        <w:pStyle w:val="ListParagraph"/>
        <w:numPr>
          <w:ilvl w:val="0"/>
          <w:numId w:val="177"/>
        </w:numPr>
        <w:tabs>
          <w:tab w:val="left" w:pos="900"/>
          <w:tab w:val="left" w:pos="1620"/>
        </w:tabs>
        <w:spacing w:after="240"/>
        <w:jc w:val="both"/>
        <w:rPr>
          <w:i/>
          <w:sz w:val="24"/>
          <w:szCs w:val="24"/>
        </w:rPr>
      </w:pPr>
      <w:proofErr w:type="spellStart"/>
      <w:r w:rsidRPr="005663C5">
        <w:rPr>
          <w:i/>
          <w:sz w:val="24"/>
          <w:szCs w:val="24"/>
        </w:rPr>
        <w:t>Colling</w:t>
      </w:r>
      <w:proofErr w:type="spellEnd"/>
      <w:r w:rsidRPr="005663C5">
        <w:rPr>
          <w:i/>
          <w:sz w:val="24"/>
          <w:szCs w:val="24"/>
        </w:rPr>
        <w:t xml:space="preserve"> Wood, R.G. (1951). </w:t>
      </w:r>
      <w:r w:rsidRPr="005663C5">
        <w:rPr>
          <w:i/>
          <w:iCs/>
          <w:sz w:val="24"/>
          <w:szCs w:val="24"/>
        </w:rPr>
        <w:t xml:space="preserve">The Idea of History. </w:t>
      </w:r>
      <w:r w:rsidRPr="005663C5">
        <w:rPr>
          <w:i/>
          <w:sz w:val="24"/>
          <w:szCs w:val="24"/>
        </w:rPr>
        <w:t>London: Oxford University Press.</w:t>
      </w:r>
    </w:p>
    <w:p w:rsidR="001B526D" w:rsidRPr="005663C5" w:rsidRDefault="001B526D" w:rsidP="00F35898">
      <w:pPr>
        <w:pStyle w:val="ListParagraph"/>
        <w:numPr>
          <w:ilvl w:val="0"/>
          <w:numId w:val="177"/>
        </w:numPr>
        <w:tabs>
          <w:tab w:val="left" w:pos="900"/>
          <w:tab w:val="left" w:pos="1620"/>
        </w:tabs>
        <w:spacing w:after="240"/>
        <w:jc w:val="both"/>
        <w:rPr>
          <w:i/>
          <w:sz w:val="24"/>
          <w:szCs w:val="24"/>
        </w:rPr>
      </w:pPr>
      <w:r w:rsidRPr="005663C5">
        <w:rPr>
          <w:i/>
          <w:sz w:val="24"/>
          <w:szCs w:val="24"/>
        </w:rPr>
        <w:t xml:space="preserve">Hill, C.P. (1954). </w:t>
      </w:r>
      <w:r w:rsidRPr="005663C5">
        <w:rPr>
          <w:i/>
          <w:iCs/>
          <w:sz w:val="24"/>
          <w:szCs w:val="24"/>
        </w:rPr>
        <w:t xml:space="preserve">Suggestions on the Teaching of History </w:t>
      </w:r>
      <w:proofErr w:type="gramStart"/>
      <w:r w:rsidRPr="005663C5">
        <w:rPr>
          <w:i/>
          <w:iCs/>
          <w:sz w:val="24"/>
          <w:szCs w:val="24"/>
        </w:rPr>
        <w:t>Towards</w:t>
      </w:r>
      <w:proofErr w:type="gramEnd"/>
      <w:r w:rsidRPr="005663C5">
        <w:rPr>
          <w:i/>
          <w:iCs/>
          <w:sz w:val="24"/>
          <w:szCs w:val="24"/>
        </w:rPr>
        <w:t xml:space="preserve"> World Understanding</w:t>
      </w:r>
      <w:r w:rsidRPr="005663C5">
        <w:rPr>
          <w:i/>
          <w:sz w:val="24"/>
          <w:szCs w:val="24"/>
        </w:rPr>
        <w:t>. Paris: UNESCO.</w:t>
      </w:r>
    </w:p>
    <w:p w:rsidR="001B526D" w:rsidRPr="005663C5" w:rsidRDefault="001B526D" w:rsidP="00F35898">
      <w:pPr>
        <w:pStyle w:val="ListParagraph"/>
        <w:numPr>
          <w:ilvl w:val="0"/>
          <w:numId w:val="177"/>
        </w:numPr>
        <w:tabs>
          <w:tab w:val="left" w:pos="900"/>
          <w:tab w:val="left" w:pos="1620"/>
        </w:tabs>
        <w:spacing w:after="240"/>
        <w:jc w:val="both"/>
        <w:rPr>
          <w:i/>
          <w:sz w:val="24"/>
          <w:szCs w:val="24"/>
        </w:rPr>
      </w:pPr>
      <w:r w:rsidRPr="005663C5">
        <w:rPr>
          <w:i/>
          <w:sz w:val="24"/>
          <w:szCs w:val="24"/>
        </w:rPr>
        <w:t xml:space="preserve">Strong, C.F., (1950). </w:t>
      </w:r>
      <w:r w:rsidRPr="005663C5">
        <w:rPr>
          <w:i/>
          <w:iCs/>
          <w:sz w:val="24"/>
          <w:szCs w:val="24"/>
        </w:rPr>
        <w:t>History in Primary Schools</w:t>
      </w:r>
      <w:r w:rsidRPr="005663C5">
        <w:rPr>
          <w:i/>
          <w:sz w:val="24"/>
          <w:szCs w:val="24"/>
        </w:rPr>
        <w:t>. London: University of London Press.</w:t>
      </w:r>
    </w:p>
    <w:p w:rsidR="001B526D" w:rsidRPr="005663C5" w:rsidRDefault="001B526D" w:rsidP="00F35898">
      <w:pPr>
        <w:pStyle w:val="ListParagraph"/>
        <w:numPr>
          <w:ilvl w:val="0"/>
          <w:numId w:val="177"/>
        </w:numPr>
        <w:tabs>
          <w:tab w:val="left" w:pos="900"/>
          <w:tab w:val="left" w:pos="1620"/>
        </w:tabs>
        <w:spacing w:after="240"/>
        <w:jc w:val="both"/>
        <w:rPr>
          <w:i/>
          <w:sz w:val="24"/>
          <w:szCs w:val="24"/>
        </w:rPr>
      </w:pPr>
      <w:r w:rsidRPr="005663C5">
        <w:rPr>
          <w:i/>
          <w:sz w:val="24"/>
          <w:szCs w:val="24"/>
        </w:rPr>
        <w:t xml:space="preserve">West, E. (1949). </w:t>
      </w:r>
      <w:r w:rsidRPr="005663C5">
        <w:rPr>
          <w:i/>
          <w:iCs/>
          <w:sz w:val="24"/>
          <w:szCs w:val="24"/>
        </w:rPr>
        <w:t xml:space="preserve">Improving the Teaching of World History. </w:t>
      </w:r>
      <w:r w:rsidRPr="005663C5">
        <w:rPr>
          <w:i/>
          <w:sz w:val="24"/>
          <w:szCs w:val="24"/>
        </w:rPr>
        <w:t>Washington D.C.: National Council for the Social Studies.</w:t>
      </w:r>
    </w:p>
    <w:p w:rsidR="001B526D" w:rsidRPr="00EB46A5" w:rsidRDefault="001B526D" w:rsidP="001B526D">
      <w:pPr>
        <w:tabs>
          <w:tab w:val="left" w:pos="900"/>
          <w:tab w:val="left" w:pos="1620"/>
        </w:tabs>
        <w:spacing w:line="276" w:lineRule="auto"/>
        <w:ind w:left="1440" w:hanging="1440"/>
        <w:jc w:val="both"/>
        <w:rPr>
          <w:b/>
          <w:bCs/>
          <w:sz w:val="24"/>
          <w:szCs w:val="24"/>
        </w:rPr>
      </w:pPr>
    </w:p>
    <w:p w:rsidR="001B526D" w:rsidRPr="00C265E2" w:rsidRDefault="001B526D" w:rsidP="001B526D">
      <w:pPr>
        <w:tabs>
          <w:tab w:val="left" w:pos="900"/>
          <w:tab w:val="left" w:pos="1620"/>
        </w:tabs>
        <w:spacing w:line="276" w:lineRule="auto"/>
        <w:ind w:left="1440" w:hanging="1440"/>
        <w:jc w:val="both"/>
        <w:rPr>
          <w:b/>
          <w:bCs/>
          <w:sz w:val="24"/>
          <w:szCs w:val="24"/>
        </w:rPr>
      </w:pPr>
      <w:r w:rsidRPr="00EB46A5">
        <w:rPr>
          <w:b/>
          <w:bCs/>
          <w:sz w:val="24"/>
          <w:szCs w:val="24"/>
        </w:rPr>
        <w:tab/>
      </w:r>
      <w:r w:rsidRPr="00EB46A5">
        <w:rPr>
          <w:b/>
          <w:bCs/>
          <w:sz w:val="24"/>
          <w:szCs w:val="24"/>
        </w:rPr>
        <w:tab/>
      </w:r>
      <w:r w:rsidRPr="00EB46A5">
        <w:rPr>
          <w:b/>
          <w:bCs/>
          <w:sz w:val="24"/>
          <w:szCs w:val="24"/>
        </w:rPr>
        <w:tab/>
      </w:r>
      <w:r w:rsidRPr="00EB46A5">
        <w:rPr>
          <w:b/>
          <w:bCs/>
          <w:sz w:val="24"/>
          <w:szCs w:val="24"/>
        </w:rPr>
        <w:tab/>
      </w:r>
      <w:r w:rsidRPr="00EB46A5">
        <w:rPr>
          <w:b/>
          <w:bCs/>
          <w:sz w:val="24"/>
          <w:szCs w:val="24"/>
        </w:rPr>
        <w:tab/>
      </w:r>
      <w:r w:rsidRPr="00EB46A5">
        <w:rPr>
          <w:b/>
          <w:bCs/>
          <w:sz w:val="24"/>
          <w:szCs w:val="24"/>
        </w:rPr>
        <w:tab/>
      </w:r>
    </w:p>
    <w:p w:rsidR="001B526D" w:rsidRPr="00EB46A5" w:rsidRDefault="001B526D" w:rsidP="001B526D">
      <w:pPr>
        <w:tabs>
          <w:tab w:val="left" w:pos="900"/>
          <w:tab w:val="left" w:pos="1620"/>
        </w:tabs>
        <w:spacing w:line="276" w:lineRule="auto"/>
        <w:ind w:left="1440" w:hanging="1440"/>
        <w:jc w:val="both"/>
        <w:rPr>
          <w:sz w:val="24"/>
          <w:szCs w:val="24"/>
        </w:rPr>
      </w:pPr>
    </w:p>
    <w:p w:rsidR="001B526D" w:rsidRPr="005663C5" w:rsidRDefault="005663C5" w:rsidP="001B526D">
      <w:pPr>
        <w:jc w:val="center"/>
        <w:rPr>
          <w:b/>
          <w:sz w:val="28"/>
          <w:szCs w:val="28"/>
          <w:u w:val="single"/>
        </w:rPr>
      </w:pPr>
      <w:r>
        <w:rPr>
          <w:b/>
          <w:sz w:val="24"/>
          <w:szCs w:val="24"/>
          <w:u w:val="single"/>
        </w:rPr>
        <w:t xml:space="preserve"> </w:t>
      </w:r>
      <w:r w:rsidRPr="005663C5">
        <w:rPr>
          <w:b/>
          <w:sz w:val="28"/>
          <w:szCs w:val="28"/>
          <w:u w:val="single"/>
        </w:rPr>
        <w:t>Semester-VI</w:t>
      </w:r>
    </w:p>
    <w:p w:rsidR="001B526D" w:rsidRPr="002368A9" w:rsidRDefault="005663C5" w:rsidP="005663C5">
      <w:pPr>
        <w:rPr>
          <w:b/>
          <w:bCs/>
        </w:rPr>
      </w:pPr>
      <w:r>
        <w:rPr>
          <w:b/>
          <w:bCs/>
          <w:sz w:val="24"/>
          <w:szCs w:val="24"/>
        </w:rPr>
        <w:t xml:space="preserve">Core </w:t>
      </w:r>
      <w:proofErr w:type="gramStart"/>
      <w:r>
        <w:rPr>
          <w:b/>
          <w:bCs/>
          <w:sz w:val="24"/>
          <w:szCs w:val="24"/>
        </w:rPr>
        <w:t>XI</w:t>
      </w:r>
      <w:r w:rsidR="009D78E7">
        <w:rPr>
          <w:b/>
          <w:bCs/>
          <w:sz w:val="24"/>
          <w:szCs w:val="24"/>
        </w:rPr>
        <w:t>I(</w:t>
      </w:r>
      <w:proofErr w:type="gramEnd"/>
      <w:r w:rsidR="009D78E7">
        <w:rPr>
          <w:b/>
          <w:bCs/>
          <w:sz w:val="24"/>
          <w:szCs w:val="24"/>
        </w:rPr>
        <w:t>B)</w:t>
      </w:r>
      <w:r>
        <w:rPr>
          <w:b/>
          <w:bCs/>
          <w:sz w:val="24"/>
          <w:szCs w:val="24"/>
        </w:rPr>
        <w:tab/>
      </w:r>
      <w:r>
        <w:rPr>
          <w:b/>
          <w:bCs/>
          <w:sz w:val="24"/>
          <w:szCs w:val="24"/>
        </w:rPr>
        <w:tab/>
      </w:r>
      <w:r>
        <w:rPr>
          <w:b/>
          <w:bCs/>
          <w:sz w:val="24"/>
          <w:szCs w:val="24"/>
        </w:rPr>
        <w:tab/>
        <w:t xml:space="preserve">    </w:t>
      </w:r>
      <w:r w:rsidRPr="005663C5">
        <w:rPr>
          <w:b/>
          <w:bCs/>
          <w:sz w:val="28"/>
          <w:szCs w:val="28"/>
        </w:rPr>
        <w:t>Pedagogy of mathematics</w:t>
      </w:r>
      <w:r>
        <w:rPr>
          <w:b/>
          <w:bCs/>
          <w:sz w:val="24"/>
          <w:szCs w:val="24"/>
        </w:rPr>
        <w:t xml:space="preserve"> </w:t>
      </w:r>
    </w:p>
    <w:p w:rsidR="001B526D" w:rsidRPr="002368A9" w:rsidRDefault="001B526D" w:rsidP="001B526D">
      <w:pPr>
        <w:pStyle w:val="Default"/>
        <w:jc w:val="center"/>
        <w:rPr>
          <w:b/>
          <w:bCs/>
        </w:rPr>
      </w:pPr>
    </w:p>
    <w:p w:rsidR="001B526D" w:rsidRPr="005663C5" w:rsidRDefault="005663C5" w:rsidP="001B526D">
      <w:pPr>
        <w:pStyle w:val="Default"/>
        <w:spacing w:line="276" w:lineRule="auto"/>
        <w:jc w:val="both"/>
        <w:rPr>
          <w:rFonts w:ascii="Times New Roman" w:hAnsi="Times New Roman" w:cs="Times New Roman"/>
          <w:b/>
          <w:bCs/>
          <w:color w:val="auto"/>
        </w:rPr>
      </w:pPr>
      <w:r w:rsidRPr="005663C5">
        <w:rPr>
          <w:rFonts w:ascii="Times New Roman" w:hAnsi="Times New Roman" w:cs="Times New Roman"/>
          <w:b/>
          <w:bCs/>
          <w:color w:val="auto"/>
        </w:rPr>
        <w:t>Course Outcomes</w:t>
      </w:r>
      <w:r w:rsidR="001B526D" w:rsidRPr="005663C5">
        <w:rPr>
          <w:rFonts w:ascii="Times New Roman" w:hAnsi="Times New Roman" w:cs="Times New Roman"/>
          <w:b/>
          <w:bCs/>
          <w:color w:val="auto"/>
        </w:rPr>
        <w:t xml:space="preserve"> (COs):</w:t>
      </w:r>
    </w:p>
    <w:p w:rsidR="001B526D" w:rsidRPr="005663C5" w:rsidRDefault="001B526D" w:rsidP="00F35898">
      <w:pPr>
        <w:pStyle w:val="Default"/>
        <w:numPr>
          <w:ilvl w:val="0"/>
          <w:numId w:val="209"/>
        </w:numPr>
        <w:spacing w:line="276" w:lineRule="auto"/>
        <w:jc w:val="both"/>
        <w:rPr>
          <w:rFonts w:ascii="Times New Roman" w:hAnsi="Times New Roman" w:cs="Times New Roman"/>
          <w:color w:val="auto"/>
        </w:rPr>
      </w:pPr>
      <w:r w:rsidRPr="005663C5">
        <w:rPr>
          <w:rFonts w:ascii="Times New Roman" w:hAnsi="Times New Roman" w:cs="Times New Roman"/>
          <w:color w:val="auto"/>
        </w:rPr>
        <w:t>On completion of this course, the learners will be able to:</w:t>
      </w:r>
    </w:p>
    <w:p w:rsidR="001B526D" w:rsidRPr="005663C5" w:rsidRDefault="001B526D" w:rsidP="00F35898">
      <w:pPr>
        <w:pStyle w:val="Default"/>
        <w:numPr>
          <w:ilvl w:val="0"/>
          <w:numId w:val="209"/>
        </w:numPr>
        <w:spacing w:after="42"/>
        <w:jc w:val="both"/>
        <w:rPr>
          <w:rFonts w:ascii="Times New Roman" w:hAnsi="Times New Roman" w:cs="Times New Roman"/>
        </w:rPr>
      </w:pPr>
      <w:r w:rsidRPr="005663C5">
        <w:rPr>
          <w:rFonts w:ascii="Times New Roman" w:hAnsi="Times New Roman" w:cs="Times New Roman"/>
        </w:rPr>
        <w:t xml:space="preserve">Narrate the evolution and nature of Mathematics and its importance in the school curriculum in the context of the recent curricular reforms. </w:t>
      </w:r>
    </w:p>
    <w:p w:rsidR="001B526D" w:rsidRPr="005663C5" w:rsidRDefault="001B526D" w:rsidP="00F35898">
      <w:pPr>
        <w:pStyle w:val="Default"/>
        <w:numPr>
          <w:ilvl w:val="0"/>
          <w:numId w:val="209"/>
        </w:numPr>
        <w:spacing w:after="42"/>
        <w:jc w:val="both"/>
        <w:rPr>
          <w:rFonts w:ascii="Times New Roman" w:hAnsi="Times New Roman" w:cs="Times New Roman"/>
        </w:rPr>
      </w:pPr>
      <w:r w:rsidRPr="005663C5">
        <w:rPr>
          <w:rFonts w:ascii="Times New Roman" w:hAnsi="Times New Roman" w:cs="Times New Roman"/>
        </w:rPr>
        <w:t xml:space="preserve">Use various methods and approaches of teaching and learning mathematics especially suitable for the secondary school classes. </w:t>
      </w:r>
    </w:p>
    <w:p w:rsidR="001B526D" w:rsidRPr="005663C5" w:rsidRDefault="001B526D" w:rsidP="00F35898">
      <w:pPr>
        <w:pStyle w:val="Default"/>
        <w:numPr>
          <w:ilvl w:val="0"/>
          <w:numId w:val="209"/>
        </w:numPr>
        <w:spacing w:after="42"/>
        <w:jc w:val="both"/>
        <w:rPr>
          <w:rFonts w:ascii="Times New Roman" w:hAnsi="Times New Roman" w:cs="Times New Roman"/>
        </w:rPr>
      </w:pPr>
      <w:r w:rsidRPr="005663C5">
        <w:rPr>
          <w:rFonts w:ascii="Times New Roman" w:hAnsi="Times New Roman" w:cs="Times New Roman"/>
        </w:rPr>
        <w:t xml:space="preserve">Plan lessons in Mathematics using traditional and constructivist approaches for effective classroom transactions. </w:t>
      </w:r>
    </w:p>
    <w:p w:rsidR="001B526D" w:rsidRPr="005663C5" w:rsidRDefault="001B526D" w:rsidP="00F35898">
      <w:pPr>
        <w:pStyle w:val="Default"/>
        <w:numPr>
          <w:ilvl w:val="0"/>
          <w:numId w:val="209"/>
        </w:numPr>
        <w:spacing w:after="42"/>
        <w:jc w:val="both"/>
        <w:rPr>
          <w:rFonts w:ascii="Times New Roman" w:hAnsi="Times New Roman" w:cs="Times New Roman"/>
        </w:rPr>
      </w:pPr>
      <w:r w:rsidRPr="005663C5">
        <w:rPr>
          <w:rFonts w:ascii="Times New Roman" w:hAnsi="Times New Roman" w:cs="Times New Roman"/>
        </w:rPr>
        <w:t xml:space="preserve">Develop and collect activities and resource materials for their use in enhancing the quality of learning Mathematics at the secondary level. </w:t>
      </w:r>
    </w:p>
    <w:p w:rsidR="001B526D" w:rsidRPr="005663C5" w:rsidRDefault="001B526D" w:rsidP="00F35898">
      <w:pPr>
        <w:pStyle w:val="Default"/>
        <w:numPr>
          <w:ilvl w:val="0"/>
          <w:numId w:val="209"/>
        </w:numPr>
        <w:spacing w:after="42"/>
        <w:jc w:val="both"/>
        <w:rPr>
          <w:rFonts w:ascii="Times New Roman" w:hAnsi="Times New Roman" w:cs="Times New Roman"/>
        </w:rPr>
      </w:pPr>
      <w:r w:rsidRPr="005663C5">
        <w:rPr>
          <w:rFonts w:ascii="Times New Roman" w:hAnsi="Times New Roman" w:cs="Times New Roman"/>
        </w:rPr>
        <w:t xml:space="preserve">Conduct continuous and comprehensive assessment for enhancing the quality of Mathematics learning. </w:t>
      </w:r>
    </w:p>
    <w:p w:rsidR="001B526D" w:rsidRPr="005663C5" w:rsidRDefault="001B526D" w:rsidP="00F35898">
      <w:pPr>
        <w:pStyle w:val="Default"/>
        <w:numPr>
          <w:ilvl w:val="0"/>
          <w:numId w:val="209"/>
        </w:numPr>
        <w:jc w:val="both"/>
        <w:rPr>
          <w:rFonts w:ascii="Times New Roman" w:hAnsi="Times New Roman" w:cs="Times New Roman"/>
        </w:rPr>
      </w:pPr>
      <w:r w:rsidRPr="005663C5">
        <w:rPr>
          <w:rFonts w:ascii="Times New Roman" w:hAnsi="Times New Roman" w:cs="Times New Roman"/>
        </w:rPr>
        <w:t xml:space="preserve">Explain the concepts in Mathematics included in the secondary school curriculum and make pedagogical analysis of those concepts </w:t>
      </w:r>
    </w:p>
    <w:p w:rsidR="001B526D" w:rsidRPr="005663C5" w:rsidRDefault="001B526D" w:rsidP="001B526D">
      <w:pPr>
        <w:pStyle w:val="Default"/>
        <w:ind w:left="720"/>
        <w:jc w:val="both"/>
        <w:rPr>
          <w:rFonts w:ascii="Times New Roman" w:hAnsi="Times New Roman" w:cs="Times New Roman"/>
        </w:rPr>
      </w:pPr>
    </w:p>
    <w:p w:rsidR="001B526D" w:rsidRPr="005663C5" w:rsidRDefault="005663C5" w:rsidP="001B526D">
      <w:pPr>
        <w:pStyle w:val="Default"/>
        <w:rPr>
          <w:rFonts w:ascii="Times New Roman" w:hAnsi="Times New Roman" w:cs="Times New Roman"/>
          <w:b/>
          <w:bCs/>
        </w:rPr>
      </w:pPr>
      <w:r w:rsidRPr="005663C5">
        <w:rPr>
          <w:rFonts w:ascii="Times New Roman" w:hAnsi="Times New Roman" w:cs="Times New Roman"/>
          <w:b/>
          <w:bCs/>
        </w:rPr>
        <w:t>Course Contents:</w:t>
      </w:r>
    </w:p>
    <w:p w:rsidR="001B526D" w:rsidRPr="005663C5" w:rsidRDefault="001B526D" w:rsidP="001B526D">
      <w:pPr>
        <w:pStyle w:val="Default"/>
        <w:rPr>
          <w:rFonts w:ascii="Times New Roman" w:hAnsi="Times New Roman" w:cs="Times New Roman"/>
          <w:b/>
          <w:bCs/>
        </w:rPr>
      </w:pPr>
      <w:r w:rsidRPr="005663C5">
        <w:rPr>
          <w:rFonts w:ascii="Times New Roman" w:hAnsi="Times New Roman" w:cs="Times New Roman"/>
          <w:b/>
          <w:bCs/>
        </w:rPr>
        <w:t>UNIT I: Understanding Basics of Teaching Mathematics</w:t>
      </w:r>
    </w:p>
    <w:p w:rsidR="001B526D" w:rsidRPr="005663C5" w:rsidRDefault="001B526D" w:rsidP="001B526D">
      <w:pPr>
        <w:pStyle w:val="Default"/>
        <w:rPr>
          <w:rFonts w:ascii="Times New Roman" w:hAnsi="Times New Roman" w:cs="Times New Roman"/>
          <w:i/>
          <w:iCs/>
        </w:rPr>
      </w:pPr>
      <w:r w:rsidRPr="005663C5">
        <w:rPr>
          <w:rFonts w:ascii="Times New Roman" w:hAnsi="Times New Roman" w:cs="Times New Roman"/>
          <w:b/>
          <w:bCs/>
          <w:i/>
        </w:rPr>
        <w:t>LO:</w:t>
      </w:r>
      <w:r w:rsidRPr="005663C5">
        <w:rPr>
          <w:rFonts w:ascii="Times New Roman" w:hAnsi="Times New Roman" w:cs="Times New Roman"/>
          <w:b/>
          <w:bCs/>
        </w:rPr>
        <w:t xml:space="preserve"> </w:t>
      </w:r>
      <w:r w:rsidRPr="005663C5">
        <w:rPr>
          <w:rFonts w:ascii="Times New Roman" w:hAnsi="Times New Roman" w:cs="Times New Roman"/>
          <w:i/>
          <w:iCs/>
        </w:rPr>
        <w:t>Understand the nature and importance of mathematics in school curriculum.</w:t>
      </w:r>
    </w:p>
    <w:p w:rsidR="001B526D" w:rsidRPr="005663C5" w:rsidRDefault="001B526D" w:rsidP="00F35898">
      <w:pPr>
        <w:pStyle w:val="Default"/>
        <w:numPr>
          <w:ilvl w:val="0"/>
          <w:numId w:val="101"/>
        </w:numPr>
        <w:spacing w:after="33"/>
        <w:rPr>
          <w:rFonts w:ascii="Times New Roman" w:hAnsi="Times New Roman" w:cs="Times New Roman"/>
        </w:rPr>
      </w:pPr>
      <w:r w:rsidRPr="005663C5">
        <w:rPr>
          <w:rFonts w:ascii="Times New Roman" w:hAnsi="Times New Roman" w:cs="Times New Roman"/>
        </w:rPr>
        <w:t xml:space="preserve">Nature and Scope of Mathematics, </w:t>
      </w:r>
    </w:p>
    <w:p w:rsidR="001B526D" w:rsidRPr="005663C5" w:rsidRDefault="001B526D" w:rsidP="00F35898">
      <w:pPr>
        <w:pStyle w:val="Default"/>
        <w:numPr>
          <w:ilvl w:val="0"/>
          <w:numId w:val="101"/>
        </w:numPr>
        <w:spacing w:after="33"/>
        <w:rPr>
          <w:rFonts w:ascii="Times New Roman" w:hAnsi="Times New Roman" w:cs="Times New Roman"/>
        </w:rPr>
      </w:pPr>
      <w:r w:rsidRPr="005663C5">
        <w:rPr>
          <w:rFonts w:ascii="Times New Roman" w:hAnsi="Times New Roman" w:cs="Times New Roman"/>
        </w:rPr>
        <w:lastRenderedPageBreak/>
        <w:t xml:space="preserve">Learning of Mathematics: Importance of Mathematics at elementary and secondary level, Learning Objectives of teaching-learning Mathematics at the two levels, </w:t>
      </w:r>
    </w:p>
    <w:p w:rsidR="001B526D" w:rsidRPr="005663C5" w:rsidRDefault="001B526D" w:rsidP="00F35898">
      <w:pPr>
        <w:pStyle w:val="Default"/>
        <w:numPr>
          <w:ilvl w:val="0"/>
          <w:numId w:val="101"/>
        </w:numPr>
        <w:rPr>
          <w:rFonts w:ascii="Times New Roman" w:hAnsi="Times New Roman" w:cs="Times New Roman"/>
        </w:rPr>
      </w:pPr>
      <w:r w:rsidRPr="005663C5">
        <w:rPr>
          <w:rFonts w:ascii="Times New Roman" w:hAnsi="Times New Roman" w:cs="Times New Roman"/>
        </w:rPr>
        <w:t xml:space="preserve">Curriculum Reforms in School Mathematics: Rationale, Learning Objectives, principles, designs and materials in Mathematics, recent curricular reforms at the National and State levels (NCF 2005). </w:t>
      </w:r>
    </w:p>
    <w:p w:rsidR="005663C5" w:rsidRDefault="005663C5" w:rsidP="001B526D">
      <w:pPr>
        <w:pStyle w:val="Default"/>
        <w:rPr>
          <w:rFonts w:ascii="Times New Roman" w:hAnsi="Times New Roman" w:cs="Times New Roman"/>
          <w:b/>
          <w:bCs/>
        </w:rPr>
      </w:pPr>
    </w:p>
    <w:p w:rsidR="005663C5" w:rsidRDefault="005663C5" w:rsidP="001B526D">
      <w:pPr>
        <w:pStyle w:val="Default"/>
        <w:rPr>
          <w:rFonts w:ascii="Times New Roman" w:hAnsi="Times New Roman" w:cs="Times New Roman"/>
          <w:b/>
          <w:bCs/>
        </w:rPr>
      </w:pPr>
    </w:p>
    <w:p w:rsidR="005663C5" w:rsidRDefault="005663C5" w:rsidP="001B526D">
      <w:pPr>
        <w:pStyle w:val="Default"/>
        <w:rPr>
          <w:rFonts w:ascii="Times New Roman" w:hAnsi="Times New Roman" w:cs="Times New Roman"/>
          <w:b/>
          <w:bCs/>
        </w:rPr>
      </w:pPr>
    </w:p>
    <w:p w:rsidR="001B526D" w:rsidRPr="005663C5" w:rsidRDefault="001B526D" w:rsidP="001B526D">
      <w:pPr>
        <w:pStyle w:val="Default"/>
        <w:rPr>
          <w:rFonts w:ascii="Times New Roman" w:hAnsi="Times New Roman" w:cs="Times New Roman"/>
          <w:b/>
          <w:bCs/>
        </w:rPr>
      </w:pPr>
      <w:r w:rsidRPr="005663C5">
        <w:rPr>
          <w:rFonts w:ascii="Times New Roman" w:hAnsi="Times New Roman" w:cs="Times New Roman"/>
          <w:b/>
          <w:bCs/>
        </w:rPr>
        <w:t>UNIT 2: Learning Methods of Teaching Mathematics</w:t>
      </w:r>
    </w:p>
    <w:p w:rsidR="001B526D" w:rsidRPr="005663C5" w:rsidRDefault="001B526D" w:rsidP="001B526D">
      <w:pPr>
        <w:pStyle w:val="Default"/>
        <w:rPr>
          <w:rFonts w:ascii="Times New Roman" w:hAnsi="Times New Roman" w:cs="Times New Roman"/>
          <w:b/>
          <w:bCs/>
          <w:i/>
          <w:iCs/>
        </w:rPr>
      </w:pPr>
      <w:r w:rsidRPr="005663C5">
        <w:rPr>
          <w:rFonts w:ascii="Times New Roman" w:hAnsi="Times New Roman" w:cs="Times New Roman"/>
          <w:b/>
          <w:bCs/>
          <w:i/>
        </w:rPr>
        <w:t xml:space="preserve">LO: </w:t>
      </w:r>
      <w:r w:rsidRPr="005663C5">
        <w:rPr>
          <w:rFonts w:ascii="Times New Roman" w:hAnsi="Times New Roman" w:cs="Times New Roman"/>
          <w:i/>
          <w:iCs/>
        </w:rPr>
        <w:t>Apply various methods and approaches of teaching and learning Mathematics</w:t>
      </w:r>
    </w:p>
    <w:p w:rsidR="001B526D" w:rsidRPr="005663C5" w:rsidRDefault="001B526D" w:rsidP="001B526D">
      <w:pPr>
        <w:pStyle w:val="Default"/>
        <w:rPr>
          <w:rFonts w:ascii="Times New Roman" w:hAnsi="Times New Roman" w:cs="Times New Roman"/>
          <w:b/>
          <w:bCs/>
        </w:rPr>
      </w:pPr>
    </w:p>
    <w:p w:rsidR="001B526D" w:rsidRPr="005663C5" w:rsidRDefault="001B526D" w:rsidP="00F35898">
      <w:pPr>
        <w:pStyle w:val="Default"/>
        <w:numPr>
          <w:ilvl w:val="0"/>
          <w:numId w:val="102"/>
        </w:numPr>
        <w:spacing w:after="33"/>
        <w:rPr>
          <w:rFonts w:ascii="Times New Roman" w:hAnsi="Times New Roman" w:cs="Times New Roman"/>
        </w:rPr>
      </w:pPr>
      <w:r w:rsidRPr="005663C5">
        <w:rPr>
          <w:rFonts w:ascii="Times New Roman" w:hAnsi="Times New Roman" w:cs="Times New Roman"/>
        </w:rPr>
        <w:t xml:space="preserve">Learning by Discovery: Nature and purpose of learning by discovery; guided discovery strategies in teaching Mathematical concepts. </w:t>
      </w:r>
    </w:p>
    <w:p w:rsidR="005663C5" w:rsidRPr="005663C5" w:rsidRDefault="001B526D" w:rsidP="00F35898">
      <w:pPr>
        <w:pStyle w:val="Default"/>
        <w:numPr>
          <w:ilvl w:val="0"/>
          <w:numId w:val="102"/>
        </w:numPr>
        <w:spacing w:after="33"/>
        <w:rPr>
          <w:rFonts w:ascii="Times New Roman" w:hAnsi="Times New Roman" w:cs="Times New Roman"/>
        </w:rPr>
      </w:pPr>
      <w:r w:rsidRPr="005663C5">
        <w:rPr>
          <w:rFonts w:ascii="Times New Roman" w:hAnsi="Times New Roman" w:cs="Times New Roman"/>
        </w:rPr>
        <w:t xml:space="preserve">Teaching for Understanding Proof: Proof by induction and deduction; proof by analysis and synthesis. </w:t>
      </w:r>
    </w:p>
    <w:p w:rsidR="001B526D" w:rsidRPr="005663C5" w:rsidRDefault="001B526D" w:rsidP="00F35898">
      <w:pPr>
        <w:pStyle w:val="ListParagraph"/>
        <w:numPr>
          <w:ilvl w:val="0"/>
          <w:numId w:val="102"/>
        </w:numPr>
        <w:tabs>
          <w:tab w:val="left" w:pos="1365"/>
        </w:tabs>
        <w:rPr>
          <w:rFonts w:ascii="Times New Roman" w:hAnsi="Times New Roman" w:cs="Times New Roman"/>
          <w:sz w:val="24"/>
          <w:szCs w:val="24"/>
        </w:rPr>
      </w:pPr>
      <w:r w:rsidRPr="005663C5">
        <w:rPr>
          <w:rFonts w:ascii="Times New Roman" w:hAnsi="Times New Roman" w:cs="Times New Roman"/>
          <w:sz w:val="24"/>
          <w:szCs w:val="24"/>
        </w:rPr>
        <w:t xml:space="preserve">Problem Solving in Mathematics: Importance of problem solving in Mathematics, Steps of problem solving in Mathematics. </w:t>
      </w:r>
    </w:p>
    <w:p w:rsidR="001B526D" w:rsidRPr="005663C5" w:rsidRDefault="001B526D" w:rsidP="00F35898">
      <w:pPr>
        <w:pStyle w:val="Default"/>
        <w:numPr>
          <w:ilvl w:val="0"/>
          <w:numId w:val="102"/>
        </w:numPr>
        <w:rPr>
          <w:rFonts w:ascii="Times New Roman" w:hAnsi="Times New Roman" w:cs="Times New Roman"/>
          <w:color w:val="auto"/>
        </w:rPr>
      </w:pPr>
      <w:r w:rsidRPr="005663C5">
        <w:rPr>
          <w:rFonts w:ascii="Times New Roman" w:hAnsi="Times New Roman" w:cs="Times New Roman"/>
          <w:color w:val="auto"/>
        </w:rPr>
        <w:t>Constructivist approaches: Self-learning and peer learning strategies, Collaborative strategies; 5E and ICON Models.</w:t>
      </w:r>
    </w:p>
    <w:p w:rsidR="001B526D" w:rsidRPr="005663C5" w:rsidRDefault="001B526D" w:rsidP="001B526D">
      <w:pPr>
        <w:pStyle w:val="Default"/>
        <w:rPr>
          <w:rFonts w:ascii="Times New Roman" w:hAnsi="Times New Roman" w:cs="Times New Roman"/>
          <w:color w:val="auto"/>
        </w:rPr>
      </w:pPr>
    </w:p>
    <w:p w:rsidR="001B526D" w:rsidRPr="005663C5" w:rsidRDefault="001B526D" w:rsidP="001B526D">
      <w:pPr>
        <w:pStyle w:val="Default"/>
        <w:rPr>
          <w:rFonts w:ascii="Times New Roman" w:hAnsi="Times New Roman" w:cs="Times New Roman"/>
          <w:b/>
          <w:bCs/>
          <w:color w:val="auto"/>
        </w:rPr>
      </w:pPr>
      <w:r w:rsidRPr="005663C5">
        <w:rPr>
          <w:rFonts w:ascii="Times New Roman" w:hAnsi="Times New Roman" w:cs="Times New Roman"/>
          <w:b/>
          <w:bCs/>
          <w:color w:val="auto"/>
        </w:rPr>
        <w:t xml:space="preserve">UNIT 3: Curricular Activities in Mathematics </w:t>
      </w:r>
    </w:p>
    <w:p w:rsidR="001B526D" w:rsidRPr="005663C5" w:rsidRDefault="001B526D" w:rsidP="001B526D">
      <w:pPr>
        <w:pStyle w:val="Default"/>
        <w:rPr>
          <w:rFonts w:ascii="Times New Roman" w:hAnsi="Times New Roman" w:cs="Times New Roman"/>
          <w:i/>
          <w:iCs/>
          <w:color w:val="auto"/>
        </w:rPr>
      </w:pPr>
      <w:r w:rsidRPr="005663C5">
        <w:rPr>
          <w:rFonts w:ascii="Times New Roman" w:hAnsi="Times New Roman" w:cs="Times New Roman"/>
          <w:b/>
          <w:bCs/>
          <w:i/>
        </w:rPr>
        <w:t xml:space="preserve">LO: </w:t>
      </w:r>
      <w:r w:rsidRPr="005663C5">
        <w:rPr>
          <w:rFonts w:ascii="Times New Roman" w:hAnsi="Times New Roman" w:cs="Times New Roman"/>
          <w:b/>
          <w:bCs/>
          <w:color w:val="auto"/>
        </w:rPr>
        <w:t xml:space="preserve"> </w:t>
      </w:r>
      <w:r w:rsidRPr="005663C5">
        <w:rPr>
          <w:rFonts w:ascii="Times New Roman" w:hAnsi="Times New Roman" w:cs="Times New Roman"/>
          <w:i/>
          <w:iCs/>
          <w:color w:val="auto"/>
        </w:rPr>
        <w:t>Construct lesson plans in Mathematics using constructivist approach.</w:t>
      </w:r>
    </w:p>
    <w:p w:rsidR="001B526D" w:rsidRPr="005663C5" w:rsidRDefault="001B526D" w:rsidP="00F35898">
      <w:pPr>
        <w:pStyle w:val="Default"/>
        <w:numPr>
          <w:ilvl w:val="0"/>
          <w:numId w:val="103"/>
        </w:numPr>
        <w:spacing w:after="33"/>
        <w:rPr>
          <w:rFonts w:ascii="Times New Roman" w:hAnsi="Times New Roman" w:cs="Times New Roman"/>
          <w:color w:val="auto"/>
        </w:rPr>
      </w:pPr>
      <w:r w:rsidRPr="005663C5">
        <w:rPr>
          <w:rFonts w:ascii="Times New Roman" w:hAnsi="Times New Roman" w:cs="Times New Roman"/>
          <w:color w:val="auto"/>
        </w:rPr>
        <w:t>Pedagogical analysis:</w:t>
      </w:r>
    </w:p>
    <w:p w:rsidR="001B526D" w:rsidRPr="005663C5" w:rsidRDefault="001B526D" w:rsidP="00F35898">
      <w:pPr>
        <w:pStyle w:val="Default"/>
        <w:numPr>
          <w:ilvl w:val="0"/>
          <w:numId w:val="103"/>
        </w:numPr>
        <w:rPr>
          <w:rFonts w:ascii="Times New Roman" w:hAnsi="Times New Roman" w:cs="Times New Roman"/>
          <w:color w:val="auto"/>
        </w:rPr>
      </w:pPr>
      <w:r w:rsidRPr="005663C5">
        <w:rPr>
          <w:rFonts w:ascii="Times New Roman" w:hAnsi="Times New Roman" w:cs="Times New Roman"/>
          <w:color w:val="auto"/>
        </w:rPr>
        <w:t>Content analysis- analysis of topics of mathematics text book.</w:t>
      </w:r>
    </w:p>
    <w:p w:rsidR="001B526D" w:rsidRPr="005663C5" w:rsidRDefault="001B526D" w:rsidP="00F35898">
      <w:pPr>
        <w:pStyle w:val="Default"/>
        <w:numPr>
          <w:ilvl w:val="0"/>
          <w:numId w:val="103"/>
        </w:numPr>
        <w:spacing w:after="28"/>
        <w:rPr>
          <w:rFonts w:ascii="Times New Roman" w:hAnsi="Times New Roman" w:cs="Times New Roman"/>
          <w:color w:val="auto"/>
        </w:rPr>
      </w:pPr>
      <w:r w:rsidRPr="005663C5">
        <w:rPr>
          <w:rFonts w:ascii="Times New Roman" w:hAnsi="Times New Roman" w:cs="Times New Roman"/>
          <w:color w:val="auto"/>
        </w:rPr>
        <w:t xml:space="preserve">Learning Objectives, methods and strategies, teaching learning materials including ICT materials </w:t>
      </w:r>
    </w:p>
    <w:p w:rsidR="001B526D" w:rsidRPr="005663C5" w:rsidRDefault="001B526D" w:rsidP="00F35898">
      <w:pPr>
        <w:pStyle w:val="Default"/>
        <w:numPr>
          <w:ilvl w:val="0"/>
          <w:numId w:val="103"/>
        </w:numPr>
        <w:rPr>
          <w:rFonts w:ascii="Times New Roman" w:hAnsi="Times New Roman" w:cs="Times New Roman"/>
          <w:color w:val="auto"/>
        </w:rPr>
      </w:pPr>
      <w:r w:rsidRPr="005663C5">
        <w:rPr>
          <w:rFonts w:ascii="Times New Roman" w:hAnsi="Times New Roman" w:cs="Times New Roman"/>
          <w:color w:val="auto"/>
        </w:rPr>
        <w:t xml:space="preserve">Learning activities including student and teacher activities,  assessment strategies </w:t>
      </w:r>
    </w:p>
    <w:p w:rsidR="001B526D" w:rsidRPr="005663C5" w:rsidRDefault="001B526D" w:rsidP="00F35898">
      <w:pPr>
        <w:pStyle w:val="Default"/>
        <w:numPr>
          <w:ilvl w:val="0"/>
          <w:numId w:val="103"/>
        </w:numPr>
        <w:rPr>
          <w:rFonts w:ascii="Times New Roman" w:hAnsi="Times New Roman" w:cs="Times New Roman"/>
          <w:color w:val="auto"/>
        </w:rPr>
      </w:pPr>
      <w:r w:rsidRPr="005663C5">
        <w:rPr>
          <w:rFonts w:ascii="Times New Roman" w:hAnsi="Times New Roman" w:cs="Times New Roman"/>
          <w:color w:val="auto"/>
        </w:rPr>
        <w:t xml:space="preserve">Process of preparing lesson plan following </w:t>
      </w:r>
      <w:proofErr w:type="spellStart"/>
      <w:r w:rsidRPr="005663C5">
        <w:rPr>
          <w:rFonts w:ascii="Times New Roman" w:hAnsi="Times New Roman" w:cs="Times New Roman"/>
          <w:color w:val="auto"/>
        </w:rPr>
        <w:t>Herbatian</w:t>
      </w:r>
      <w:proofErr w:type="spellEnd"/>
    </w:p>
    <w:p w:rsidR="001B526D" w:rsidRPr="005663C5" w:rsidRDefault="001B526D" w:rsidP="00F35898">
      <w:pPr>
        <w:pStyle w:val="Default"/>
        <w:numPr>
          <w:ilvl w:val="0"/>
          <w:numId w:val="103"/>
        </w:numPr>
        <w:rPr>
          <w:rFonts w:ascii="Times New Roman" w:hAnsi="Times New Roman" w:cs="Times New Roman"/>
          <w:color w:val="auto"/>
        </w:rPr>
      </w:pPr>
      <w:r w:rsidRPr="005663C5">
        <w:rPr>
          <w:rFonts w:ascii="Times New Roman" w:hAnsi="Times New Roman" w:cs="Times New Roman"/>
          <w:color w:val="auto"/>
        </w:rPr>
        <w:t xml:space="preserve">5E and Interpretation Construction Design Model (ICON) </w:t>
      </w:r>
    </w:p>
    <w:p w:rsidR="001B526D" w:rsidRPr="005663C5" w:rsidRDefault="001B526D" w:rsidP="001B526D">
      <w:pPr>
        <w:pStyle w:val="Default"/>
        <w:ind w:left="720"/>
        <w:rPr>
          <w:rFonts w:ascii="Times New Roman" w:hAnsi="Times New Roman" w:cs="Times New Roman"/>
          <w:color w:val="auto"/>
        </w:rPr>
      </w:pPr>
    </w:p>
    <w:p w:rsidR="001B526D" w:rsidRPr="005663C5" w:rsidRDefault="005663C5" w:rsidP="001B526D">
      <w:pPr>
        <w:pStyle w:val="Default"/>
        <w:rPr>
          <w:rFonts w:ascii="Times New Roman" w:hAnsi="Times New Roman" w:cs="Times New Roman"/>
          <w:b/>
          <w:bCs/>
          <w:color w:val="auto"/>
        </w:rPr>
      </w:pPr>
      <w:r w:rsidRPr="005663C5">
        <w:rPr>
          <w:rFonts w:ascii="Times New Roman" w:hAnsi="Times New Roman" w:cs="Times New Roman"/>
          <w:b/>
          <w:bCs/>
          <w:color w:val="auto"/>
        </w:rPr>
        <w:t>UNIT 4: Assessment i</w:t>
      </w:r>
      <w:r w:rsidR="001B526D" w:rsidRPr="005663C5">
        <w:rPr>
          <w:rFonts w:ascii="Times New Roman" w:hAnsi="Times New Roman" w:cs="Times New Roman"/>
          <w:b/>
          <w:bCs/>
          <w:color w:val="auto"/>
        </w:rPr>
        <w:t xml:space="preserve">n Mathematics </w:t>
      </w:r>
    </w:p>
    <w:p w:rsidR="001B526D" w:rsidRPr="005663C5" w:rsidRDefault="001B526D" w:rsidP="001B526D">
      <w:pPr>
        <w:pStyle w:val="Default"/>
        <w:spacing w:after="42"/>
        <w:jc w:val="both"/>
        <w:rPr>
          <w:rFonts w:ascii="Times New Roman" w:hAnsi="Times New Roman" w:cs="Times New Roman"/>
        </w:rPr>
      </w:pPr>
      <w:r w:rsidRPr="005663C5">
        <w:rPr>
          <w:rFonts w:ascii="Times New Roman" w:hAnsi="Times New Roman" w:cs="Times New Roman"/>
          <w:b/>
          <w:bCs/>
          <w:i/>
        </w:rPr>
        <w:t xml:space="preserve">LO: </w:t>
      </w:r>
      <w:r w:rsidRPr="005663C5">
        <w:rPr>
          <w:rFonts w:ascii="Times New Roman" w:hAnsi="Times New Roman" w:cs="Times New Roman"/>
          <w:i/>
          <w:iCs/>
        </w:rPr>
        <w:t>Conduct continuous and comprehensive assessment using different assessment tools and methods.</w:t>
      </w:r>
    </w:p>
    <w:p w:rsidR="001B526D" w:rsidRPr="005663C5" w:rsidRDefault="001B526D" w:rsidP="00F35898">
      <w:pPr>
        <w:pStyle w:val="Default"/>
        <w:numPr>
          <w:ilvl w:val="0"/>
          <w:numId w:val="104"/>
        </w:numPr>
        <w:spacing w:after="28"/>
        <w:rPr>
          <w:rFonts w:ascii="Times New Roman" w:hAnsi="Times New Roman" w:cs="Times New Roman"/>
          <w:color w:val="auto"/>
        </w:rPr>
      </w:pPr>
      <w:r w:rsidRPr="005663C5">
        <w:rPr>
          <w:rFonts w:ascii="Times New Roman" w:hAnsi="Times New Roman" w:cs="Times New Roman"/>
          <w:color w:val="auto"/>
        </w:rPr>
        <w:t xml:space="preserve">Assessment of Mathematics learning: Unit test – Designing blue print, item construction, marking schemes. </w:t>
      </w:r>
    </w:p>
    <w:p w:rsidR="001B526D" w:rsidRPr="005663C5" w:rsidRDefault="001B526D" w:rsidP="00F35898">
      <w:pPr>
        <w:pStyle w:val="Default"/>
        <w:numPr>
          <w:ilvl w:val="0"/>
          <w:numId w:val="104"/>
        </w:numPr>
        <w:spacing w:after="28"/>
        <w:rPr>
          <w:rFonts w:ascii="Times New Roman" w:hAnsi="Times New Roman" w:cs="Times New Roman"/>
          <w:color w:val="auto"/>
        </w:rPr>
      </w:pPr>
      <w:r w:rsidRPr="005663C5">
        <w:rPr>
          <w:rFonts w:ascii="Times New Roman" w:hAnsi="Times New Roman" w:cs="Times New Roman"/>
          <w:color w:val="auto"/>
        </w:rPr>
        <w:t xml:space="preserve">Assessment for Mathematics Learning: Assignments, Projects and portfolios in Mathematics, group and collaborative assessment in Mathematics, </w:t>
      </w:r>
    </w:p>
    <w:p w:rsidR="001B526D" w:rsidRPr="005663C5" w:rsidRDefault="001B526D" w:rsidP="00F35898">
      <w:pPr>
        <w:pStyle w:val="Default"/>
        <w:numPr>
          <w:ilvl w:val="0"/>
          <w:numId w:val="104"/>
        </w:numPr>
        <w:spacing w:after="28"/>
        <w:rPr>
          <w:rFonts w:ascii="Times New Roman" w:hAnsi="Times New Roman" w:cs="Times New Roman"/>
          <w:color w:val="auto"/>
        </w:rPr>
      </w:pPr>
      <w:r w:rsidRPr="005663C5">
        <w:rPr>
          <w:rFonts w:ascii="Times New Roman" w:hAnsi="Times New Roman" w:cs="Times New Roman"/>
          <w:color w:val="auto"/>
        </w:rPr>
        <w:t xml:space="preserve">Non-testing methods of assessment of/for Mathematics Learning: Observation of learners in action, rating of participation in various Mathematics tasks and activities, </w:t>
      </w:r>
    </w:p>
    <w:p w:rsidR="001B526D" w:rsidRPr="005663C5" w:rsidRDefault="001B526D" w:rsidP="00F35898">
      <w:pPr>
        <w:pStyle w:val="Default"/>
        <w:numPr>
          <w:ilvl w:val="0"/>
          <w:numId w:val="104"/>
        </w:numPr>
        <w:spacing w:after="28"/>
        <w:rPr>
          <w:rFonts w:ascii="Times New Roman" w:hAnsi="Times New Roman" w:cs="Times New Roman"/>
          <w:color w:val="auto"/>
        </w:rPr>
      </w:pPr>
      <w:r w:rsidRPr="005663C5">
        <w:rPr>
          <w:rFonts w:ascii="Times New Roman" w:hAnsi="Times New Roman" w:cs="Times New Roman"/>
          <w:color w:val="auto"/>
        </w:rPr>
        <w:t xml:space="preserve">Diagnosis of difficulties in learning Mathematics concepts, Remediation of the difficulties, enrichment programmes in Mathematics learning –National Mathematics Talent Search, Mathematics Olympiad. </w:t>
      </w:r>
    </w:p>
    <w:p w:rsidR="001B526D" w:rsidRPr="005663C5" w:rsidRDefault="001B526D" w:rsidP="00F35898">
      <w:pPr>
        <w:pStyle w:val="Default"/>
        <w:numPr>
          <w:ilvl w:val="0"/>
          <w:numId w:val="104"/>
        </w:numPr>
        <w:rPr>
          <w:rFonts w:ascii="Times New Roman" w:hAnsi="Times New Roman" w:cs="Times New Roman"/>
          <w:color w:val="auto"/>
        </w:rPr>
      </w:pPr>
      <w:r w:rsidRPr="005663C5">
        <w:rPr>
          <w:rFonts w:ascii="Times New Roman" w:hAnsi="Times New Roman" w:cs="Times New Roman"/>
          <w:color w:val="auto"/>
        </w:rPr>
        <w:t xml:space="preserve">Planning for continuous assessment of classroom learning in Mathematics. </w:t>
      </w:r>
    </w:p>
    <w:p w:rsidR="001B526D" w:rsidRPr="005663C5" w:rsidRDefault="001B526D" w:rsidP="001B526D">
      <w:pPr>
        <w:pStyle w:val="Default"/>
        <w:rPr>
          <w:rFonts w:ascii="Times New Roman" w:hAnsi="Times New Roman" w:cs="Times New Roman"/>
          <w:b/>
          <w:bCs/>
          <w:color w:val="auto"/>
          <w:u w:val="single"/>
        </w:rPr>
      </w:pPr>
    </w:p>
    <w:p w:rsidR="001B526D" w:rsidRPr="005663C5" w:rsidRDefault="00D32E81" w:rsidP="001B526D">
      <w:pPr>
        <w:pStyle w:val="Default"/>
        <w:rPr>
          <w:rFonts w:ascii="Times New Roman" w:hAnsi="Times New Roman" w:cs="Times New Roman"/>
          <w:color w:val="auto"/>
        </w:rPr>
      </w:pPr>
      <w:r>
        <w:rPr>
          <w:rFonts w:ascii="Times New Roman" w:hAnsi="Times New Roman" w:cs="Times New Roman"/>
          <w:b/>
          <w:bCs/>
          <w:color w:val="auto"/>
        </w:rPr>
        <w:t>Practical:</w:t>
      </w:r>
    </w:p>
    <w:p w:rsidR="001B526D" w:rsidRPr="005663C5" w:rsidRDefault="001B526D" w:rsidP="001B526D">
      <w:pPr>
        <w:pStyle w:val="Default"/>
        <w:ind w:firstLine="720"/>
        <w:rPr>
          <w:rFonts w:ascii="Times New Roman" w:hAnsi="Times New Roman" w:cs="Times New Roman"/>
          <w:color w:val="auto"/>
        </w:rPr>
      </w:pPr>
      <w:r w:rsidRPr="005663C5">
        <w:rPr>
          <w:rFonts w:ascii="Times New Roman" w:hAnsi="Times New Roman" w:cs="Times New Roman"/>
          <w:color w:val="auto"/>
        </w:rPr>
        <w:t xml:space="preserve">School internship (Delivery of 5 Lessons following </w:t>
      </w:r>
      <w:proofErr w:type="spellStart"/>
      <w:r w:rsidRPr="005663C5">
        <w:rPr>
          <w:rFonts w:ascii="Times New Roman" w:hAnsi="Times New Roman" w:cs="Times New Roman"/>
          <w:color w:val="auto"/>
        </w:rPr>
        <w:t>Herbatian</w:t>
      </w:r>
      <w:proofErr w:type="spellEnd"/>
      <w:r w:rsidRPr="005663C5">
        <w:rPr>
          <w:rFonts w:ascii="Times New Roman" w:hAnsi="Times New Roman" w:cs="Times New Roman"/>
          <w:color w:val="auto"/>
        </w:rPr>
        <w:t>/5E/ICON model).</w:t>
      </w:r>
    </w:p>
    <w:p w:rsidR="001B526D" w:rsidRPr="005663C5" w:rsidRDefault="001B526D" w:rsidP="001B526D">
      <w:pPr>
        <w:pStyle w:val="Default"/>
        <w:ind w:firstLine="720"/>
        <w:rPr>
          <w:rFonts w:ascii="Times New Roman" w:hAnsi="Times New Roman" w:cs="Times New Roman"/>
          <w:color w:val="auto"/>
        </w:rPr>
      </w:pPr>
      <w:r w:rsidRPr="005663C5">
        <w:rPr>
          <w:rFonts w:ascii="Times New Roman" w:hAnsi="Times New Roman" w:cs="Times New Roman"/>
          <w:color w:val="auto"/>
        </w:rPr>
        <w:t xml:space="preserve"> It will be evaluated by both Internal and External examiners. </w:t>
      </w:r>
    </w:p>
    <w:p w:rsidR="001B526D" w:rsidRPr="005663C5" w:rsidRDefault="001B526D" w:rsidP="001B526D">
      <w:pPr>
        <w:pStyle w:val="Default"/>
        <w:rPr>
          <w:rFonts w:ascii="Times New Roman" w:hAnsi="Times New Roman" w:cs="Times New Roman"/>
          <w:color w:val="auto"/>
        </w:rPr>
      </w:pPr>
    </w:p>
    <w:p w:rsidR="001B526D" w:rsidRPr="005663C5" w:rsidRDefault="001B526D" w:rsidP="001B526D">
      <w:pPr>
        <w:pStyle w:val="Default"/>
        <w:rPr>
          <w:rFonts w:ascii="Times New Roman" w:hAnsi="Times New Roman" w:cs="Times New Roman"/>
          <w:color w:val="auto"/>
        </w:rPr>
      </w:pPr>
      <w:r w:rsidRPr="005663C5">
        <w:rPr>
          <w:rFonts w:ascii="Times New Roman" w:hAnsi="Times New Roman" w:cs="Times New Roman"/>
          <w:b/>
          <w:bCs/>
          <w:color w:val="auto"/>
        </w:rPr>
        <w:t xml:space="preserve">Text Books </w:t>
      </w:r>
    </w:p>
    <w:p w:rsidR="001B526D" w:rsidRPr="00D32E81" w:rsidRDefault="001B526D" w:rsidP="00F35898">
      <w:pPr>
        <w:pStyle w:val="Default"/>
        <w:numPr>
          <w:ilvl w:val="0"/>
          <w:numId w:val="178"/>
        </w:numPr>
        <w:spacing w:after="48"/>
        <w:rPr>
          <w:rFonts w:ascii="Times New Roman" w:hAnsi="Times New Roman" w:cs="Times New Roman"/>
          <w:i/>
          <w:color w:val="auto"/>
        </w:rPr>
      </w:pPr>
      <w:r w:rsidRPr="00D32E81">
        <w:rPr>
          <w:rFonts w:ascii="Times New Roman" w:hAnsi="Times New Roman" w:cs="Times New Roman"/>
          <w:i/>
          <w:color w:val="auto"/>
        </w:rPr>
        <w:t>Sidhu, K. S (1985).</w:t>
      </w:r>
      <w:r w:rsidRPr="00D32E81">
        <w:rPr>
          <w:rFonts w:ascii="Times New Roman" w:hAnsi="Times New Roman" w:cs="Times New Roman"/>
          <w:i/>
          <w:iCs/>
          <w:color w:val="auto"/>
        </w:rPr>
        <w:t xml:space="preserve"> Teaching of mathematics</w:t>
      </w:r>
      <w:r w:rsidRPr="00D32E81">
        <w:rPr>
          <w:rFonts w:ascii="Times New Roman" w:hAnsi="Times New Roman" w:cs="Times New Roman"/>
          <w:i/>
          <w:color w:val="auto"/>
        </w:rPr>
        <w:t xml:space="preserve">. New Delhi: Sterling publication. </w:t>
      </w:r>
    </w:p>
    <w:p w:rsidR="001B526D" w:rsidRPr="00D32E81" w:rsidRDefault="001B526D" w:rsidP="00F35898">
      <w:pPr>
        <w:pStyle w:val="Default"/>
        <w:numPr>
          <w:ilvl w:val="0"/>
          <w:numId w:val="178"/>
        </w:numPr>
        <w:rPr>
          <w:rFonts w:ascii="Times New Roman" w:hAnsi="Times New Roman" w:cs="Times New Roman"/>
          <w:i/>
          <w:color w:val="auto"/>
        </w:rPr>
      </w:pPr>
      <w:r w:rsidRPr="00D32E81">
        <w:rPr>
          <w:rFonts w:ascii="Times New Roman" w:hAnsi="Times New Roman" w:cs="Times New Roman"/>
          <w:i/>
          <w:color w:val="auto"/>
        </w:rPr>
        <w:t xml:space="preserve">James, A. (2003). </w:t>
      </w:r>
      <w:r w:rsidRPr="00D32E81">
        <w:rPr>
          <w:rFonts w:ascii="Times New Roman" w:hAnsi="Times New Roman" w:cs="Times New Roman"/>
          <w:i/>
          <w:iCs/>
          <w:color w:val="auto"/>
        </w:rPr>
        <w:t>Teaching of mathematics</w:t>
      </w:r>
      <w:r w:rsidRPr="00D32E81">
        <w:rPr>
          <w:rFonts w:ascii="Times New Roman" w:hAnsi="Times New Roman" w:cs="Times New Roman"/>
          <w:i/>
          <w:color w:val="auto"/>
        </w:rPr>
        <w:t>. Neel Kamal Publication: Hyderabad.</w:t>
      </w:r>
    </w:p>
    <w:p w:rsidR="001B526D" w:rsidRPr="00D32E81" w:rsidRDefault="001B526D" w:rsidP="00F35898">
      <w:pPr>
        <w:pStyle w:val="Default"/>
        <w:numPr>
          <w:ilvl w:val="0"/>
          <w:numId w:val="178"/>
        </w:numPr>
        <w:rPr>
          <w:rFonts w:ascii="Times New Roman" w:hAnsi="Times New Roman" w:cs="Times New Roman"/>
          <w:i/>
          <w:color w:val="auto"/>
        </w:rPr>
      </w:pPr>
      <w:r w:rsidRPr="00D32E81">
        <w:rPr>
          <w:rFonts w:ascii="Times New Roman" w:hAnsi="Times New Roman" w:cs="Times New Roman"/>
          <w:i/>
          <w:color w:val="auto"/>
        </w:rPr>
        <w:t xml:space="preserve"> NCERT (2011). </w:t>
      </w:r>
      <w:r w:rsidRPr="00D32E81">
        <w:rPr>
          <w:rFonts w:ascii="Times New Roman" w:hAnsi="Times New Roman" w:cs="Times New Roman"/>
          <w:i/>
          <w:iCs/>
          <w:color w:val="auto"/>
        </w:rPr>
        <w:t>Pedagogy of mathematics for two-year B.Ed. course</w:t>
      </w:r>
      <w:r w:rsidRPr="00D32E81">
        <w:rPr>
          <w:rFonts w:ascii="Times New Roman" w:hAnsi="Times New Roman" w:cs="Times New Roman"/>
          <w:i/>
          <w:color w:val="auto"/>
        </w:rPr>
        <w:t xml:space="preserve">. New Delhi: </w:t>
      </w:r>
    </w:p>
    <w:p w:rsidR="001B526D" w:rsidRPr="005663C5" w:rsidRDefault="001B526D" w:rsidP="001B526D">
      <w:pPr>
        <w:pStyle w:val="Default"/>
        <w:rPr>
          <w:rFonts w:ascii="Times New Roman" w:hAnsi="Times New Roman" w:cs="Times New Roman"/>
          <w:color w:val="auto"/>
        </w:rPr>
      </w:pPr>
    </w:p>
    <w:p w:rsidR="00D32E81" w:rsidRDefault="00D32E81" w:rsidP="001B526D">
      <w:pPr>
        <w:pStyle w:val="Default"/>
        <w:rPr>
          <w:rFonts w:ascii="Times New Roman" w:hAnsi="Times New Roman" w:cs="Times New Roman"/>
          <w:b/>
          <w:bCs/>
          <w:color w:val="auto"/>
        </w:rPr>
      </w:pPr>
    </w:p>
    <w:p w:rsidR="00D32E81" w:rsidRDefault="00D32E81" w:rsidP="001B526D">
      <w:pPr>
        <w:pStyle w:val="Default"/>
        <w:rPr>
          <w:rFonts w:ascii="Times New Roman" w:hAnsi="Times New Roman" w:cs="Times New Roman"/>
          <w:b/>
          <w:bCs/>
          <w:color w:val="auto"/>
        </w:rPr>
      </w:pPr>
    </w:p>
    <w:p w:rsidR="001B526D" w:rsidRPr="005663C5" w:rsidRDefault="001B526D" w:rsidP="001B526D">
      <w:pPr>
        <w:pStyle w:val="Default"/>
        <w:rPr>
          <w:rFonts w:ascii="Times New Roman" w:hAnsi="Times New Roman" w:cs="Times New Roman"/>
          <w:color w:val="auto"/>
        </w:rPr>
      </w:pPr>
      <w:r w:rsidRPr="005663C5">
        <w:rPr>
          <w:rFonts w:ascii="Times New Roman" w:hAnsi="Times New Roman" w:cs="Times New Roman"/>
          <w:b/>
          <w:bCs/>
          <w:color w:val="auto"/>
        </w:rPr>
        <w:t xml:space="preserve">Reference Books </w:t>
      </w:r>
    </w:p>
    <w:p w:rsidR="001B526D" w:rsidRPr="00D32E81" w:rsidRDefault="001B526D" w:rsidP="00F35898">
      <w:pPr>
        <w:pStyle w:val="Default"/>
        <w:numPr>
          <w:ilvl w:val="0"/>
          <w:numId w:val="179"/>
        </w:numPr>
        <w:spacing w:after="52"/>
        <w:rPr>
          <w:rFonts w:ascii="Times New Roman" w:hAnsi="Times New Roman" w:cs="Times New Roman"/>
          <w:i/>
          <w:color w:val="auto"/>
        </w:rPr>
      </w:pPr>
      <w:r w:rsidRPr="00D32E81">
        <w:rPr>
          <w:rFonts w:ascii="Times New Roman" w:hAnsi="Times New Roman" w:cs="Times New Roman"/>
          <w:i/>
          <w:color w:val="auto"/>
        </w:rPr>
        <w:t xml:space="preserve">Cooney, Thomas J. et al. (1975). Dynamics of Teaching Secondary School Mathematics. Boston: Houghton Mifflin. </w:t>
      </w:r>
    </w:p>
    <w:p w:rsidR="001B526D" w:rsidRPr="00D32E81" w:rsidRDefault="001B526D" w:rsidP="00F35898">
      <w:pPr>
        <w:pStyle w:val="Default"/>
        <w:numPr>
          <w:ilvl w:val="0"/>
          <w:numId w:val="179"/>
        </w:numPr>
        <w:spacing w:after="52"/>
        <w:rPr>
          <w:rFonts w:ascii="Times New Roman" w:hAnsi="Times New Roman" w:cs="Times New Roman"/>
          <w:i/>
          <w:color w:val="auto"/>
        </w:rPr>
      </w:pPr>
      <w:r w:rsidRPr="00D32E81">
        <w:rPr>
          <w:rFonts w:ascii="Times New Roman" w:hAnsi="Times New Roman" w:cs="Times New Roman"/>
          <w:i/>
          <w:color w:val="auto"/>
        </w:rPr>
        <w:t xml:space="preserve">Cooper, B. (1985). </w:t>
      </w:r>
      <w:r w:rsidRPr="00D32E81">
        <w:rPr>
          <w:rFonts w:ascii="Times New Roman" w:hAnsi="Times New Roman" w:cs="Times New Roman"/>
          <w:i/>
          <w:iCs/>
          <w:color w:val="auto"/>
        </w:rPr>
        <w:t>Renegotiating secondary school mathematics</w:t>
      </w:r>
      <w:r w:rsidRPr="00D32E81">
        <w:rPr>
          <w:rFonts w:ascii="Times New Roman" w:hAnsi="Times New Roman" w:cs="Times New Roman"/>
          <w:i/>
          <w:color w:val="auto"/>
        </w:rPr>
        <w:t xml:space="preserve">. The </w:t>
      </w:r>
      <w:proofErr w:type="spellStart"/>
      <w:r w:rsidRPr="00D32E81">
        <w:rPr>
          <w:rFonts w:ascii="Times New Roman" w:hAnsi="Times New Roman" w:cs="Times New Roman"/>
          <w:i/>
          <w:color w:val="auto"/>
        </w:rPr>
        <w:t>Hamer</w:t>
      </w:r>
      <w:proofErr w:type="spellEnd"/>
      <w:r w:rsidRPr="00D32E81">
        <w:rPr>
          <w:rFonts w:ascii="Times New Roman" w:hAnsi="Times New Roman" w:cs="Times New Roman"/>
          <w:i/>
          <w:color w:val="auto"/>
        </w:rPr>
        <w:t xml:space="preserve"> Press: East Sussex. </w:t>
      </w:r>
    </w:p>
    <w:p w:rsidR="001B526D" w:rsidRPr="00D32E81" w:rsidRDefault="001B526D" w:rsidP="00F35898">
      <w:pPr>
        <w:pStyle w:val="Default"/>
        <w:numPr>
          <w:ilvl w:val="0"/>
          <w:numId w:val="179"/>
        </w:numPr>
        <w:rPr>
          <w:rFonts w:ascii="Times New Roman" w:hAnsi="Times New Roman" w:cs="Times New Roman"/>
          <w:i/>
          <w:color w:val="auto"/>
        </w:rPr>
      </w:pPr>
      <w:r w:rsidRPr="00D32E81">
        <w:rPr>
          <w:rFonts w:ascii="Times New Roman" w:hAnsi="Times New Roman" w:cs="Times New Roman"/>
          <w:i/>
          <w:color w:val="auto"/>
        </w:rPr>
        <w:t xml:space="preserve">NCERT (2005). </w:t>
      </w:r>
      <w:r w:rsidRPr="00D32E81">
        <w:rPr>
          <w:rFonts w:ascii="Times New Roman" w:hAnsi="Times New Roman" w:cs="Times New Roman"/>
          <w:i/>
          <w:iCs/>
          <w:color w:val="auto"/>
        </w:rPr>
        <w:t>Position paper: national focus group (NFG) on examination reform</w:t>
      </w:r>
      <w:r w:rsidRPr="00D32E81">
        <w:rPr>
          <w:rFonts w:ascii="Times New Roman" w:hAnsi="Times New Roman" w:cs="Times New Roman"/>
          <w:i/>
          <w:color w:val="auto"/>
        </w:rPr>
        <w:t xml:space="preserve">. NCERT: New Delhi. </w:t>
      </w:r>
    </w:p>
    <w:p w:rsidR="001B526D" w:rsidRPr="00D32E81" w:rsidRDefault="001B526D" w:rsidP="00F35898">
      <w:pPr>
        <w:pStyle w:val="Default"/>
        <w:numPr>
          <w:ilvl w:val="0"/>
          <w:numId w:val="179"/>
        </w:numPr>
        <w:rPr>
          <w:rFonts w:ascii="Times New Roman" w:hAnsi="Times New Roman" w:cs="Times New Roman"/>
          <w:i/>
          <w:color w:val="auto"/>
        </w:rPr>
      </w:pPr>
      <w:r w:rsidRPr="00D32E81">
        <w:rPr>
          <w:rFonts w:ascii="Times New Roman" w:hAnsi="Times New Roman" w:cs="Times New Roman"/>
          <w:i/>
          <w:color w:val="auto"/>
        </w:rPr>
        <w:t xml:space="preserve">Scopes, P.G. (1973). </w:t>
      </w:r>
      <w:r w:rsidRPr="00D32E81">
        <w:rPr>
          <w:rFonts w:ascii="Times New Roman" w:hAnsi="Times New Roman" w:cs="Times New Roman"/>
          <w:i/>
          <w:iCs/>
          <w:color w:val="auto"/>
        </w:rPr>
        <w:t>Mathematics in secondary schools- a teaching approach</w:t>
      </w:r>
      <w:r w:rsidRPr="00D32E81">
        <w:rPr>
          <w:rFonts w:ascii="Times New Roman" w:hAnsi="Times New Roman" w:cs="Times New Roman"/>
          <w:i/>
          <w:color w:val="auto"/>
        </w:rPr>
        <w:t xml:space="preserve">. Cambridge: Cambridge University Press </w:t>
      </w:r>
    </w:p>
    <w:p w:rsidR="001B526D" w:rsidRPr="00D32E81" w:rsidRDefault="001B526D" w:rsidP="00F35898">
      <w:pPr>
        <w:pStyle w:val="Default"/>
        <w:numPr>
          <w:ilvl w:val="0"/>
          <w:numId w:val="179"/>
        </w:numPr>
        <w:spacing w:after="47"/>
        <w:rPr>
          <w:rFonts w:ascii="Times New Roman" w:hAnsi="Times New Roman" w:cs="Times New Roman"/>
          <w:i/>
          <w:color w:val="auto"/>
        </w:rPr>
      </w:pPr>
      <w:proofErr w:type="spellStart"/>
      <w:r w:rsidRPr="00D32E81">
        <w:rPr>
          <w:rFonts w:ascii="Times New Roman" w:hAnsi="Times New Roman" w:cs="Times New Roman"/>
          <w:i/>
          <w:color w:val="auto"/>
        </w:rPr>
        <w:t>Driscoll</w:t>
      </w:r>
      <w:proofErr w:type="gramStart"/>
      <w:r w:rsidRPr="00D32E81">
        <w:rPr>
          <w:rFonts w:ascii="Times New Roman" w:hAnsi="Times New Roman" w:cs="Times New Roman"/>
          <w:i/>
          <w:color w:val="auto"/>
        </w:rPr>
        <w:t>,M</w:t>
      </w:r>
      <w:proofErr w:type="spellEnd"/>
      <w:proofErr w:type="gramEnd"/>
      <w:r w:rsidRPr="00D32E81">
        <w:rPr>
          <w:rFonts w:ascii="Times New Roman" w:hAnsi="Times New Roman" w:cs="Times New Roman"/>
          <w:i/>
          <w:color w:val="auto"/>
        </w:rPr>
        <w:t xml:space="preserve">., Egan, M., </w:t>
      </w:r>
      <w:proofErr w:type="spellStart"/>
      <w:r w:rsidRPr="00D32E81">
        <w:rPr>
          <w:rFonts w:ascii="Times New Roman" w:hAnsi="Times New Roman" w:cs="Times New Roman"/>
          <w:i/>
          <w:color w:val="auto"/>
        </w:rPr>
        <w:t>Nikula</w:t>
      </w:r>
      <w:proofErr w:type="spellEnd"/>
      <w:r w:rsidRPr="00D32E81">
        <w:rPr>
          <w:rFonts w:ascii="Times New Roman" w:hAnsi="Times New Roman" w:cs="Times New Roman"/>
          <w:i/>
          <w:color w:val="auto"/>
        </w:rPr>
        <w:t xml:space="preserve">, J., &amp; </w:t>
      </w:r>
      <w:proofErr w:type="spellStart"/>
      <w:r w:rsidRPr="00D32E81">
        <w:rPr>
          <w:rFonts w:ascii="Times New Roman" w:hAnsi="Times New Roman" w:cs="Times New Roman"/>
          <w:i/>
          <w:color w:val="auto"/>
        </w:rPr>
        <w:t>DiMatteo</w:t>
      </w:r>
      <w:proofErr w:type="spellEnd"/>
      <w:r w:rsidRPr="00D32E81">
        <w:rPr>
          <w:rFonts w:ascii="Times New Roman" w:hAnsi="Times New Roman" w:cs="Times New Roman"/>
          <w:i/>
          <w:color w:val="auto"/>
        </w:rPr>
        <w:t xml:space="preserve">, R. W. (2007). Fostering geometric thinking: A guide for teachers, grades 6-10. Portsmouth, NH: Heinemann. </w:t>
      </w:r>
    </w:p>
    <w:p w:rsidR="001B526D" w:rsidRPr="00D32E81" w:rsidRDefault="001B526D" w:rsidP="00F35898">
      <w:pPr>
        <w:pStyle w:val="Default"/>
        <w:numPr>
          <w:ilvl w:val="0"/>
          <w:numId w:val="179"/>
        </w:numPr>
        <w:spacing w:after="47"/>
        <w:rPr>
          <w:rFonts w:ascii="Times New Roman" w:hAnsi="Times New Roman" w:cs="Times New Roman"/>
          <w:i/>
          <w:color w:val="auto"/>
        </w:rPr>
      </w:pPr>
      <w:proofErr w:type="spellStart"/>
      <w:r w:rsidRPr="00D32E81">
        <w:rPr>
          <w:rFonts w:ascii="Times New Roman" w:hAnsi="Times New Roman" w:cs="Times New Roman"/>
          <w:i/>
          <w:color w:val="auto"/>
        </w:rPr>
        <w:t>Driscoll</w:t>
      </w:r>
      <w:proofErr w:type="gramStart"/>
      <w:r w:rsidRPr="00D32E81">
        <w:rPr>
          <w:rFonts w:ascii="Times New Roman" w:hAnsi="Times New Roman" w:cs="Times New Roman"/>
          <w:i/>
          <w:color w:val="auto"/>
        </w:rPr>
        <w:t>,M</w:t>
      </w:r>
      <w:proofErr w:type="spellEnd"/>
      <w:proofErr w:type="gramEnd"/>
      <w:r w:rsidRPr="00D32E81">
        <w:rPr>
          <w:rFonts w:ascii="Times New Roman" w:hAnsi="Times New Roman" w:cs="Times New Roman"/>
          <w:i/>
          <w:color w:val="auto"/>
        </w:rPr>
        <w:t xml:space="preserve">.(1999). Fostering algebraic thinking: A guide for teachers, grades 5-10. Portsmouth, NH: Heinemann. </w:t>
      </w:r>
    </w:p>
    <w:p w:rsidR="001B526D" w:rsidRPr="00D32E81" w:rsidRDefault="001B526D" w:rsidP="00F35898">
      <w:pPr>
        <w:pStyle w:val="Default"/>
        <w:numPr>
          <w:ilvl w:val="0"/>
          <w:numId w:val="179"/>
        </w:numPr>
        <w:spacing w:after="47"/>
        <w:rPr>
          <w:rFonts w:ascii="Times New Roman" w:hAnsi="Times New Roman" w:cs="Times New Roman"/>
          <w:i/>
          <w:color w:val="auto"/>
        </w:rPr>
      </w:pPr>
      <w:proofErr w:type="spellStart"/>
      <w:r w:rsidRPr="00D32E81">
        <w:rPr>
          <w:rFonts w:ascii="Times New Roman" w:hAnsi="Times New Roman" w:cs="Times New Roman"/>
          <w:i/>
          <w:color w:val="auto"/>
        </w:rPr>
        <w:t>Grouws</w:t>
      </w:r>
      <w:proofErr w:type="spellEnd"/>
      <w:r w:rsidRPr="00D32E81">
        <w:rPr>
          <w:rFonts w:ascii="Times New Roman" w:hAnsi="Times New Roman" w:cs="Times New Roman"/>
          <w:i/>
          <w:color w:val="auto"/>
        </w:rPr>
        <w:t>, D.A. (</w:t>
      </w:r>
      <w:proofErr w:type="spellStart"/>
      <w:proofErr w:type="gramStart"/>
      <w:r w:rsidRPr="00D32E81">
        <w:rPr>
          <w:rFonts w:ascii="Times New Roman" w:hAnsi="Times New Roman" w:cs="Times New Roman"/>
          <w:i/>
          <w:color w:val="auto"/>
        </w:rPr>
        <w:t>ed</w:t>
      </w:r>
      <w:proofErr w:type="spellEnd"/>
      <w:proofErr w:type="gramEnd"/>
      <w:r w:rsidRPr="00D32E81">
        <w:rPr>
          <w:rFonts w:ascii="Times New Roman" w:hAnsi="Times New Roman" w:cs="Times New Roman"/>
          <w:i/>
          <w:color w:val="auto"/>
        </w:rPr>
        <w:t xml:space="preserve">) (1992). Handbook of research on mathematics teaching and learning. New York: Macmillan Publishing. </w:t>
      </w:r>
    </w:p>
    <w:p w:rsidR="001B526D" w:rsidRPr="00D32E81" w:rsidRDefault="001B526D" w:rsidP="00F35898">
      <w:pPr>
        <w:pStyle w:val="Default"/>
        <w:numPr>
          <w:ilvl w:val="0"/>
          <w:numId w:val="179"/>
        </w:numPr>
        <w:spacing w:after="47"/>
        <w:rPr>
          <w:rFonts w:ascii="Times New Roman" w:hAnsi="Times New Roman" w:cs="Times New Roman"/>
          <w:i/>
          <w:color w:val="auto"/>
        </w:rPr>
      </w:pPr>
      <w:r w:rsidRPr="00D32E81">
        <w:rPr>
          <w:rFonts w:ascii="Times New Roman" w:hAnsi="Times New Roman" w:cs="Times New Roman"/>
          <w:i/>
          <w:color w:val="auto"/>
        </w:rPr>
        <w:t>Malone, J. and Taylor, P. (</w:t>
      </w:r>
      <w:proofErr w:type="spellStart"/>
      <w:proofErr w:type="gramStart"/>
      <w:r w:rsidRPr="00D32E81">
        <w:rPr>
          <w:rFonts w:ascii="Times New Roman" w:hAnsi="Times New Roman" w:cs="Times New Roman"/>
          <w:i/>
          <w:color w:val="auto"/>
        </w:rPr>
        <w:t>eds</w:t>
      </w:r>
      <w:proofErr w:type="spellEnd"/>
      <w:proofErr w:type="gramEnd"/>
      <w:r w:rsidRPr="00D32E81">
        <w:rPr>
          <w:rFonts w:ascii="Times New Roman" w:hAnsi="Times New Roman" w:cs="Times New Roman"/>
          <w:i/>
          <w:color w:val="auto"/>
        </w:rPr>
        <w:t xml:space="preserve">) (1993). Constructivist interpretations of teaching and learning mathematics. </w:t>
      </w:r>
    </w:p>
    <w:p w:rsidR="001B526D" w:rsidRPr="00D32E81" w:rsidRDefault="001B526D" w:rsidP="00F35898">
      <w:pPr>
        <w:pStyle w:val="Default"/>
        <w:numPr>
          <w:ilvl w:val="0"/>
          <w:numId w:val="179"/>
        </w:numPr>
        <w:spacing w:after="47"/>
        <w:rPr>
          <w:rFonts w:ascii="Times New Roman" w:hAnsi="Times New Roman" w:cs="Times New Roman"/>
          <w:i/>
          <w:color w:val="auto"/>
        </w:rPr>
      </w:pPr>
      <w:r w:rsidRPr="00D32E81">
        <w:rPr>
          <w:rFonts w:ascii="Times New Roman" w:hAnsi="Times New Roman" w:cs="Times New Roman"/>
          <w:i/>
          <w:color w:val="auto"/>
        </w:rPr>
        <w:t xml:space="preserve">Perth: Curtin University of Technology. </w:t>
      </w:r>
    </w:p>
    <w:p w:rsidR="001B526D" w:rsidRPr="00D32E81" w:rsidRDefault="001B526D" w:rsidP="00F35898">
      <w:pPr>
        <w:pStyle w:val="Default"/>
        <w:numPr>
          <w:ilvl w:val="0"/>
          <w:numId w:val="179"/>
        </w:numPr>
        <w:spacing w:after="47"/>
        <w:rPr>
          <w:rFonts w:ascii="Times New Roman" w:hAnsi="Times New Roman" w:cs="Times New Roman"/>
          <w:i/>
          <w:color w:val="auto"/>
        </w:rPr>
      </w:pPr>
      <w:r w:rsidRPr="00D32E81">
        <w:rPr>
          <w:rFonts w:ascii="Times New Roman" w:hAnsi="Times New Roman" w:cs="Times New Roman"/>
          <w:i/>
          <w:color w:val="auto"/>
        </w:rPr>
        <w:t xml:space="preserve">Marshall, S.P. (1995). Schemes in problem-solving. New York: Cambridge University Press. </w:t>
      </w:r>
    </w:p>
    <w:p w:rsidR="001B526D" w:rsidRPr="00D32E81" w:rsidRDefault="001B526D" w:rsidP="00F35898">
      <w:pPr>
        <w:pStyle w:val="Default"/>
        <w:numPr>
          <w:ilvl w:val="0"/>
          <w:numId w:val="179"/>
        </w:numPr>
        <w:spacing w:after="47"/>
        <w:rPr>
          <w:rFonts w:ascii="Times New Roman" w:hAnsi="Times New Roman" w:cs="Times New Roman"/>
          <w:i/>
          <w:color w:val="auto"/>
        </w:rPr>
      </w:pPr>
      <w:r w:rsidRPr="00D32E81">
        <w:rPr>
          <w:rFonts w:ascii="Times New Roman" w:hAnsi="Times New Roman" w:cs="Times New Roman"/>
          <w:i/>
          <w:color w:val="auto"/>
        </w:rPr>
        <w:t xml:space="preserve">Moon, B. &amp; Mayes, A.S. (eds.) (1995). Teaching and learning in secondary school. London: Routledge. </w:t>
      </w:r>
    </w:p>
    <w:p w:rsidR="001B526D" w:rsidRPr="00D32E81" w:rsidRDefault="001B526D" w:rsidP="00F35898">
      <w:pPr>
        <w:pStyle w:val="Default"/>
        <w:numPr>
          <w:ilvl w:val="0"/>
          <w:numId w:val="179"/>
        </w:numPr>
        <w:spacing w:after="47"/>
        <w:rPr>
          <w:rFonts w:ascii="Times New Roman" w:hAnsi="Times New Roman" w:cs="Times New Roman"/>
          <w:i/>
          <w:color w:val="auto"/>
        </w:rPr>
      </w:pPr>
      <w:r w:rsidRPr="00D32E81">
        <w:rPr>
          <w:rFonts w:ascii="Times New Roman" w:hAnsi="Times New Roman" w:cs="Times New Roman"/>
          <w:i/>
          <w:color w:val="auto"/>
        </w:rPr>
        <w:t xml:space="preserve">NCERT (1998). A textbook of content-cum-methodology of teaching mathematics. New Delhi: NCERT. </w:t>
      </w:r>
    </w:p>
    <w:p w:rsidR="001B526D" w:rsidRPr="00D32E81" w:rsidRDefault="001B526D" w:rsidP="00F35898">
      <w:pPr>
        <w:pStyle w:val="Default"/>
        <w:numPr>
          <w:ilvl w:val="0"/>
          <w:numId w:val="179"/>
        </w:numPr>
        <w:spacing w:after="47"/>
        <w:rPr>
          <w:rFonts w:ascii="Times New Roman" w:hAnsi="Times New Roman" w:cs="Times New Roman"/>
          <w:i/>
          <w:color w:val="auto"/>
        </w:rPr>
      </w:pPr>
      <w:r w:rsidRPr="00D32E81">
        <w:rPr>
          <w:rFonts w:ascii="Times New Roman" w:hAnsi="Times New Roman" w:cs="Times New Roman"/>
          <w:i/>
          <w:color w:val="auto"/>
        </w:rPr>
        <w:t xml:space="preserve">NCERT (2005). National curriculum framework 2005. New Delhi: NCERT. </w:t>
      </w:r>
    </w:p>
    <w:p w:rsidR="001B526D" w:rsidRPr="00D32E81" w:rsidRDefault="001B526D" w:rsidP="00F35898">
      <w:pPr>
        <w:pStyle w:val="Default"/>
        <w:numPr>
          <w:ilvl w:val="0"/>
          <w:numId w:val="179"/>
        </w:numPr>
        <w:spacing w:after="47"/>
        <w:rPr>
          <w:rFonts w:ascii="Times New Roman" w:hAnsi="Times New Roman" w:cs="Times New Roman"/>
          <w:i/>
          <w:color w:val="auto"/>
        </w:rPr>
      </w:pPr>
      <w:r w:rsidRPr="00D32E81">
        <w:rPr>
          <w:rFonts w:ascii="Times New Roman" w:hAnsi="Times New Roman" w:cs="Times New Roman"/>
          <w:i/>
          <w:color w:val="auto"/>
        </w:rPr>
        <w:t xml:space="preserve">NCERT (2006). Position paper: National focus group on teaching mathematics. New Delhi: NCERT. </w:t>
      </w:r>
    </w:p>
    <w:p w:rsidR="001B526D" w:rsidRPr="00D32E81" w:rsidRDefault="001B526D" w:rsidP="00F35898">
      <w:pPr>
        <w:pStyle w:val="Default"/>
        <w:numPr>
          <w:ilvl w:val="0"/>
          <w:numId w:val="179"/>
        </w:numPr>
        <w:rPr>
          <w:rFonts w:ascii="Times New Roman" w:hAnsi="Times New Roman" w:cs="Times New Roman"/>
          <w:i/>
          <w:color w:val="auto"/>
        </w:rPr>
      </w:pPr>
      <w:r w:rsidRPr="00D32E81">
        <w:rPr>
          <w:rFonts w:ascii="Times New Roman" w:hAnsi="Times New Roman" w:cs="Times New Roman"/>
          <w:i/>
          <w:color w:val="auto"/>
        </w:rPr>
        <w:t xml:space="preserve">TESS India (2015). Key resources. The Open University U.K. (http//creativecommons.org/licences/ and http//www.tess-india.edu.in/) </w:t>
      </w:r>
    </w:p>
    <w:p w:rsidR="001B526D" w:rsidRDefault="001B526D" w:rsidP="001B526D">
      <w:pPr>
        <w:pStyle w:val="Default"/>
        <w:spacing w:after="52"/>
        <w:rPr>
          <w:color w:val="auto"/>
        </w:rPr>
      </w:pPr>
    </w:p>
    <w:p w:rsidR="001B526D" w:rsidRPr="002368A9" w:rsidRDefault="00D32E81" w:rsidP="00D32E81">
      <w:pPr>
        <w:rPr>
          <w:b/>
          <w:bCs/>
        </w:rPr>
      </w:pPr>
      <w:r>
        <w:rPr>
          <w:b/>
          <w:bCs/>
          <w:sz w:val="24"/>
          <w:szCs w:val="24"/>
        </w:rPr>
        <w:t>Core X</w:t>
      </w:r>
      <w:r w:rsidR="009D78E7">
        <w:rPr>
          <w:b/>
          <w:bCs/>
          <w:sz w:val="24"/>
          <w:szCs w:val="24"/>
        </w:rPr>
        <w:t>III</w:t>
      </w:r>
      <w:r w:rsidRPr="002368A9">
        <w:rPr>
          <w:b/>
          <w:bCs/>
          <w:sz w:val="24"/>
          <w:szCs w:val="24"/>
        </w:rPr>
        <w:t xml:space="preserve"> </w:t>
      </w:r>
      <w:r>
        <w:rPr>
          <w:b/>
          <w:bCs/>
          <w:sz w:val="24"/>
          <w:szCs w:val="24"/>
        </w:rPr>
        <w:tab/>
      </w:r>
      <w:r>
        <w:rPr>
          <w:b/>
          <w:bCs/>
          <w:sz w:val="24"/>
          <w:szCs w:val="24"/>
        </w:rPr>
        <w:tab/>
      </w:r>
      <w:r>
        <w:rPr>
          <w:b/>
          <w:bCs/>
          <w:sz w:val="24"/>
          <w:szCs w:val="24"/>
        </w:rPr>
        <w:tab/>
      </w:r>
      <w:r w:rsidRPr="00D32E81">
        <w:rPr>
          <w:b/>
          <w:bCs/>
          <w:sz w:val="28"/>
          <w:szCs w:val="28"/>
        </w:rPr>
        <w:t xml:space="preserve">Pedagogy of mathematics </w:t>
      </w:r>
    </w:p>
    <w:p w:rsidR="001B526D" w:rsidRPr="002368A9" w:rsidRDefault="001B526D" w:rsidP="001B526D">
      <w:pPr>
        <w:pStyle w:val="Default"/>
        <w:jc w:val="center"/>
        <w:rPr>
          <w:b/>
          <w:bCs/>
        </w:rPr>
      </w:pPr>
    </w:p>
    <w:p w:rsidR="001B526D" w:rsidRPr="00520E67" w:rsidRDefault="001B526D" w:rsidP="001B526D">
      <w:pPr>
        <w:pStyle w:val="Default"/>
        <w:jc w:val="center"/>
        <w:rPr>
          <w:b/>
          <w:bCs/>
        </w:rPr>
      </w:pPr>
    </w:p>
    <w:p w:rsidR="001B526D" w:rsidRPr="00D32E81" w:rsidRDefault="001B526D" w:rsidP="001B526D">
      <w:pPr>
        <w:pStyle w:val="Default"/>
        <w:spacing w:line="276" w:lineRule="auto"/>
        <w:jc w:val="both"/>
        <w:rPr>
          <w:rFonts w:ascii="Times New Roman" w:hAnsi="Times New Roman" w:cs="Times New Roman"/>
          <w:b/>
          <w:bCs/>
          <w:color w:val="auto"/>
        </w:rPr>
      </w:pPr>
      <w:r w:rsidRPr="00D32E81">
        <w:rPr>
          <w:rFonts w:ascii="Times New Roman" w:hAnsi="Times New Roman" w:cs="Times New Roman"/>
          <w:b/>
          <w:bCs/>
          <w:color w:val="auto"/>
        </w:rPr>
        <w:t>COURSE OUTCOMES (COs):</w:t>
      </w:r>
    </w:p>
    <w:p w:rsidR="001B526D" w:rsidRPr="00D32E81" w:rsidRDefault="001B526D" w:rsidP="001B526D">
      <w:pPr>
        <w:pStyle w:val="Default"/>
        <w:spacing w:line="276" w:lineRule="auto"/>
        <w:ind w:firstLine="360"/>
        <w:jc w:val="both"/>
        <w:rPr>
          <w:rFonts w:ascii="Times New Roman" w:hAnsi="Times New Roman" w:cs="Times New Roman"/>
          <w:color w:val="auto"/>
        </w:rPr>
      </w:pPr>
      <w:r w:rsidRPr="00D32E81">
        <w:rPr>
          <w:rFonts w:ascii="Times New Roman" w:hAnsi="Times New Roman" w:cs="Times New Roman"/>
          <w:color w:val="auto"/>
        </w:rPr>
        <w:t>On completion of this course, the learners will be able to:</w:t>
      </w:r>
    </w:p>
    <w:p w:rsidR="001B526D" w:rsidRPr="00D32E81" w:rsidRDefault="001B526D" w:rsidP="00F35898">
      <w:pPr>
        <w:pStyle w:val="Default"/>
        <w:numPr>
          <w:ilvl w:val="0"/>
          <w:numId w:val="210"/>
        </w:numPr>
        <w:spacing w:after="42"/>
        <w:jc w:val="both"/>
        <w:rPr>
          <w:rFonts w:ascii="Times New Roman" w:hAnsi="Times New Roman" w:cs="Times New Roman"/>
        </w:rPr>
      </w:pPr>
      <w:r w:rsidRPr="00D32E81">
        <w:rPr>
          <w:rFonts w:ascii="Times New Roman" w:hAnsi="Times New Roman" w:cs="Times New Roman"/>
        </w:rPr>
        <w:t xml:space="preserve">Narrate the evolution and nature of Mathematics and its importance in the school curriculum in the context of the recent curricular reforms. </w:t>
      </w:r>
    </w:p>
    <w:p w:rsidR="001B526D" w:rsidRPr="00D32E81" w:rsidRDefault="001B526D" w:rsidP="00F35898">
      <w:pPr>
        <w:pStyle w:val="Default"/>
        <w:numPr>
          <w:ilvl w:val="0"/>
          <w:numId w:val="210"/>
        </w:numPr>
        <w:spacing w:after="42"/>
        <w:jc w:val="both"/>
        <w:rPr>
          <w:rFonts w:ascii="Times New Roman" w:hAnsi="Times New Roman" w:cs="Times New Roman"/>
        </w:rPr>
      </w:pPr>
      <w:r w:rsidRPr="00D32E81">
        <w:rPr>
          <w:rFonts w:ascii="Times New Roman" w:hAnsi="Times New Roman" w:cs="Times New Roman"/>
        </w:rPr>
        <w:t xml:space="preserve">Use various methods and approaches of teaching and learning mathematics especially suitable for the secondary school classes. </w:t>
      </w:r>
    </w:p>
    <w:p w:rsidR="001B526D" w:rsidRPr="00D32E81" w:rsidRDefault="001B526D" w:rsidP="00F35898">
      <w:pPr>
        <w:pStyle w:val="Default"/>
        <w:numPr>
          <w:ilvl w:val="0"/>
          <w:numId w:val="210"/>
        </w:numPr>
        <w:spacing w:after="42"/>
        <w:jc w:val="both"/>
        <w:rPr>
          <w:rFonts w:ascii="Times New Roman" w:hAnsi="Times New Roman" w:cs="Times New Roman"/>
        </w:rPr>
      </w:pPr>
      <w:r w:rsidRPr="00D32E81">
        <w:rPr>
          <w:rFonts w:ascii="Times New Roman" w:hAnsi="Times New Roman" w:cs="Times New Roman"/>
        </w:rPr>
        <w:lastRenderedPageBreak/>
        <w:t xml:space="preserve">Plan lessons in Mathematics using traditional and constructivist approaches for effective classroom transactions. </w:t>
      </w:r>
    </w:p>
    <w:p w:rsidR="001B526D" w:rsidRPr="00D32E81" w:rsidRDefault="001B526D" w:rsidP="00F35898">
      <w:pPr>
        <w:pStyle w:val="Default"/>
        <w:numPr>
          <w:ilvl w:val="0"/>
          <w:numId w:val="210"/>
        </w:numPr>
        <w:spacing w:after="42"/>
        <w:jc w:val="both"/>
        <w:rPr>
          <w:rFonts w:ascii="Times New Roman" w:hAnsi="Times New Roman" w:cs="Times New Roman"/>
        </w:rPr>
      </w:pPr>
      <w:r w:rsidRPr="00D32E81">
        <w:rPr>
          <w:rFonts w:ascii="Times New Roman" w:hAnsi="Times New Roman" w:cs="Times New Roman"/>
        </w:rPr>
        <w:t xml:space="preserve">Develop and collect activities and resource materials for their use in enhancing the quality of learning Mathematics at the secondary level. </w:t>
      </w:r>
    </w:p>
    <w:p w:rsidR="001B526D" w:rsidRPr="00D32E81" w:rsidRDefault="001B526D" w:rsidP="00F35898">
      <w:pPr>
        <w:pStyle w:val="Default"/>
        <w:numPr>
          <w:ilvl w:val="0"/>
          <w:numId w:val="210"/>
        </w:numPr>
        <w:spacing w:after="42"/>
        <w:jc w:val="both"/>
        <w:rPr>
          <w:rFonts w:ascii="Times New Roman" w:hAnsi="Times New Roman" w:cs="Times New Roman"/>
        </w:rPr>
      </w:pPr>
      <w:r w:rsidRPr="00D32E81">
        <w:rPr>
          <w:rFonts w:ascii="Times New Roman" w:hAnsi="Times New Roman" w:cs="Times New Roman"/>
        </w:rPr>
        <w:t xml:space="preserve">Conduct continuous and comprehensive assessment for enhancing the quality of Mathematics learning. </w:t>
      </w:r>
    </w:p>
    <w:p w:rsidR="001B526D" w:rsidRPr="00D32E81" w:rsidRDefault="001B526D" w:rsidP="00F35898">
      <w:pPr>
        <w:pStyle w:val="Default"/>
        <w:numPr>
          <w:ilvl w:val="0"/>
          <w:numId w:val="210"/>
        </w:numPr>
        <w:jc w:val="both"/>
        <w:rPr>
          <w:rFonts w:ascii="Times New Roman" w:hAnsi="Times New Roman" w:cs="Times New Roman"/>
        </w:rPr>
      </w:pPr>
      <w:r w:rsidRPr="00D32E81">
        <w:rPr>
          <w:rFonts w:ascii="Times New Roman" w:hAnsi="Times New Roman" w:cs="Times New Roman"/>
        </w:rPr>
        <w:t xml:space="preserve">Explain the concepts in Mathematics included in the secondary school curriculum and make pedagogical analysis of those concepts </w:t>
      </w:r>
    </w:p>
    <w:p w:rsidR="001B526D" w:rsidRPr="00D32E81" w:rsidRDefault="001B526D" w:rsidP="001B526D">
      <w:pPr>
        <w:pStyle w:val="Default"/>
        <w:ind w:left="720"/>
        <w:jc w:val="both"/>
        <w:rPr>
          <w:rFonts w:ascii="Times New Roman" w:hAnsi="Times New Roman" w:cs="Times New Roman"/>
        </w:rPr>
      </w:pPr>
    </w:p>
    <w:p w:rsidR="001B526D" w:rsidRPr="00D32E81" w:rsidRDefault="00D32E81" w:rsidP="001B526D">
      <w:pPr>
        <w:pStyle w:val="Default"/>
        <w:rPr>
          <w:rFonts w:ascii="Times New Roman" w:hAnsi="Times New Roman" w:cs="Times New Roman"/>
          <w:b/>
          <w:bCs/>
        </w:rPr>
      </w:pPr>
      <w:r w:rsidRPr="00D32E81">
        <w:rPr>
          <w:rFonts w:ascii="Times New Roman" w:hAnsi="Times New Roman" w:cs="Times New Roman"/>
          <w:b/>
          <w:bCs/>
        </w:rPr>
        <w:t>Course Contents</w:t>
      </w:r>
      <w:r>
        <w:rPr>
          <w:rFonts w:ascii="Times New Roman" w:hAnsi="Times New Roman" w:cs="Times New Roman"/>
          <w:b/>
          <w:bCs/>
        </w:rPr>
        <w:t>:</w:t>
      </w:r>
    </w:p>
    <w:p w:rsidR="001B526D" w:rsidRPr="00D32E81" w:rsidRDefault="001B526D" w:rsidP="001B526D">
      <w:pPr>
        <w:pStyle w:val="Default"/>
        <w:rPr>
          <w:rFonts w:ascii="Times New Roman" w:hAnsi="Times New Roman" w:cs="Times New Roman"/>
          <w:b/>
          <w:bCs/>
        </w:rPr>
      </w:pPr>
      <w:r w:rsidRPr="00D32E81">
        <w:rPr>
          <w:rFonts w:ascii="Times New Roman" w:hAnsi="Times New Roman" w:cs="Times New Roman"/>
          <w:b/>
          <w:bCs/>
        </w:rPr>
        <w:t>UNIT I: Understanding Basics of Teaching Mathematics</w:t>
      </w:r>
    </w:p>
    <w:p w:rsidR="001B526D" w:rsidRPr="00D32E81" w:rsidRDefault="001B526D" w:rsidP="001B526D">
      <w:pPr>
        <w:pStyle w:val="Default"/>
        <w:rPr>
          <w:rFonts w:ascii="Times New Roman" w:hAnsi="Times New Roman" w:cs="Times New Roman"/>
          <w:i/>
          <w:iCs/>
        </w:rPr>
      </w:pPr>
      <w:r w:rsidRPr="00D32E81">
        <w:rPr>
          <w:rFonts w:ascii="Times New Roman" w:hAnsi="Times New Roman" w:cs="Times New Roman"/>
          <w:b/>
          <w:bCs/>
          <w:i/>
        </w:rPr>
        <w:t>LO:</w:t>
      </w:r>
      <w:r w:rsidRPr="00D32E81">
        <w:rPr>
          <w:rFonts w:ascii="Times New Roman" w:hAnsi="Times New Roman" w:cs="Times New Roman"/>
          <w:b/>
          <w:bCs/>
        </w:rPr>
        <w:t xml:space="preserve"> </w:t>
      </w:r>
      <w:r w:rsidRPr="00D32E81">
        <w:rPr>
          <w:rFonts w:ascii="Times New Roman" w:hAnsi="Times New Roman" w:cs="Times New Roman"/>
          <w:i/>
          <w:iCs/>
        </w:rPr>
        <w:t>Understand the nature and importance of mathematics in school curriculum.</w:t>
      </w:r>
    </w:p>
    <w:p w:rsidR="001B526D" w:rsidRPr="00D32E81" w:rsidRDefault="001B526D" w:rsidP="00F35898">
      <w:pPr>
        <w:pStyle w:val="Default"/>
        <w:numPr>
          <w:ilvl w:val="0"/>
          <w:numId w:val="101"/>
        </w:numPr>
        <w:spacing w:after="33"/>
        <w:rPr>
          <w:rFonts w:ascii="Times New Roman" w:hAnsi="Times New Roman" w:cs="Times New Roman"/>
        </w:rPr>
      </w:pPr>
      <w:r w:rsidRPr="00D32E81">
        <w:rPr>
          <w:rFonts w:ascii="Times New Roman" w:hAnsi="Times New Roman" w:cs="Times New Roman"/>
        </w:rPr>
        <w:t xml:space="preserve">Nature and Scope of Mathematics, </w:t>
      </w:r>
    </w:p>
    <w:p w:rsidR="001B526D" w:rsidRPr="00D32E81" w:rsidRDefault="001B526D" w:rsidP="00F35898">
      <w:pPr>
        <w:pStyle w:val="Default"/>
        <w:numPr>
          <w:ilvl w:val="0"/>
          <w:numId w:val="101"/>
        </w:numPr>
        <w:spacing w:after="33"/>
        <w:rPr>
          <w:rFonts w:ascii="Times New Roman" w:hAnsi="Times New Roman" w:cs="Times New Roman"/>
        </w:rPr>
      </w:pPr>
      <w:r w:rsidRPr="00D32E81">
        <w:rPr>
          <w:rFonts w:ascii="Times New Roman" w:hAnsi="Times New Roman" w:cs="Times New Roman"/>
        </w:rPr>
        <w:t xml:space="preserve">Learning of Mathematics: Importance of Mathematics at elementary and secondary level, Learning Objectives of teaching-learning Mathematics at the two levels, </w:t>
      </w:r>
    </w:p>
    <w:p w:rsidR="001B526D" w:rsidRPr="00D32E81" w:rsidRDefault="001B526D" w:rsidP="00F35898">
      <w:pPr>
        <w:pStyle w:val="Default"/>
        <w:numPr>
          <w:ilvl w:val="0"/>
          <w:numId w:val="101"/>
        </w:numPr>
        <w:rPr>
          <w:rFonts w:ascii="Times New Roman" w:hAnsi="Times New Roman" w:cs="Times New Roman"/>
        </w:rPr>
      </w:pPr>
      <w:r w:rsidRPr="00D32E81">
        <w:rPr>
          <w:rFonts w:ascii="Times New Roman" w:hAnsi="Times New Roman" w:cs="Times New Roman"/>
        </w:rPr>
        <w:t xml:space="preserve">Curriculum Reforms in School Mathematics: Rationale, Learning Objectives, principles, designs and materials in Mathematics, recent curricular reforms at the National and State levels (NCF 2005). </w:t>
      </w:r>
    </w:p>
    <w:p w:rsidR="001B526D" w:rsidRPr="00D32E81" w:rsidRDefault="001B526D" w:rsidP="001B526D">
      <w:pPr>
        <w:pStyle w:val="Default"/>
        <w:rPr>
          <w:rFonts w:ascii="Times New Roman" w:hAnsi="Times New Roman" w:cs="Times New Roman"/>
        </w:rPr>
      </w:pPr>
    </w:p>
    <w:p w:rsidR="001B526D" w:rsidRPr="00D32E81" w:rsidRDefault="001B526D" w:rsidP="001B526D">
      <w:pPr>
        <w:pStyle w:val="Default"/>
        <w:rPr>
          <w:rFonts w:ascii="Times New Roman" w:hAnsi="Times New Roman" w:cs="Times New Roman"/>
          <w:b/>
          <w:bCs/>
        </w:rPr>
      </w:pPr>
      <w:r w:rsidRPr="00D32E81">
        <w:rPr>
          <w:rFonts w:ascii="Times New Roman" w:hAnsi="Times New Roman" w:cs="Times New Roman"/>
          <w:b/>
          <w:bCs/>
        </w:rPr>
        <w:t>UNIT 2: Learning Methods of Teaching Mathematics</w:t>
      </w:r>
    </w:p>
    <w:p w:rsidR="001B526D" w:rsidRPr="00D32E81" w:rsidRDefault="001B526D" w:rsidP="001B526D">
      <w:pPr>
        <w:pStyle w:val="Default"/>
        <w:rPr>
          <w:rFonts w:ascii="Times New Roman" w:hAnsi="Times New Roman" w:cs="Times New Roman"/>
          <w:b/>
          <w:bCs/>
          <w:i/>
          <w:iCs/>
        </w:rPr>
      </w:pPr>
      <w:r w:rsidRPr="00D32E81">
        <w:rPr>
          <w:rFonts w:ascii="Times New Roman" w:hAnsi="Times New Roman" w:cs="Times New Roman"/>
          <w:b/>
          <w:bCs/>
          <w:i/>
        </w:rPr>
        <w:t xml:space="preserve">LO: </w:t>
      </w:r>
      <w:r w:rsidRPr="00D32E81">
        <w:rPr>
          <w:rFonts w:ascii="Times New Roman" w:hAnsi="Times New Roman" w:cs="Times New Roman"/>
          <w:i/>
          <w:iCs/>
        </w:rPr>
        <w:t>Apply various methods and approaches of teaching and learning Mathematics</w:t>
      </w:r>
    </w:p>
    <w:p w:rsidR="001B526D" w:rsidRPr="00D32E81" w:rsidRDefault="001B526D" w:rsidP="001B526D">
      <w:pPr>
        <w:pStyle w:val="Default"/>
        <w:rPr>
          <w:rFonts w:ascii="Times New Roman" w:hAnsi="Times New Roman" w:cs="Times New Roman"/>
          <w:b/>
          <w:bCs/>
        </w:rPr>
      </w:pPr>
    </w:p>
    <w:p w:rsidR="001B526D" w:rsidRPr="00D32E81" w:rsidRDefault="001B526D" w:rsidP="00F35898">
      <w:pPr>
        <w:pStyle w:val="Default"/>
        <w:numPr>
          <w:ilvl w:val="0"/>
          <w:numId w:val="102"/>
        </w:numPr>
        <w:spacing w:after="33"/>
        <w:rPr>
          <w:rFonts w:ascii="Times New Roman" w:hAnsi="Times New Roman" w:cs="Times New Roman"/>
        </w:rPr>
      </w:pPr>
      <w:r w:rsidRPr="00D32E81">
        <w:rPr>
          <w:rFonts w:ascii="Times New Roman" w:hAnsi="Times New Roman" w:cs="Times New Roman"/>
        </w:rPr>
        <w:t xml:space="preserve">Learning by Discovery: Nature and purpose of learning by discovery; guided discovery strategies in teaching Mathematical concepts. </w:t>
      </w:r>
    </w:p>
    <w:p w:rsidR="00D32E81" w:rsidRPr="00D32E81" w:rsidRDefault="001B526D" w:rsidP="00F35898">
      <w:pPr>
        <w:pStyle w:val="Default"/>
        <w:numPr>
          <w:ilvl w:val="0"/>
          <w:numId w:val="102"/>
        </w:numPr>
        <w:spacing w:after="33"/>
        <w:rPr>
          <w:rFonts w:ascii="Times New Roman" w:hAnsi="Times New Roman" w:cs="Times New Roman"/>
        </w:rPr>
      </w:pPr>
      <w:r w:rsidRPr="00D32E81">
        <w:rPr>
          <w:rFonts w:ascii="Times New Roman" w:hAnsi="Times New Roman" w:cs="Times New Roman"/>
        </w:rPr>
        <w:t xml:space="preserve">Teaching for Understanding Proof: Proof by induction and deduction; proof by analysis and synthesis. </w:t>
      </w:r>
    </w:p>
    <w:p w:rsidR="00D32E81" w:rsidRPr="00D32E81" w:rsidRDefault="00D32E81" w:rsidP="00D32E81">
      <w:pPr>
        <w:rPr>
          <w:sz w:val="24"/>
          <w:szCs w:val="24"/>
          <w:lang w:val="en-IN"/>
        </w:rPr>
      </w:pPr>
    </w:p>
    <w:p w:rsidR="001B526D" w:rsidRPr="00D32E81" w:rsidRDefault="001B526D" w:rsidP="00F35898">
      <w:pPr>
        <w:pStyle w:val="ListParagraph"/>
        <w:numPr>
          <w:ilvl w:val="0"/>
          <w:numId w:val="102"/>
        </w:numPr>
        <w:tabs>
          <w:tab w:val="left" w:pos="990"/>
        </w:tabs>
        <w:rPr>
          <w:rFonts w:ascii="Times New Roman" w:hAnsi="Times New Roman" w:cs="Times New Roman"/>
          <w:sz w:val="24"/>
          <w:szCs w:val="24"/>
        </w:rPr>
      </w:pPr>
      <w:r w:rsidRPr="00D32E81">
        <w:rPr>
          <w:rFonts w:ascii="Times New Roman" w:hAnsi="Times New Roman" w:cs="Times New Roman"/>
          <w:sz w:val="24"/>
          <w:szCs w:val="24"/>
        </w:rPr>
        <w:t xml:space="preserve">Problem Solving in Mathematics: Importance of problem solving in Mathematics, Steps of problem solving in Mathematics. </w:t>
      </w:r>
    </w:p>
    <w:p w:rsidR="001B526D" w:rsidRPr="00D32E81" w:rsidRDefault="001B526D" w:rsidP="00F35898">
      <w:pPr>
        <w:pStyle w:val="Default"/>
        <w:numPr>
          <w:ilvl w:val="0"/>
          <w:numId w:val="102"/>
        </w:numPr>
        <w:rPr>
          <w:rFonts w:ascii="Times New Roman" w:hAnsi="Times New Roman" w:cs="Times New Roman"/>
          <w:color w:val="auto"/>
        </w:rPr>
      </w:pPr>
      <w:r w:rsidRPr="00D32E81">
        <w:rPr>
          <w:rFonts w:ascii="Times New Roman" w:hAnsi="Times New Roman" w:cs="Times New Roman"/>
          <w:color w:val="auto"/>
        </w:rPr>
        <w:t>Constructivist approaches: Self-learning and peer learning strategies, Collaborative strategies; 5E and ICON Models.</w:t>
      </w:r>
    </w:p>
    <w:p w:rsidR="001B526D" w:rsidRPr="00D32E81" w:rsidRDefault="001B526D" w:rsidP="001B526D">
      <w:pPr>
        <w:pStyle w:val="Default"/>
        <w:rPr>
          <w:rFonts w:ascii="Times New Roman" w:hAnsi="Times New Roman" w:cs="Times New Roman"/>
          <w:color w:val="auto"/>
        </w:rPr>
      </w:pPr>
    </w:p>
    <w:p w:rsidR="001B526D" w:rsidRPr="00D32E81" w:rsidRDefault="001B526D" w:rsidP="001B526D">
      <w:pPr>
        <w:pStyle w:val="Default"/>
        <w:rPr>
          <w:rFonts w:ascii="Times New Roman" w:hAnsi="Times New Roman" w:cs="Times New Roman"/>
          <w:b/>
          <w:bCs/>
          <w:color w:val="auto"/>
        </w:rPr>
      </w:pPr>
      <w:r w:rsidRPr="00D32E81">
        <w:rPr>
          <w:rFonts w:ascii="Times New Roman" w:hAnsi="Times New Roman" w:cs="Times New Roman"/>
          <w:b/>
          <w:bCs/>
          <w:color w:val="auto"/>
        </w:rPr>
        <w:t xml:space="preserve">UNIT 3: Curricular Activities in Mathematics </w:t>
      </w:r>
    </w:p>
    <w:p w:rsidR="001B526D" w:rsidRPr="00D32E81" w:rsidRDefault="001B526D" w:rsidP="001B526D">
      <w:pPr>
        <w:pStyle w:val="Default"/>
        <w:rPr>
          <w:rFonts w:ascii="Times New Roman" w:hAnsi="Times New Roman" w:cs="Times New Roman"/>
          <w:i/>
          <w:iCs/>
          <w:color w:val="auto"/>
        </w:rPr>
      </w:pPr>
      <w:r w:rsidRPr="00D32E81">
        <w:rPr>
          <w:rFonts w:ascii="Times New Roman" w:hAnsi="Times New Roman" w:cs="Times New Roman"/>
          <w:b/>
          <w:bCs/>
          <w:i/>
        </w:rPr>
        <w:t xml:space="preserve">LO: </w:t>
      </w:r>
      <w:r w:rsidRPr="00D32E81">
        <w:rPr>
          <w:rFonts w:ascii="Times New Roman" w:hAnsi="Times New Roman" w:cs="Times New Roman"/>
          <w:b/>
          <w:bCs/>
          <w:color w:val="auto"/>
        </w:rPr>
        <w:t xml:space="preserve"> </w:t>
      </w:r>
      <w:r w:rsidRPr="00D32E81">
        <w:rPr>
          <w:rFonts w:ascii="Times New Roman" w:hAnsi="Times New Roman" w:cs="Times New Roman"/>
          <w:i/>
          <w:iCs/>
          <w:color w:val="auto"/>
        </w:rPr>
        <w:t>Construct lesson plans in Mathematics using constructivist approach.</w:t>
      </w:r>
    </w:p>
    <w:p w:rsidR="001B526D" w:rsidRPr="00D32E81" w:rsidRDefault="001B526D" w:rsidP="00F35898">
      <w:pPr>
        <w:pStyle w:val="Default"/>
        <w:numPr>
          <w:ilvl w:val="0"/>
          <w:numId w:val="103"/>
        </w:numPr>
        <w:spacing w:after="33"/>
        <w:rPr>
          <w:rFonts w:ascii="Times New Roman" w:hAnsi="Times New Roman" w:cs="Times New Roman"/>
          <w:color w:val="auto"/>
        </w:rPr>
      </w:pPr>
      <w:r w:rsidRPr="00D32E81">
        <w:rPr>
          <w:rFonts w:ascii="Times New Roman" w:hAnsi="Times New Roman" w:cs="Times New Roman"/>
          <w:color w:val="auto"/>
        </w:rPr>
        <w:t>Pedagogical analysis:</w:t>
      </w:r>
    </w:p>
    <w:p w:rsidR="001B526D" w:rsidRPr="00D32E81" w:rsidRDefault="001B526D" w:rsidP="00F35898">
      <w:pPr>
        <w:pStyle w:val="Default"/>
        <w:numPr>
          <w:ilvl w:val="0"/>
          <w:numId w:val="103"/>
        </w:numPr>
        <w:rPr>
          <w:rFonts w:ascii="Times New Roman" w:hAnsi="Times New Roman" w:cs="Times New Roman"/>
          <w:color w:val="auto"/>
        </w:rPr>
      </w:pPr>
      <w:r w:rsidRPr="00D32E81">
        <w:rPr>
          <w:rFonts w:ascii="Times New Roman" w:hAnsi="Times New Roman" w:cs="Times New Roman"/>
          <w:color w:val="auto"/>
        </w:rPr>
        <w:t>Content analysis- analysis of topics of mathematics text book.</w:t>
      </w:r>
    </w:p>
    <w:p w:rsidR="001B526D" w:rsidRPr="00D32E81" w:rsidRDefault="001B526D" w:rsidP="00F35898">
      <w:pPr>
        <w:pStyle w:val="Default"/>
        <w:numPr>
          <w:ilvl w:val="0"/>
          <w:numId w:val="103"/>
        </w:numPr>
        <w:spacing w:after="28"/>
        <w:rPr>
          <w:rFonts w:ascii="Times New Roman" w:hAnsi="Times New Roman" w:cs="Times New Roman"/>
          <w:color w:val="auto"/>
        </w:rPr>
      </w:pPr>
      <w:r w:rsidRPr="00D32E81">
        <w:rPr>
          <w:rFonts w:ascii="Times New Roman" w:hAnsi="Times New Roman" w:cs="Times New Roman"/>
          <w:color w:val="auto"/>
        </w:rPr>
        <w:t xml:space="preserve">Learning Objectives, methods and strategies, teaching learning materials including ICT materials </w:t>
      </w:r>
    </w:p>
    <w:p w:rsidR="001B526D" w:rsidRPr="00D32E81" w:rsidRDefault="001B526D" w:rsidP="00F35898">
      <w:pPr>
        <w:pStyle w:val="Default"/>
        <w:numPr>
          <w:ilvl w:val="0"/>
          <w:numId w:val="103"/>
        </w:numPr>
        <w:rPr>
          <w:rFonts w:ascii="Times New Roman" w:hAnsi="Times New Roman" w:cs="Times New Roman"/>
          <w:color w:val="auto"/>
        </w:rPr>
      </w:pPr>
      <w:r w:rsidRPr="00D32E81">
        <w:rPr>
          <w:rFonts w:ascii="Times New Roman" w:hAnsi="Times New Roman" w:cs="Times New Roman"/>
          <w:color w:val="auto"/>
        </w:rPr>
        <w:t xml:space="preserve">Learning activities including student and teacher activities,  assessment strategies </w:t>
      </w:r>
    </w:p>
    <w:p w:rsidR="001B526D" w:rsidRPr="00D32E81" w:rsidRDefault="001B526D" w:rsidP="00F35898">
      <w:pPr>
        <w:pStyle w:val="Default"/>
        <w:numPr>
          <w:ilvl w:val="0"/>
          <w:numId w:val="103"/>
        </w:numPr>
        <w:rPr>
          <w:rFonts w:ascii="Times New Roman" w:hAnsi="Times New Roman" w:cs="Times New Roman"/>
          <w:color w:val="auto"/>
        </w:rPr>
      </w:pPr>
      <w:r w:rsidRPr="00D32E81">
        <w:rPr>
          <w:rFonts w:ascii="Times New Roman" w:hAnsi="Times New Roman" w:cs="Times New Roman"/>
          <w:color w:val="auto"/>
        </w:rPr>
        <w:t xml:space="preserve">Process of preparing lesson plan following </w:t>
      </w:r>
      <w:proofErr w:type="spellStart"/>
      <w:r w:rsidRPr="00D32E81">
        <w:rPr>
          <w:rFonts w:ascii="Times New Roman" w:hAnsi="Times New Roman" w:cs="Times New Roman"/>
          <w:color w:val="auto"/>
        </w:rPr>
        <w:t>Herbatian</w:t>
      </w:r>
      <w:proofErr w:type="spellEnd"/>
    </w:p>
    <w:p w:rsidR="001B526D" w:rsidRPr="00D32E81" w:rsidRDefault="001B526D" w:rsidP="00F35898">
      <w:pPr>
        <w:pStyle w:val="Default"/>
        <w:numPr>
          <w:ilvl w:val="0"/>
          <w:numId w:val="103"/>
        </w:numPr>
        <w:rPr>
          <w:rFonts w:ascii="Times New Roman" w:hAnsi="Times New Roman" w:cs="Times New Roman"/>
          <w:color w:val="auto"/>
        </w:rPr>
      </w:pPr>
      <w:r w:rsidRPr="00D32E81">
        <w:rPr>
          <w:rFonts w:ascii="Times New Roman" w:hAnsi="Times New Roman" w:cs="Times New Roman"/>
          <w:color w:val="auto"/>
        </w:rPr>
        <w:t xml:space="preserve">5E and Interpretation Construction Design Model (ICON) </w:t>
      </w:r>
    </w:p>
    <w:p w:rsidR="001B526D" w:rsidRPr="00D32E81" w:rsidRDefault="001B526D" w:rsidP="001B526D">
      <w:pPr>
        <w:pStyle w:val="Default"/>
        <w:ind w:left="720"/>
        <w:rPr>
          <w:rFonts w:ascii="Times New Roman" w:hAnsi="Times New Roman" w:cs="Times New Roman"/>
          <w:color w:val="auto"/>
        </w:rPr>
      </w:pPr>
    </w:p>
    <w:p w:rsidR="001B526D" w:rsidRPr="00D32E81" w:rsidRDefault="001B526D" w:rsidP="001B526D">
      <w:pPr>
        <w:pStyle w:val="Default"/>
        <w:rPr>
          <w:rFonts w:ascii="Times New Roman" w:hAnsi="Times New Roman" w:cs="Times New Roman"/>
          <w:b/>
          <w:bCs/>
          <w:color w:val="auto"/>
        </w:rPr>
      </w:pPr>
      <w:r w:rsidRPr="00D32E81">
        <w:rPr>
          <w:rFonts w:ascii="Times New Roman" w:hAnsi="Times New Roman" w:cs="Times New Roman"/>
          <w:b/>
          <w:bCs/>
          <w:color w:val="auto"/>
        </w:rPr>
        <w:t xml:space="preserve">UNIT 4: Assessment </w:t>
      </w:r>
      <w:proofErr w:type="gramStart"/>
      <w:r w:rsidRPr="00D32E81">
        <w:rPr>
          <w:rFonts w:ascii="Times New Roman" w:hAnsi="Times New Roman" w:cs="Times New Roman"/>
          <w:b/>
          <w:bCs/>
          <w:color w:val="auto"/>
        </w:rPr>
        <w:t>In</w:t>
      </w:r>
      <w:proofErr w:type="gramEnd"/>
      <w:r w:rsidRPr="00D32E81">
        <w:rPr>
          <w:rFonts w:ascii="Times New Roman" w:hAnsi="Times New Roman" w:cs="Times New Roman"/>
          <w:b/>
          <w:bCs/>
          <w:color w:val="auto"/>
        </w:rPr>
        <w:t xml:space="preserve"> Mathematics </w:t>
      </w:r>
    </w:p>
    <w:p w:rsidR="001B526D" w:rsidRPr="00D32E81" w:rsidRDefault="001B526D" w:rsidP="001B526D">
      <w:pPr>
        <w:pStyle w:val="Default"/>
        <w:spacing w:after="42"/>
        <w:jc w:val="both"/>
        <w:rPr>
          <w:rFonts w:ascii="Times New Roman" w:hAnsi="Times New Roman" w:cs="Times New Roman"/>
        </w:rPr>
      </w:pPr>
      <w:r w:rsidRPr="00D32E81">
        <w:rPr>
          <w:rFonts w:ascii="Times New Roman" w:hAnsi="Times New Roman" w:cs="Times New Roman"/>
          <w:b/>
          <w:bCs/>
          <w:i/>
        </w:rPr>
        <w:t xml:space="preserve">LO: </w:t>
      </w:r>
      <w:r w:rsidRPr="00D32E81">
        <w:rPr>
          <w:rFonts w:ascii="Times New Roman" w:hAnsi="Times New Roman" w:cs="Times New Roman"/>
          <w:i/>
          <w:iCs/>
        </w:rPr>
        <w:t>Conduct continuous and comprehensive assessment using different assessment tools and methods.</w:t>
      </w:r>
    </w:p>
    <w:p w:rsidR="001B526D" w:rsidRPr="00D32E81" w:rsidRDefault="001B526D" w:rsidP="00F35898">
      <w:pPr>
        <w:pStyle w:val="Default"/>
        <w:numPr>
          <w:ilvl w:val="0"/>
          <w:numId w:val="104"/>
        </w:numPr>
        <w:spacing w:after="28"/>
        <w:rPr>
          <w:rFonts w:ascii="Times New Roman" w:hAnsi="Times New Roman" w:cs="Times New Roman"/>
          <w:color w:val="auto"/>
        </w:rPr>
      </w:pPr>
      <w:r w:rsidRPr="00D32E81">
        <w:rPr>
          <w:rFonts w:ascii="Times New Roman" w:hAnsi="Times New Roman" w:cs="Times New Roman"/>
          <w:color w:val="auto"/>
        </w:rPr>
        <w:t xml:space="preserve">Assessment of Mathematics learning: Unit test – Designing blue print, item construction, marking schemes. </w:t>
      </w:r>
    </w:p>
    <w:p w:rsidR="001B526D" w:rsidRPr="00D32E81" w:rsidRDefault="001B526D" w:rsidP="00F35898">
      <w:pPr>
        <w:pStyle w:val="Default"/>
        <w:numPr>
          <w:ilvl w:val="0"/>
          <w:numId w:val="104"/>
        </w:numPr>
        <w:spacing w:after="28"/>
        <w:rPr>
          <w:rFonts w:ascii="Times New Roman" w:hAnsi="Times New Roman" w:cs="Times New Roman"/>
          <w:color w:val="auto"/>
        </w:rPr>
      </w:pPr>
      <w:r w:rsidRPr="00D32E81">
        <w:rPr>
          <w:rFonts w:ascii="Times New Roman" w:hAnsi="Times New Roman" w:cs="Times New Roman"/>
          <w:color w:val="auto"/>
        </w:rPr>
        <w:lastRenderedPageBreak/>
        <w:t xml:space="preserve">Assessment for Mathematics Learning: Assignments, Projects and portfolios in Mathematics, group and collaborative assessment in Mathematics, </w:t>
      </w:r>
    </w:p>
    <w:p w:rsidR="001B526D" w:rsidRPr="00D32E81" w:rsidRDefault="001B526D" w:rsidP="00F35898">
      <w:pPr>
        <w:pStyle w:val="Default"/>
        <w:numPr>
          <w:ilvl w:val="0"/>
          <w:numId w:val="104"/>
        </w:numPr>
        <w:spacing w:after="28"/>
        <w:rPr>
          <w:rFonts w:ascii="Times New Roman" w:hAnsi="Times New Roman" w:cs="Times New Roman"/>
          <w:color w:val="auto"/>
        </w:rPr>
      </w:pPr>
      <w:r w:rsidRPr="00D32E81">
        <w:rPr>
          <w:rFonts w:ascii="Times New Roman" w:hAnsi="Times New Roman" w:cs="Times New Roman"/>
          <w:color w:val="auto"/>
        </w:rPr>
        <w:t xml:space="preserve">Non-testing methods of assessment of/for Mathematics Learning: Observation of learners in action, rating of participation in various Mathematics tasks and activities, </w:t>
      </w:r>
    </w:p>
    <w:p w:rsidR="001B526D" w:rsidRPr="00D32E81" w:rsidRDefault="001B526D" w:rsidP="00F35898">
      <w:pPr>
        <w:pStyle w:val="Default"/>
        <w:numPr>
          <w:ilvl w:val="0"/>
          <w:numId w:val="104"/>
        </w:numPr>
        <w:spacing w:after="28"/>
        <w:rPr>
          <w:rFonts w:ascii="Times New Roman" w:hAnsi="Times New Roman" w:cs="Times New Roman"/>
          <w:color w:val="auto"/>
        </w:rPr>
      </w:pPr>
      <w:r w:rsidRPr="00D32E81">
        <w:rPr>
          <w:rFonts w:ascii="Times New Roman" w:hAnsi="Times New Roman" w:cs="Times New Roman"/>
          <w:color w:val="auto"/>
        </w:rPr>
        <w:t xml:space="preserve">Diagnosis of difficulties in learning Mathematics concepts, Remediation of the difficulties, enrichment programmes in Mathematics learning –National Mathematics Talent Search, Mathematics Olympiad. </w:t>
      </w:r>
    </w:p>
    <w:p w:rsidR="001B526D" w:rsidRPr="00D32E81" w:rsidRDefault="001B526D" w:rsidP="00F35898">
      <w:pPr>
        <w:pStyle w:val="Default"/>
        <w:numPr>
          <w:ilvl w:val="0"/>
          <w:numId w:val="104"/>
        </w:numPr>
        <w:rPr>
          <w:rFonts w:ascii="Times New Roman" w:hAnsi="Times New Roman" w:cs="Times New Roman"/>
          <w:color w:val="auto"/>
        </w:rPr>
      </w:pPr>
      <w:r w:rsidRPr="00D32E81">
        <w:rPr>
          <w:rFonts w:ascii="Times New Roman" w:hAnsi="Times New Roman" w:cs="Times New Roman"/>
          <w:color w:val="auto"/>
        </w:rPr>
        <w:t xml:space="preserve">Planning for continuous assessment of classroom learning in Mathematics. </w:t>
      </w:r>
    </w:p>
    <w:p w:rsidR="001B526D" w:rsidRPr="00D32E81" w:rsidRDefault="001B526D" w:rsidP="001B526D">
      <w:pPr>
        <w:pStyle w:val="Default"/>
        <w:rPr>
          <w:rFonts w:ascii="Times New Roman" w:hAnsi="Times New Roman" w:cs="Times New Roman"/>
          <w:b/>
          <w:bCs/>
          <w:color w:val="auto"/>
          <w:u w:val="single"/>
        </w:rPr>
      </w:pPr>
    </w:p>
    <w:p w:rsidR="001B526D" w:rsidRPr="00D32E81" w:rsidRDefault="001B526D" w:rsidP="001B526D">
      <w:pPr>
        <w:pStyle w:val="Default"/>
        <w:rPr>
          <w:rFonts w:ascii="Times New Roman" w:hAnsi="Times New Roman" w:cs="Times New Roman"/>
          <w:color w:val="auto"/>
        </w:rPr>
      </w:pPr>
      <w:r w:rsidRPr="00D32E81">
        <w:rPr>
          <w:rFonts w:ascii="Times New Roman" w:hAnsi="Times New Roman" w:cs="Times New Roman"/>
          <w:b/>
          <w:bCs/>
          <w:color w:val="auto"/>
        </w:rPr>
        <w:t xml:space="preserve">PRACTICAL </w:t>
      </w:r>
    </w:p>
    <w:p w:rsidR="001B526D" w:rsidRPr="00D32E81" w:rsidRDefault="001B526D" w:rsidP="001B526D">
      <w:pPr>
        <w:pStyle w:val="Default"/>
        <w:ind w:firstLine="720"/>
        <w:rPr>
          <w:rFonts w:ascii="Times New Roman" w:hAnsi="Times New Roman" w:cs="Times New Roman"/>
          <w:color w:val="auto"/>
        </w:rPr>
      </w:pPr>
      <w:r w:rsidRPr="00D32E81">
        <w:rPr>
          <w:rFonts w:ascii="Times New Roman" w:hAnsi="Times New Roman" w:cs="Times New Roman"/>
          <w:color w:val="auto"/>
        </w:rPr>
        <w:t xml:space="preserve">School internship (Delivery of 5 Lessons following </w:t>
      </w:r>
      <w:proofErr w:type="spellStart"/>
      <w:r w:rsidRPr="00D32E81">
        <w:rPr>
          <w:rFonts w:ascii="Times New Roman" w:hAnsi="Times New Roman" w:cs="Times New Roman"/>
          <w:color w:val="auto"/>
        </w:rPr>
        <w:t>Herbatian</w:t>
      </w:r>
      <w:proofErr w:type="spellEnd"/>
      <w:r w:rsidRPr="00D32E81">
        <w:rPr>
          <w:rFonts w:ascii="Times New Roman" w:hAnsi="Times New Roman" w:cs="Times New Roman"/>
          <w:color w:val="auto"/>
        </w:rPr>
        <w:t>/5E/ICON model).</w:t>
      </w:r>
    </w:p>
    <w:p w:rsidR="001B526D" w:rsidRPr="00D32E81" w:rsidRDefault="001B526D" w:rsidP="001B526D">
      <w:pPr>
        <w:pStyle w:val="Default"/>
        <w:ind w:firstLine="720"/>
        <w:rPr>
          <w:rFonts w:ascii="Times New Roman" w:hAnsi="Times New Roman" w:cs="Times New Roman"/>
          <w:color w:val="auto"/>
        </w:rPr>
      </w:pPr>
      <w:r w:rsidRPr="00D32E81">
        <w:rPr>
          <w:rFonts w:ascii="Times New Roman" w:hAnsi="Times New Roman" w:cs="Times New Roman"/>
          <w:color w:val="auto"/>
        </w:rPr>
        <w:t xml:space="preserve"> It will be evaluated by both Internal and External examiners. </w:t>
      </w:r>
    </w:p>
    <w:p w:rsidR="001B526D" w:rsidRPr="00D32E81" w:rsidRDefault="001B526D" w:rsidP="001B526D">
      <w:pPr>
        <w:pStyle w:val="Default"/>
        <w:rPr>
          <w:rFonts w:ascii="Times New Roman" w:hAnsi="Times New Roman" w:cs="Times New Roman"/>
          <w:color w:val="auto"/>
        </w:rPr>
      </w:pPr>
    </w:p>
    <w:p w:rsidR="001B526D" w:rsidRPr="00D32E81" w:rsidRDefault="001B526D" w:rsidP="001B526D">
      <w:pPr>
        <w:pStyle w:val="Default"/>
        <w:rPr>
          <w:rFonts w:ascii="Times New Roman" w:hAnsi="Times New Roman" w:cs="Times New Roman"/>
          <w:color w:val="auto"/>
        </w:rPr>
      </w:pPr>
      <w:r w:rsidRPr="00D32E81">
        <w:rPr>
          <w:rFonts w:ascii="Times New Roman" w:hAnsi="Times New Roman" w:cs="Times New Roman"/>
          <w:b/>
          <w:bCs/>
          <w:color w:val="auto"/>
        </w:rPr>
        <w:t xml:space="preserve">Text Books </w:t>
      </w:r>
    </w:p>
    <w:p w:rsidR="001B526D" w:rsidRPr="00D32E81" w:rsidRDefault="001B526D" w:rsidP="00F35898">
      <w:pPr>
        <w:pStyle w:val="Default"/>
        <w:numPr>
          <w:ilvl w:val="0"/>
          <w:numId w:val="180"/>
        </w:numPr>
        <w:spacing w:after="48"/>
        <w:rPr>
          <w:rFonts w:ascii="Times New Roman" w:hAnsi="Times New Roman" w:cs="Times New Roman"/>
          <w:i/>
          <w:color w:val="auto"/>
        </w:rPr>
      </w:pPr>
      <w:r w:rsidRPr="00D32E81">
        <w:rPr>
          <w:rFonts w:ascii="Times New Roman" w:hAnsi="Times New Roman" w:cs="Times New Roman"/>
          <w:i/>
          <w:color w:val="auto"/>
        </w:rPr>
        <w:t>Sidhu, K. S (1985).</w:t>
      </w:r>
      <w:r w:rsidRPr="00D32E81">
        <w:rPr>
          <w:rFonts w:ascii="Times New Roman" w:hAnsi="Times New Roman" w:cs="Times New Roman"/>
          <w:i/>
          <w:iCs/>
          <w:color w:val="auto"/>
        </w:rPr>
        <w:t xml:space="preserve"> Teaching of mathematics</w:t>
      </w:r>
      <w:r w:rsidRPr="00D32E81">
        <w:rPr>
          <w:rFonts w:ascii="Times New Roman" w:hAnsi="Times New Roman" w:cs="Times New Roman"/>
          <w:i/>
          <w:color w:val="auto"/>
        </w:rPr>
        <w:t xml:space="preserve">. New Delhi: Sterling publication. </w:t>
      </w:r>
    </w:p>
    <w:p w:rsidR="001B526D" w:rsidRPr="00D32E81" w:rsidRDefault="001B526D" w:rsidP="00F35898">
      <w:pPr>
        <w:pStyle w:val="Default"/>
        <w:numPr>
          <w:ilvl w:val="0"/>
          <w:numId w:val="180"/>
        </w:numPr>
        <w:rPr>
          <w:rFonts w:ascii="Times New Roman" w:hAnsi="Times New Roman" w:cs="Times New Roman"/>
          <w:i/>
          <w:color w:val="auto"/>
        </w:rPr>
      </w:pPr>
      <w:r w:rsidRPr="00D32E81">
        <w:rPr>
          <w:rFonts w:ascii="Times New Roman" w:hAnsi="Times New Roman" w:cs="Times New Roman"/>
          <w:i/>
          <w:color w:val="auto"/>
        </w:rPr>
        <w:t xml:space="preserve">James, A. (2003). </w:t>
      </w:r>
      <w:r w:rsidRPr="00D32E81">
        <w:rPr>
          <w:rFonts w:ascii="Times New Roman" w:hAnsi="Times New Roman" w:cs="Times New Roman"/>
          <w:i/>
          <w:iCs/>
          <w:color w:val="auto"/>
        </w:rPr>
        <w:t>Teaching of mathematics</w:t>
      </w:r>
      <w:r w:rsidRPr="00D32E81">
        <w:rPr>
          <w:rFonts w:ascii="Times New Roman" w:hAnsi="Times New Roman" w:cs="Times New Roman"/>
          <w:i/>
          <w:color w:val="auto"/>
        </w:rPr>
        <w:t>. Neel Kamal Publication: Hyderabad.</w:t>
      </w:r>
    </w:p>
    <w:p w:rsidR="001B526D" w:rsidRPr="00D32E81" w:rsidRDefault="001B526D" w:rsidP="00F35898">
      <w:pPr>
        <w:pStyle w:val="Default"/>
        <w:numPr>
          <w:ilvl w:val="0"/>
          <w:numId w:val="180"/>
        </w:numPr>
        <w:rPr>
          <w:rFonts w:ascii="Times New Roman" w:hAnsi="Times New Roman" w:cs="Times New Roman"/>
          <w:i/>
          <w:color w:val="auto"/>
        </w:rPr>
      </w:pPr>
      <w:r w:rsidRPr="00D32E81">
        <w:rPr>
          <w:rFonts w:ascii="Times New Roman" w:hAnsi="Times New Roman" w:cs="Times New Roman"/>
          <w:i/>
          <w:color w:val="auto"/>
        </w:rPr>
        <w:t xml:space="preserve"> NCERT (2011). </w:t>
      </w:r>
      <w:r w:rsidRPr="00D32E81">
        <w:rPr>
          <w:rFonts w:ascii="Times New Roman" w:hAnsi="Times New Roman" w:cs="Times New Roman"/>
          <w:i/>
          <w:iCs/>
          <w:color w:val="auto"/>
        </w:rPr>
        <w:t>Pedagogy of mathematics for two-year B.Ed. course</w:t>
      </w:r>
      <w:r w:rsidR="00D32E81">
        <w:rPr>
          <w:rFonts w:ascii="Times New Roman" w:hAnsi="Times New Roman" w:cs="Times New Roman"/>
          <w:i/>
          <w:color w:val="auto"/>
        </w:rPr>
        <w:t>. New Delhi</w:t>
      </w:r>
    </w:p>
    <w:p w:rsidR="001B526D" w:rsidRPr="00D32E81" w:rsidRDefault="001B526D" w:rsidP="001B526D">
      <w:pPr>
        <w:pStyle w:val="Default"/>
        <w:rPr>
          <w:rFonts w:ascii="Times New Roman" w:hAnsi="Times New Roman" w:cs="Times New Roman"/>
          <w:color w:val="auto"/>
        </w:rPr>
      </w:pPr>
    </w:p>
    <w:p w:rsidR="001B526D" w:rsidRPr="00D32E81" w:rsidRDefault="001B526D" w:rsidP="001B526D">
      <w:pPr>
        <w:pStyle w:val="Default"/>
        <w:rPr>
          <w:rFonts w:ascii="Times New Roman" w:hAnsi="Times New Roman" w:cs="Times New Roman"/>
          <w:color w:val="auto"/>
        </w:rPr>
      </w:pPr>
      <w:r w:rsidRPr="00D32E81">
        <w:rPr>
          <w:rFonts w:ascii="Times New Roman" w:hAnsi="Times New Roman" w:cs="Times New Roman"/>
          <w:b/>
          <w:bCs/>
          <w:color w:val="auto"/>
        </w:rPr>
        <w:t xml:space="preserve">Reference Books </w:t>
      </w:r>
    </w:p>
    <w:p w:rsidR="001B526D" w:rsidRPr="00D32E81" w:rsidRDefault="001B526D" w:rsidP="00F35898">
      <w:pPr>
        <w:pStyle w:val="Default"/>
        <w:numPr>
          <w:ilvl w:val="0"/>
          <w:numId w:val="181"/>
        </w:numPr>
        <w:spacing w:after="52"/>
        <w:rPr>
          <w:rFonts w:ascii="Times New Roman" w:hAnsi="Times New Roman" w:cs="Times New Roman"/>
          <w:i/>
          <w:color w:val="auto"/>
        </w:rPr>
      </w:pPr>
      <w:r w:rsidRPr="00D32E81">
        <w:rPr>
          <w:rFonts w:ascii="Times New Roman" w:hAnsi="Times New Roman" w:cs="Times New Roman"/>
          <w:i/>
          <w:color w:val="auto"/>
        </w:rPr>
        <w:t xml:space="preserve">Cooney, Thomas J. et al. (1975). Dynamics of Teaching Secondary School Mathematics. Boston: Houghton Mifflin. </w:t>
      </w:r>
    </w:p>
    <w:p w:rsidR="001B526D" w:rsidRPr="00D32E81" w:rsidRDefault="001B526D" w:rsidP="00F35898">
      <w:pPr>
        <w:pStyle w:val="Default"/>
        <w:numPr>
          <w:ilvl w:val="0"/>
          <w:numId w:val="181"/>
        </w:numPr>
        <w:spacing w:after="52"/>
        <w:rPr>
          <w:rFonts w:ascii="Times New Roman" w:hAnsi="Times New Roman" w:cs="Times New Roman"/>
          <w:i/>
          <w:color w:val="auto"/>
        </w:rPr>
      </w:pPr>
      <w:r w:rsidRPr="00D32E81">
        <w:rPr>
          <w:rFonts w:ascii="Times New Roman" w:hAnsi="Times New Roman" w:cs="Times New Roman"/>
          <w:i/>
          <w:color w:val="auto"/>
        </w:rPr>
        <w:t xml:space="preserve">Cooper, B. (1985). </w:t>
      </w:r>
      <w:r w:rsidRPr="00D32E81">
        <w:rPr>
          <w:rFonts w:ascii="Times New Roman" w:hAnsi="Times New Roman" w:cs="Times New Roman"/>
          <w:i/>
          <w:iCs/>
          <w:color w:val="auto"/>
        </w:rPr>
        <w:t>Renegotiating secondary school mathematics</w:t>
      </w:r>
      <w:r w:rsidRPr="00D32E81">
        <w:rPr>
          <w:rFonts w:ascii="Times New Roman" w:hAnsi="Times New Roman" w:cs="Times New Roman"/>
          <w:i/>
          <w:color w:val="auto"/>
        </w:rPr>
        <w:t xml:space="preserve">. The </w:t>
      </w:r>
      <w:proofErr w:type="spellStart"/>
      <w:r w:rsidRPr="00D32E81">
        <w:rPr>
          <w:rFonts w:ascii="Times New Roman" w:hAnsi="Times New Roman" w:cs="Times New Roman"/>
          <w:i/>
          <w:color w:val="auto"/>
        </w:rPr>
        <w:t>Hamer</w:t>
      </w:r>
      <w:proofErr w:type="spellEnd"/>
      <w:r w:rsidRPr="00D32E81">
        <w:rPr>
          <w:rFonts w:ascii="Times New Roman" w:hAnsi="Times New Roman" w:cs="Times New Roman"/>
          <w:i/>
          <w:color w:val="auto"/>
        </w:rPr>
        <w:t xml:space="preserve"> Press: East Sussex. </w:t>
      </w:r>
    </w:p>
    <w:p w:rsidR="001B526D" w:rsidRPr="00D32E81" w:rsidRDefault="001B526D" w:rsidP="00F35898">
      <w:pPr>
        <w:pStyle w:val="Default"/>
        <w:numPr>
          <w:ilvl w:val="0"/>
          <w:numId w:val="181"/>
        </w:numPr>
        <w:rPr>
          <w:rFonts w:ascii="Times New Roman" w:hAnsi="Times New Roman" w:cs="Times New Roman"/>
          <w:i/>
          <w:color w:val="auto"/>
        </w:rPr>
      </w:pPr>
      <w:r w:rsidRPr="00D32E81">
        <w:rPr>
          <w:rFonts w:ascii="Times New Roman" w:hAnsi="Times New Roman" w:cs="Times New Roman"/>
          <w:i/>
          <w:color w:val="auto"/>
        </w:rPr>
        <w:t xml:space="preserve">NCERT (2005). </w:t>
      </w:r>
      <w:r w:rsidRPr="00D32E81">
        <w:rPr>
          <w:rFonts w:ascii="Times New Roman" w:hAnsi="Times New Roman" w:cs="Times New Roman"/>
          <w:i/>
          <w:iCs/>
          <w:color w:val="auto"/>
        </w:rPr>
        <w:t>Position paper: national focus group (NFG) on examination reform</w:t>
      </w:r>
      <w:r w:rsidRPr="00D32E81">
        <w:rPr>
          <w:rFonts w:ascii="Times New Roman" w:hAnsi="Times New Roman" w:cs="Times New Roman"/>
          <w:i/>
          <w:color w:val="auto"/>
        </w:rPr>
        <w:t xml:space="preserve">. NCERT: New Delhi. </w:t>
      </w:r>
    </w:p>
    <w:p w:rsidR="001B526D" w:rsidRPr="00D32E81" w:rsidRDefault="001B526D" w:rsidP="00F35898">
      <w:pPr>
        <w:pStyle w:val="Default"/>
        <w:numPr>
          <w:ilvl w:val="0"/>
          <w:numId w:val="181"/>
        </w:numPr>
        <w:rPr>
          <w:rFonts w:ascii="Times New Roman" w:hAnsi="Times New Roman" w:cs="Times New Roman"/>
          <w:i/>
          <w:color w:val="auto"/>
        </w:rPr>
      </w:pPr>
      <w:r w:rsidRPr="00D32E81">
        <w:rPr>
          <w:rFonts w:ascii="Times New Roman" w:hAnsi="Times New Roman" w:cs="Times New Roman"/>
          <w:i/>
          <w:color w:val="auto"/>
        </w:rPr>
        <w:t xml:space="preserve">Scopes, P.G. (1973). </w:t>
      </w:r>
      <w:r w:rsidRPr="00D32E81">
        <w:rPr>
          <w:rFonts w:ascii="Times New Roman" w:hAnsi="Times New Roman" w:cs="Times New Roman"/>
          <w:i/>
          <w:iCs/>
          <w:color w:val="auto"/>
        </w:rPr>
        <w:t>Mathematics in secondary schools- a teaching approach</w:t>
      </w:r>
      <w:r w:rsidRPr="00D32E81">
        <w:rPr>
          <w:rFonts w:ascii="Times New Roman" w:hAnsi="Times New Roman" w:cs="Times New Roman"/>
          <w:i/>
          <w:color w:val="auto"/>
        </w:rPr>
        <w:t xml:space="preserve">. Cambridge: Cambridge University Press </w:t>
      </w:r>
    </w:p>
    <w:p w:rsidR="001B526D" w:rsidRPr="00D32E81" w:rsidRDefault="001B526D" w:rsidP="00F35898">
      <w:pPr>
        <w:pStyle w:val="Default"/>
        <w:numPr>
          <w:ilvl w:val="0"/>
          <w:numId w:val="181"/>
        </w:numPr>
        <w:spacing w:after="47"/>
        <w:rPr>
          <w:rFonts w:ascii="Times New Roman" w:hAnsi="Times New Roman" w:cs="Times New Roman"/>
          <w:i/>
          <w:color w:val="auto"/>
        </w:rPr>
      </w:pPr>
      <w:proofErr w:type="spellStart"/>
      <w:r w:rsidRPr="00D32E81">
        <w:rPr>
          <w:rFonts w:ascii="Times New Roman" w:hAnsi="Times New Roman" w:cs="Times New Roman"/>
          <w:i/>
          <w:color w:val="auto"/>
        </w:rPr>
        <w:t>Driscoll</w:t>
      </w:r>
      <w:proofErr w:type="gramStart"/>
      <w:r w:rsidRPr="00D32E81">
        <w:rPr>
          <w:rFonts w:ascii="Times New Roman" w:hAnsi="Times New Roman" w:cs="Times New Roman"/>
          <w:i/>
          <w:color w:val="auto"/>
        </w:rPr>
        <w:t>,M</w:t>
      </w:r>
      <w:proofErr w:type="spellEnd"/>
      <w:proofErr w:type="gramEnd"/>
      <w:r w:rsidRPr="00D32E81">
        <w:rPr>
          <w:rFonts w:ascii="Times New Roman" w:hAnsi="Times New Roman" w:cs="Times New Roman"/>
          <w:i/>
          <w:color w:val="auto"/>
        </w:rPr>
        <w:t xml:space="preserve">., Egan, M., </w:t>
      </w:r>
      <w:proofErr w:type="spellStart"/>
      <w:r w:rsidRPr="00D32E81">
        <w:rPr>
          <w:rFonts w:ascii="Times New Roman" w:hAnsi="Times New Roman" w:cs="Times New Roman"/>
          <w:i/>
          <w:color w:val="auto"/>
        </w:rPr>
        <w:t>Nikula</w:t>
      </w:r>
      <w:proofErr w:type="spellEnd"/>
      <w:r w:rsidRPr="00D32E81">
        <w:rPr>
          <w:rFonts w:ascii="Times New Roman" w:hAnsi="Times New Roman" w:cs="Times New Roman"/>
          <w:i/>
          <w:color w:val="auto"/>
        </w:rPr>
        <w:t xml:space="preserve">, J., &amp; </w:t>
      </w:r>
      <w:proofErr w:type="spellStart"/>
      <w:r w:rsidRPr="00D32E81">
        <w:rPr>
          <w:rFonts w:ascii="Times New Roman" w:hAnsi="Times New Roman" w:cs="Times New Roman"/>
          <w:i/>
          <w:color w:val="auto"/>
        </w:rPr>
        <w:t>DiMatteo</w:t>
      </w:r>
      <w:proofErr w:type="spellEnd"/>
      <w:r w:rsidRPr="00D32E81">
        <w:rPr>
          <w:rFonts w:ascii="Times New Roman" w:hAnsi="Times New Roman" w:cs="Times New Roman"/>
          <w:i/>
          <w:color w:val="auto"/>
        </w:rPr>
        <w:t xml:space="preserve">, R. W. (2007). Fostering geometric thinking: A guide for teachers, grades 6-10. Portsmouth, NH: Heinemann. </w:t>
      </w:r>
    </w:p>
    <w:p w:rsidR="001B526D" w:rsidRPr="00D32E81" w:rsidRDefault="001B526D" w:rsidP="00F35898">
      <w:pPr>
        <w:pStyle w:val="Default"/>
        <w:numPr>
          <w:ilvl w:val="0"/>
          <w:numId w:val="181"/>
        </w:numPr>
        <w:spacing w:after="47"/>
        <w:rPr>
          <w:rFonts w:ascii="Times New Roman" w:hAnsi="Times New Roman" w:cs="Times New Roman"/>
          <w:i/>
          <w:color w:val="auto"/>
        </w:rPr>
      </w:pPr>
      <w:proofErr w:type="spellStart"/>
      <w:r w:rsidRPr="00D32E81">
        <w:rPr>
          <w:rFonts w:ascii="Times New Roman" w:hAnsi="Times New Roman" w:cs="Times New Roman"/>
          <w:i/>
          <w:color w:val="auto"/>
        </w:rPr>
        <w:t>Driscoll</w:t>
      </w:r>
      <w:proofErr w:type="gramStart"/>
      <w:r w:rsidRPr="00D32E81">
        <w:rPr>
          <w:rFonts w:ascii="Times New Roman" w:hAnsi="Times New Roman" w:cs="Times New Roman"/>
          <w:i/>
          <w:color w:val="auto"/>
        </w:rPr>
        <w:t>,M</w:t>
      </w:r>
      <w:proofErr w:type="spellEnd"/>
      <w:proofErr w:type="gramEnd"/>
      <w:r w:rsidRPr="00D32E81">
        <w:rPr>
          <w:rFonts w:ascii="Times New Roman" w:hAnsi="Times New Roman" w:cs="Times New Roman"/>
          <w:i/>
          <w:color w:val="auto"/>
        </w:rPr>
        <w:t xml:space="preserve">.(1999). Fostering algebraic thinking: A guide for teachers, grades 5-10. Portsmouth, NH: Heinemann. </w:t>
      </w:r>
    </w:p>
    <w:p w:rsidR="001B526D" w:rsidRPr="00D32E81" w:rsidRDefault="001B526D" w:rsidP="00F35898">
      <w:pPr>
        <w:pStyle w:val="Default"/>
        <w:numPr>
          <w:ilvl w:val="0"/>
          <w:numId w:val="181"/>
        </w:numPr>
        <w:spacing w:after="47"/>
        <w:rPr>
          <w:rFonts w:ascii="Times New Roman" w:hAnsi="Times New Roman" w:cs="Times New Roman"/>
          <w:i/>
          <w:color w:val="auto"/>
        </w:rPr>
      </w:pPr>
      <w:proofErr w:type="spellStart"/>
      <w:r w:rsidRPr="00D32E81">
        <w:rPr>
          <w:rFonts w:ascii="Times New Roman" w:hAnsi="Times New Roman" w:cs="Times New Roman"/>
          <w:i/>
          <w:color w:val="auto"/>
        </w:rPr>
        <w:t>Grouws</w:t>
      </w:r>
      <w:proofErr w:type="spellEnd"/>
      <w:r w:rsidRPr="00D32E81">
        <w:rPr>
          <w:rFonts w:ascii="Times New Roman" w:hAnsi="Times New Roman" w:cs="Times New Roman"/>
          <w:i/>
          <w:color w:val="auto"/>
        </w:rPr>
        <w:t>, D.A. (</w:t>
      </w:r>
      <w:proofErr w:type="spellStart"/>
      <w:proofErr w:type="gramStart"/>
      <w:r w:rsidRPr="00D32E81">
        <w:rPr>
          <w:rFonts w:ascii="Times New Roman" w:hAnsi="Times New Roman" w:cs="Times New Roman"/>
          <w:i/>
          <w:color w:val="auto"/>
        </w:rPr>
        <w:t>ed</w:t>
      </w:r>
      <w:proofErr w:type="spellEnd"/>
      <w:proofErr w:type="gramEnd"/>
      <w:r w:rsidRPr="00D32E81">
        <w:rPr>
          <w:rFonts w:ascii="Times New Roman" w:hAnsi="Times New Roman" w:cs="Times New Roman"/>
          <w:i/>
          <w:color w:val="auto"/>
        </w:rPr>
        <w:t xml:space="preserve">) (1992). Handbook of research on mathematics teaching and learning. New York: Macmillan Publishing. </w:t>
      </w:r>
    </w:p>
    <w:p w:rsidR="001B526D" w:rsidRPr="00D32E81" w:rsidRDefault="001B526D" w:rsidP="00F35898">
      <w:pPr>
        <w:pStyle w:val="Default"/>
        <w:numPr>
          <w:ilvl w:val="0"/>
          <w:numId w:val="181"/>
        </w:numPr>
        <w:spacing w:after="47"/>
        <w:rPr>
          <w:rFonts w:ascii="Times New Roman" w:hAnsi="Times New Roman" w:cs="Times New Roman"/>
          <w:i/>
          <w:color w:val="auto"/>
        </w:rPr>
      </w:pPr>
      <w:r w:rsidRPr="00D32E81">
        <w:rPr>
          <w:rFonts w:ascii="Times New Roman" w:hAnsi="Times New Roman" w:cs="Times New Roman"/>
          <w:i/>
          <w:color w:val="auto"/>
        </w:rPr>
        <w:t>Malone, J. and Taylor, P. (</w:t>
      </w:r>
      <w:proofErr w:type="spellStart"/>
      <w:proofErr w:type="gramStart"/>
      <w:r w:rsidRPr="00D32E81">
        <w:rPr>
          <w:rFonts w:ascii="Times New Roman" w:hAnsi="Times New Roman" w:cs="Times New Roman"/>
          <w:i/>
          <w:color w:val="auto"/>
        </w:rPr>
        <w:t>eds</w:t>
      </w:r>
      <w:proofErr w:type="spellEnd"/>
      <w:proofErr w:type="gramEnd"/>
      <w:r w:rsidRPr="00D32E81">
        <w:rPr>
          <w:rFonts w:ascii="Times New Roman" w:hAnsi="Times New Roman" w:cs="Times New Roman"/>
          <w:i/>
          <w:color w:val="auto"/>
        </w:rPr>
        <w:t xml:space="preserve">) (1993). Constructivist interpretations of teaching and learning mathematics. </w:t>
      </w:r>
    </w:p>
    <w:p w:rsidR="001B526D" w:rsidRPr="00D32E81" w:rsidRDefault="001B526D" w:rsidP="00F35898">
      <w:pPr>
        <w:pStyle w:val="Default"/>
        <w:numPr>
          <w:ilvl w:val="0"/>
          <w:numId w:val="181"/>
        </w:numPr>
        <w:spacing w:after="47"/>
        <w:rPr>
          <w:rFonts w:ascii="Times New Roman" w:hAnsi="Times New Roman" w:cs="Times New Roman"/>
          <w:i/>
          <w:color w:val="auto"/>
        </w:rPr>
      </w:pPr>
      <w:r w:rsidRPr="00D32E81">
        <w:rPr>
          <w:rFonts w:ascii="Times New Roman" w:hAnsi="Times New Roman" w:cs="Times New Roman"/>
          <w:i/>
          <w:color w:val="auto"/>
        </w:rPr>
        <w:t xml:space="preserve">Perth: Curtin University of Technology. </w:t>
      </w:r>
    </w:p>
    <w:p w:rsidR="001B526D" w:rsidRPr="00D32E81" w:rsidRDefault="001B526D" w:rsidP="00F35898">
      <w:pPr>
        <w:pStyle w:val="Default"/>
        <w:numPr>
          <w:ilvl w:val="0"/>
          <w:numId w:val="181"/>
        </w:numPr>
        <w:spacing w:after="47"/>
        <w:rPr>
          <w:rFonts w:ascii="Times New Roman" w:hAnsi="Times New Roman" w:cs="Times New Roman"/>
          <w:i/>
          <w:color w:val="auto"/>
        </w:rPr>
      </w:pPr>
      <w:r w:rsidRPr="00D32E81">
        <w:rPr>
          <w:rFonts w:ascii="Times New Roman" w:hAnsi="Times New Roman" w:cs="Times New Roman"/>
          <w:i/>
          <w:color w:val="auto"/>
        </w:rPr>
        <w:t xml:space="preserve">Marshall, S.P. (1995). Schemes in problem-solving. New York: Cambridge University Press. </w:t>
      </w:r>
    </w:p>
    <w:p w:rsidR="001B526D" w:rsidRPr="00D32E81" w:rsidRDefault="001B526D" w:rsidP="00F35898">
      <w:pPr>
        <w:pStyle w:val="Default"/>
        <w:numPr>
          <w:ilvl w:val="0"/>
          <w:numId w:val="181"/>
        </w:numPr>
        <w:spacing w:after="47"/>
        <w:rPr>
          <w:rFonts w:ascii="Times New Roman" w:hAnsi="Times New Roman" w:cs="Times New Roman"/>
          <w:i/>
          <w:color w:val="auto"/>
        </w:rPr>
      </w:pPr>
      <w:r w:rsidRPr="00D32E81">
        <w:rPr>
          <w:rFonts w:ascii="Times New Roman" w:hAnsi="Times New Roman" w:cs="Times New Roman"/>
          <w:i/>
          <w:color w:val="auto"/>
        </w:rPr>
        <w:t xml:space="preserve">Moon, B. &amp; Mayes, A.S. (eds.) (1995). Teaching and learning in secondary school. London: Routledge. </w:t>
      </w:r>
    </w:p>
    <w:p w:rsidR="001B526D" w:rsidRPr="00D32E81" w:rsidRDefault="001B526D" w:rsidP="00F35898">
      <w:pPr>
        <w:pStyle w:val="Default"/>
        <w:numPr>
          <w:ilvl w:val="0"/>
          <w:numId w:val="181"/>
        </w:numPr>
        <w:spacing w:after="47"/>
        <w:rPr>
          <w:rFonts w:ascii="Times New Roman" w:hAnsi="Times New Roman" w:cs="Times New Roman"/>
          <w:i/>
          <w:color w:val="auto"/>
        </w:rPr>
      </w:pPr>
      <w:r w:rsidRPr="00D32E81">
        <w:rPr>
          <w:rFonts w:ascii="Times New Roman" w:hAnsi="Times New Roman" w:cs="Times New Roman"/>
          <w:i/>
          <w:color w:val="auto"/>
        </w:rPr>
        <w:t xml:space="preserve">NCERT (1998). A textbook of content-cum-methodology of teaching mathematics. New Delhi: NCERT. </w:t>
      </w:r>
    </w:p>
    <w:p w:rsidR="001B526D" w:rsidRPr="00D32E81" w:rsidRDefault="001B526D" w:rsidP="00F35898">
      <w:pPr>
        <w:pStyle w:val="Default"/>
        <w:numPr>
          <w:ilvl w:val="0"/>
          <w:numId w:val="181"/>
        </w:numPr>
        <w:spacing w:after="47"/>
        <w:rPr>
          <w:rFonts w:ascii="Times New Roman" w:hAnsi="Times New Roman" w:cs="Times New Roman"/>
          <w:i/>
          <w:color w:val="auto"/>
        </w:rPr>
      </w:pPr>
      <w:r w:rsidRPr="00D32E81">
        <w:rPr>
          <w:rFonts w:ascii="Times New Roman" w:hAnsi="Times New Roman" w:cs="Times New Roman"/>
          <w:i/>
          <w:color w:val="auto"/>
        </w:rPr>
        <w:t xml:space="preserve">NCERT (2005). National curriculum framework 2005. New Delhi: NCERT. </w:t>
      </w:r>
    </w:p>
    <w:p w:rsidR="001B526D" w:rsidRPr="00D32E81" w:rsidRDefault="001B526D" w:rsidP="00F35898">
      <w:pPr>
        <w:pStyle w:val="Default"/>
        <w:numPr>
          <w:ilvl w:val="0"/>
          <w:numId w:val="181"/>
        </w:numPr>
        <w:spacing w:after="47"/>
        <w:rPr>
          <w:rFonts w:ascii="Times New Roman" w:hAnsi="Times New Roman" w:cs="Times New Roman"/>
          <w:i/>
          <w:color w:val="auto"/>
        </w:rPr>
      </w:pPr>
      <w:r w:rsidRPr="00D32E81">
        <w:rPr>
          <w:rFonts w:ascii="Times New Roman" w:hAnsi="Times New Roman" w:cs="Times New Roman"/>
          <w:i/>
          <w:color w:val="auto"/>
        </w:rPr>
        <w:t xml:space="preserve">NCERT (2006). Position paper: National focus group on teaching mathematics. New Delhi: NCERT. </w:t>
      </w:r>
    </w:p>
    <w:p w:rsidR="001B526D" w:rsidRPr="00D32E81" w:rsidRDefault="001B526D" w:rsidP="00F35898">
      <w:pPr>
        <w:pStyle w:val="Default"/>
        <w:numPr>
          <w:ilvl w:val="0"/>
          <w:numId w:val="181"/>
        </w:numPr>
        <w:rPr>
          <w:rFonts w:ascii="Times New Roman" w:hAnsi="Times New Roman" w:cs="Times New Roman"/>
          <w:i/>
          <w:color w:val="auto"/>
        </w:rPr>
      </w:pPr>
      <w:r w:rsidRPr="00D32E81">
        <w:rPr>
          <w:rFonts w:ascii="Times New Roman" w:hAnsi="Times New Roman" w:cs="Times New Roman"/>
          <w:i/>
          <w:color w:val="auto"/>
        </w:rPr>
        <w:t xml:space="preserve">TESS India (2015). Key resources. The Open University U.K. (http//creativecommons.org/licences/ and http//www.tess-india.edu.in/) </w:t>
      </w:r>
    </w:p>
    <w:p w:rsidR="001B526D" w:rsidRDefault="001B526D" w:rsidP="001B526D">
      <w:pPr>
        <w:pStyle w:val="Default"/>
        <w:spacing w:after="52"/>
        <w:rPr>
          <w:color w:val="auto"/>
        </w:rPr>
      </w:pPr>
    </w:p>
    <w:p w:rsidR="00D32E81" w:rsidRDefault="00D32E81" w:rsidP="001B526D">
      <w:pPr>
        <w:jc w:val="center"/>
        <w:rPr>
          <w:b/>
          <w:sz w:val="24"/>
          <w:szCs w:val="24"/>
          <w:u w:val="single"/>
        </w:rPr>
      </w:pPr>
    </w:p>
    <w:p w:rsidR="001B526D" w:rsidRPr="00D32E81" w:rsidRDefault="009D78E7" w:rsidP="001B526D">
      <w:pPr>
        <w:jc w:val="center"/>
        <w:rPr>
          <w:sz w:val="28"/>
          <w:szCs w:val="28"/>
        </w:rPr>
      </w:pPr>
      <w:r>
        <w:rPr>
          <w:b/>
          <w:sz w:val="28"/>
          <w:szCs w:val="28"/>
          <w:u w:val="single"/>
        </w:rPr>
        <w:t>Semester- VI</w:t>
      </w:r>
    </w:p>
    <w:p w:rsidR="001B526D" w:rsidRPr="00D81B36" w:rsidRDefault="00D32E81" w:rsidP="00D32E81">
      <w:pPr>
        <w:rPr>
          <w:b/>
          <w:bCs/>
        </w:rPr>
      </w:pPr>
      <w:r>
        <w:rPr>
          <w:b/>
          <w:bCs/>
          <w:sz w:val="24"/>
          <w:szCs w:val="24"/>
        </w:rPr>
        <w:t xml:space="preserve">Core </w:t>
      </w:r>
      <w:r>
        <w:rPr>
          <w:b/>
          <w:bCs/>
          <w:sz w:val="24"/>
          <w:szCs w:val="24"/>
        </w:rPr>
        <w:t>XI</w:t>
      </w:r>
      <w:r w:rsidR="009D78E7">
        <w:rPr>
          <w:b/>
          <w:bCs/>
          <w:sz w:val="24"/>
          <w:szCs w:val="24"/>
        </w:rPr>
        <w:t>V</w:t>
      </w:r>
      <w:r>
        <w:rPr>
          <w:b/>
          <w:bCs/>
          <w:sz w:val="24"/>
          <w:szCs w:val="24"/>
        </w:rPr>
        <w:tab/>
      </w:r>
      <w:r>
        <w:rPr>
          <w:b/>
          <w:bCs/>
          <w:sz w:val="24"/>
          <w:szCs w:val="24"/>
        </w:rPr>
        <w:tab/>
        <w:t xml:space="preserve">              </w:t>
      </w:r>
      <w:r w:rsidR="001B526D" w:rsidRPr="00D32E81">
        <w:rPr>
          <w:b/>
          <w:sz w:val="28"/>
          <w:szCs w:val="28"/>
        </w:rPr>
        <w:t>Knowledge and Curriculum</w:t>
      </w:r>
      <w:r w:rsidR="001B526D" w:rsidRPr="00D81B36">
        <w:rPr>
          <w:b/>
          <w:sz w:val="24"/>
          <w:szCs w:val="24"/>
        </w:rPr>
        <w:t xml:space="preserve"> </w:t>
      </w:r>
    </w:p>
    <w:p w:rsidR="001B526D" w:rsidRPr="00D81B36" w:rsidRDefault="001B526D" w:rsidP="001B526D">
      <w:pPr>
        <w:rPr>
          <w:b/>
          <w:sz w:val="24"/>
          <w:szCs w:val="24"/>
        </w:rPr>
      </w:pPr>
    </w:p>
    <w:tbl>
      <w:tblPr>
        <w:tblW w:w="0" w:type="auto"/>
        <w:tblLook w:val="0000" w:firstRow="0" w:lastRow="0" w:firstColumn="0" w:lastColumn="0" w:noHBand="0" w:noVBand="0"/>
      </w:tblPr>
      <w:tblGrid>
        <w:gridCol w:w="9026"/>
      </w:tblGrid>
      <w:tr w:rsidR="001B526D" w:rsidRPr="00D81B36" w:rsidTr="001B526D">
        <w:trPr>
          <w:trHeight w:val="3929"/>
        </w:trPr>
        <w:tc>
          <w:tcPr>
            <w:tcW w:w="10329" w:type="dxa"/>
          </w:tcPr>
          <w:p w:rsidR="001B526D" w:rsidRPr="00D81B36" w:rsidRDefault="001B526D" w:rsidP="001B526D">
            <w:pPr>
              <w:jc w:val="both"/>
              <w:rPr>
                <w:b/>
                <w:sz w:val="24"/>
                <w:szCs w:val="24"/>
              </w:rPr>
            </w:pPr>
          </w:p>
          <w:p w:rsidR="001B526D" w:rsidRPr="00D81B36" w:rsidRDefault="00D32E81" w:rsidP="001B526D">
            <w:pPr>
              <w:jc w:val="both"/>
              <w:rPr>
                <w:b/>
                <w:sz w:val="24"/>
                <w:szCs w:val="24"/>
              </w:rPr>
            </w:pPr>
            <w:r w:rsidRPr="00D81B36">
              <w:rPr>
                <w:b/>
                <w:sz w:val="24"/>
                <w:szCs w:val="24"/>
              </w:rPr>
              <w:t>Course  Outcomes</w:t>
            </w:r>
            <w:r w:rsidR="001B526D" w:rsidRPr="00D81B36">
              <w:rPr>
                <w:b/>
                <w:sz w:val="24"/>
                <w:szCs w:val="24"/>
              </w:rPr>
              <w:t xml:space="preserve"> (COs):</w:t>
            </w:r>
          </w:p>
          <w:p w:rsidR="001B526D" w:rsidRPr="00D81B36" w:rsidRDefault="001B526D" w:rsidP="001B526D">
            <w:pPr>
              <w:jc w:val="both"/>
              <w:rPr>
                <w:b/>
                <w:sz w:val="24"/>
                <w:szCs w:val="24"/>
              </w:rPr>
            </w:pPr>
            <w:r w:rsidRPr="00D81B36">
              <w:rPr>
                <w:sz w:val="24"/>
                <w:szCs w:val="24"/>
              </w:rPr>
              <w:t>On completion of this course, the student-teachers will be able:</w:t>
            </w:r>
          </w:p>
          <w:p w:rsidR="001B526D" w:rsidRPr="00F35898" w:rsidRDefault="001B526D" w:rsidP="00F35898">
            <w:pPr>
              <w:pStyle w:val="ListParagraph"/>
              <w:numPr>
                <w:ilvl w:val="0"/>
                <w:numId w:val="182"/>
              </w:numPr>
              <w:jc w:val="both"/>
              <w:rPr>
                <w:rFonts w:ascii="Times New Roman" w:hAnsi="Times New Roman" w:cs="Times New Roman"/>
                <w:sz w:val="24"/>
                <w:szCs w:val="24"/>
              </w:rPr>
            </w:pPr>
            <w:r w:rsidRPr="00F35898">
              <w:rPr>
                <w:rFonts w:ascii="Times New Roman" w:hAnsi="Times New Roman" w:cs="Times New Roman"/>
                <w:sz w:val="24"/>
                <w:szCs w:val="24"/>
              </w:rPr>
              <w:t>State and explain the nature of knowledge</w:t>
            </w:r>
          </w:p>
          <w:p w:rsidR="001B526D" w:rsidRPr="00F35898" w:rsidRDefault="001B526D" w:rsidP="00F35898">
            <w:pPr>
              <w:pStyle w:val="ListParagraph"/>
              <w:numPr>
                <w:ilvl w:val="0"/>
                <w:numId w:val="182"/>
              </w:numPr>
              <w:jc w:val="both"/>
              <w:rPr>
                <w:rFonts w:ascii="Times New Roman" w:hAnsi="Times New Roman" w:cs="Times New Roman"/>
                <w:sz w:val="24"/>
                <w:szCs w:val="24"/>
              </w:rPr>
            </w:pPr>
            <w:r w:rsidRPr="00F35898">
              <w:rPr>
                <w:rFonts w:ascii="Times New Roman" w:hAnsi="Times New Roman" w:cs="Times New Roman"/>
                <w:sz w:val="24"/>
                <w:szCs w:val="24"/>
              </w:rPr>
              <w:t>Describe the process of constructing knowledge</w:t>
            </w:r>
            <w:bookmarkStart w:id="0" w:name="_GoBack"/>
            <w:bookmarkEnd w:id="0"/>
          </w:p>
          <w:p w:rsidR="001B526D" w:rsidRPr="00F35898" w:rsidRDefault="001B526D" w:rsidP="00F35898">
            <w:pPr>
              <w:pStyle w:val="ListParagraph"/>
              <w:numPr>
                <w:ilvl w:val="0"/>
                <w:numId w:val="182"/>
              </w:numPr>
              <w:jc w:val="both"/>
              <w:rPr>
                <w:rFonts w:ascii="Times New Roman" w:hAnsi="Times New Roman" w:cs="Times New Roman"/>
                <w:sz w:val="24"/>
                <w:szCs w:val="24"/>
              </w:rPr>
            </w:pPr>
            <w:r w:rsidRPr="00F35898">
              <w:rPr>
                <w:rFonts w:ascii="Times New Roman" w:hAnsi="Times New Roman" w:cs="Times New Roman"/>
                <w:sz w:val="24"/>
                <w:szCs w:val="24"/>
              </w:rPr>
              <w:t>Differentiate different types of curriculum</w:t>
            </w:r>
          </w:p>
          <w:p w:rsidR="001B526D" w:rsidRPr="00F35898" w:rsidRDefault="001B526D" w:rsidP="00F35898">
            <w:pPr>
              <w:pStyle w:val="ListParagraph"/>
              <w:numPr>
                <w:ilvl w:val="0"/>
                <w:numId w:val="182"/>
              </w:numPr>
              <w:jc w:val="both"/>
              <w:rPr>
                <w:rFonts w:ascii="Times New Roman" w:hAnsi="Times New Roman" w:cs="Times New Roman"/>
                <w:sz w:val="24"/>
                <w:szCs w:val="24"/>
              </w:rPr>
            </w:pPr>
            <w:r w:rsidRPr="00F35898">
              <w:rPr>
                <w:rFonts w:ascii="Times New Roman" w:hAnsi="Times New Roman" w:cs="Times New Roman"/>
                <w:sz w:val="24"/>
                <w:szCs w:val="24"/>
              </w:rPr>
              <w:t>Explain the processes and principles of curriculum planning  and development</w:t>
            </w:r>
          </w:p>
          <w:p w:rsidR="001B526D" w:rsidRPr="00D32E81" w:rsidRDefault="001B526D" w:rsidP="00F35898">
            <w:pPr>
              <w:pStyle w:val="ListParagraph"/>
              <w:numPr>
                <w:ilvl w:val="0"/>
                <w:numId w:val="182"/>
              </w:numPr>
              <w:jc w:val="both"/>
              <w:rPr>
                <w:b/>
                <w:sz w:val="24"/>
                <w:szCs w:val="24"/>
              </w:rPr>
            </w:pPr>
            <w:r w:rsidRPr="00F35898">
              <w:rPr>
                <w:rFonts w:ascii="Times New Roman" w:hAnsi="Times New Roman" w:cs="Times New Roman"/>
                <w:sz w:val="24"/>
                <w:szCs w:val="24"/>
              </w:rPr>
              <w:t>Elaborate the transaction, evaluation and renewal processes of curriculum.</w:t>
            </w:r>
          </w:p>
        </w:tc>
      </w:tr>
    </w:tbl>
    <w:p w:rsidR="001B526D" w:rsidRPr="00D81B36" w:rsidRDefault="001B526D" w:rsidP="001B526D">
      <w:pPr>
        <w:jc w:val="both"/>
        <w:rPr>
          <w:b/>
          <w:sz w:val="24"/>
          <w:szCs w:val="24"/>
        </w:rPr>
      </w:pPr>
      <w:r w:rsidRPr="00D81B36">
        <w:rPr>
          <w:b/>
          <w:sz w:val="24"/>
          <w:szCs w:val="24"/>
        </w:rPr>
        <w:t>Course Content</w:t>
      </w:r>
      <w:r w:rsidR="00D32E81">
        <w:rPr>
          <w:b/>
          <w:sz w:val="24"/>
          <w:szCs w:val="24"/>
        </w:rPr>
        <w:t>:</w:t>
      </w:r>
    </w:p>
    <w:p w:rsidR="001B526D" w:rsidRPr="00D81B36" w:rsidRDefault="001B526D" w:rsidP="001B526D">
      <w:pPr>
        <w:jc w:val="both"/>
        <w:rPr>
          <w:b/>
          <w:sz w:val="24"/>
          <w:szCs w:val="24"/>
        </w:rPr>
      </w:pPr>
    </w:p>
    <w:p w:rsidR="001B526D" w:rsidRDefault="001B526D" w:rsidP="001B526D">
      <w:pPr>
        <w:jc w:val="both"/>
        <w:rPr>
          <w:b/>
          <w:sz w:val="24"/>
          <w:szCs w:val="24"/>
        </w:rPr>
      </w:pPr>
      <w:r>
        <w:rPr>
          <w:b/>
          <w:sz w:val="24"/>
          <w:szCs w:val="24"/>
        </w:rPr>
        <w:t xml:space="preserve">UNIT I </w:t>
      </w:r>
      <w:r w:rsidRPr="00D81B36">
        <w:rPr>
          <w:b/>
          <w:sz w:val="24"/>
          <w:szCs w:val="24"/>
        </w:rPr>
        <w:t>Understanding the Nature of Knowledge</w:t>
      </w:r>
    </w:p>
    <w:p w:rsidR="001B526D" w:rsidRDefault="001B526D" w:rsidP="001B526D">
      <w:pPr>
        <w:jc w:val="both"/>
        <w:rPr>
          <w:i/>
          <w:sz w:val="24"/>
          <w:szCs w:val="24"/>
        </w:rPr>
      </w:pPr>
      <w:r w:rsidRPr="003B58C1">
        <w:rPr>
          <w:b/>
          <w:i/>
          <w:sz w:val="24"/>
          <w:szCs w:val="24"/>
        </w:rPr>
        <w:t>LO:</w:t>
      </w:r>
      <w:r>
        <w:rPr>
          <w:b/>
          <w:sz w:val="24"/>
          <w:szCs w:val="24"/>
        </w:rPr>
        <w:t xml:space="preserve"> </w:t>
      </w:r>
      <w:r w:rsidRPr="003B58C1">
        <w:rPr>
          <w:i/>
          <w:sz w:val="24"/>
          <w:szCs w:val="24"/>
        </w:rPr>
        <w:t>Understand the concept of knowledge.</w:t>
      </w:r>
    </w:p>
    <w:p w:rsidR="001B526D" w:rsidRPr="003B58C1" w:rsidRDefault="001B526D" w:rsidP="001B526D">
      <w:pPr>
        <w:jc w:val="both"/>
        <w:rPr>
          <w:b/>
          <w:sz w:val="24"/>
          <w:szCs w:val="24"/>
        </w:rPr>
      </w:pPr>
      <w:r w:rsidRPr="003B58C1">
        <w:rPr>
          <w:b/>
          <w:i/>
          <w:sz w:val="24"/>
          <w:szCs w:val="24"/>
        </w:rPr>
        <w:t>LO:</w:t>
      </w:r>
      <w:r>
        <w:rPr>
          <w:b/>
          <w:i/>
          <w:sz w:val="24"/>
          <w:szCs w:val="24"/>
        </w:rPr>
        <w:t xml:space="preserve"> </w:t>
      </w:r>
      <w:r w:rsidRPr="003B58C1">
        <w:rPr>
          <w:b/>
          <w:sz w:val="24"/>
          <w:szCs w:val="24"/>
        </w:rPr>
        <w:t>Differentiate between knowledge and skill.</w:t>
      </w:r>
    </w:p>
    <w:p w:rsidR="001B526D" w:rsidRPr="00D81B36" w:rsidRDefault="001B526D" w:rsidP="00F35898">
      <w:pPr>
        <w:pStyle w:val="ListParagraph"/>
        <w:numPr>
          <w:ilvl w:val="0"/>
          <w:numId w:val="105"/>
        </w:numPr>
        <w:spacing w:after="0"/>
        <w:jc w:val="both"/>
        <w:rPr>
          <w:rFonts w:ascii="Times New Roman" w:hAnsi="Times New Roman" w:cs="Times New Roman"/>
          <w:sz w:val="24"/>
          <w:szCs w:val="24"/>
        </w:rPr>
      </w:pPr>
      <w:r w:rsidRPr="00D81B36">
        <w:rPr>
          <w:rFonts w:ascii="Times New Roman" w:hAnsi="Times New Roman" w:cs="Times New Roman"/>
          <w:sz w:val="24"/>
          <w:szCs w:val="24"/>
        </w:rPr>
        <w:t>Knowledge: Concept (difference between knowledge and skill, knowledge Information, teaching and training, reason and belief) and Nature</w:t>
      </w:r>
    </w:p>
    <w:p w:rsidR="001B526D" w:rsidRPr="00D81B36" w:rsidRDefault="001B526D" w:rsidP="00F35898">
      <w:pPr>
        <w:pStyle w:val="ListParagraph"/>
        <w:numPr>
          <w:ilvl w:val="0"/>
          <w:numId w:val="105"/>
        </w:numPr>
        <w:spacing w:after="0"/>
        <w:jc w:val="both"/>
        <w:rPr>
          <w:rFonts w:ascii="Times New Roman" w:hAnsi="Times New Roman" w:cs="Times New Roman"/>
          <w:sz w:val="24"/>
          <w:szCs w:val="24"/>
        </w:rPr>
      </w:pPr>
      <w:r w:rsidRPr="00D81B36">
        <w:rPr>
          <w:rFonts w:ascii="Times New Roman" w:hAnsi="Times New Roman" w:cs="Times New Roman"/>
          <w:sz w:val="24"/>
          <w:szCs w:val="24"/>
        </w:rPr>
        <w:t>Types and theories of knowledge</w:t>
      </w:r>
    </w:p>
    <w:p w:rsidR="001B526D" w:rsidRPr="00D81B36" w:rsidRDefault="001B526D" w:rsidP="00F35898">
      <w:pPr>
        <w:pStyle w:val="ListParagraph"/>
        <w:numPr>
          <w:ilvl w:val="0"/>
          <w:numId w:val="105"/>
        </w:numPr>
        <w:spacing w:after="0"/>
        <w:jc w:val="both"/>
        <w:rPr>
          <w:rFonts w:ascii="Times New Roman" w:hAnsi="Times New Roman" w:cs="Times New Roman"/>
          <w:sz w:val="24"/>
          <w:szCs w:val="24"/>
        </w:rPr>
      </w:pPr>
      <w:r w:rsidRPr="00D81B36">
        <w:rPr>
          <w:rFonts w:ascii="Times New Roman" w:hAnsi="Times New Roman" w:cs="Times New Roman"/>
          <w:sz w:val="24"/>
          <w:szCs w:val="24"/>
        </w:rPr>
        <w:t>Knowledge Acquisition: Source of knowledge and process of acquisition</w:t>
      </w:r>
    </w:p>
    <w:p w:rsidR="001B526D" w:rsidRPr="00D81B36" w:rsidRDefault="001B526D" w:rsidP="001B526D">
      <w:pPr>
        <w:jc w:val="both"/>
        <w:rPr>
          <w:sz w:val="24"/>
          <w:szCs w:val="24"/>
        </w:rPr>
      </w:pPr>
    </w:p>
    <w:p w:rsidR="001B526D" w:rsidRDefault="001B526D" w:rsidP="001B526D">
      <w:pPr>
        <w:jc w:val="both"/>
        <w:rPr>
          <w:b/>
          <w:sz w:val="24"/>
          <w:szCs w:val="24"/>
        </w:rPr>
      </w:pPr>
      <w:r>
        <w:rPr>
          <w:b/>
          <w:sz w:val="24"/>
          <w:szCs w:val="24"/>
        </w:rPr>
        <w:t xml:space="preserve">UNIT II </w:t>
      </w:r>
      <w:r w:rsidRPr="00D81B36">
        <w:rPr>
          <w:b/>
          <w:sz w:val="24"/>
          <w:szCs w:val="24"/>
        </w:rPr>
        <w:t>Construction of Knowledge</w:t>
      </w:r>
    </w:p>
    <w:p w:rsidR="001B526D" w:rsidRPr="003B58C1" w:rsidRDefault="001B526D" w:rsidP="001B526D">
      <w:pPr>
        <w:jc w:val="both"/>
        <w:rPr>
          <w:sz w:val="24"/>
          <w:szCs w:val="24"/>
        </w:rPr>
      </w:pPr>
      <w:r w:rsidRPr="003B58C1">
        <w:rPr>
          <w:b/>
          <w:i/>
          <w:sz w:val="24"/>
          <w:szCs w:val="24"/>
        </w:rPr>
        <w:t>LO:</w:t>
      </w:r>
      <w:r>
        <w:rPr>
          <w:b/>
          <w:i/>
          <w:sz w:val="24"/>
          <w:szCs w:val="24"/>
        </w:rPr>
        <w:t xml:space="preserve"> A</w:t>
      </w:r>
      <w:r w:rsidRPr="003B58C1">
        <w:rPr>
          <w:i/>
          <w:sz w:val="24"/>
          <w:szCs w:val="24"/>
        </w:rPr>
        <w:t xml:space="preserve">nalyze the theories of Piaget and Vygotsky on knowledge construction. </w:t>
      </w:r>
    </w:p>
    <w:p w:rsidR="001B526D" w:rsidRPr="00D81B36" w:rsidRDefault="001B526D" w:rsidP="001B526D">
      <w:pPr>
        <w:jc w:val="both"/>
        <w:rPr>
          <w:b/>
          <w:sz w:val="24"/>
          <w:szCs w:val="24"/>
        </w:rPr>
      </w:pPr>
    </w:p>
    <w:p w:rsidR="001B526D" w:rsidRPr="00D81B36" w:rsidRDefault="001B526D" w:rsidP="00F35898">
      <w:pPr>
        <w:pStyle w:val="ListParagraph"/>
        <w:numPr>
          <w:ilvl w:val="0"/>
          <w:numId w:val="106"/>
        </w:numPr>
        <w:spacing w:after="0" w:line="240" w:lineRule="auto"/>
        <w:jc w:val="both"/>
        <w:rPr>
          <w:rFonts w:ascii="Times New Roman" w:hAnsi="Times New Roman" w:cs="Times New Roman"/>
          <w:b/>
          <w:sz w:val="24"/>
          <w:szCs w:val="24"/>
        </w:rPr>
      </w:pPr>
      <w:r w:rsidRPr="00D81B36">
        <w:rPr>
          <w:rFonts w:ascii="Times New Roman" w:hAnsi="Times New Roman" w:cs="Times New Roman"/>
          <w:sz w:val="24"/>
          <w:szCs w:val="24"/>
        </w:rPr>
        <w:t>Knowledge transmission (teacher-centric) vs. Knowledge construction (learner-centric)</w:t>
      </w:r>
    </w:p>
    <w:p w:rsidR="001B526D" w:rsidRPr="00D81B36" w:rsidRDefault="001B526D" w:rsidP="00F35898">
      <w:pPr>
        <w:pStyle w:val="ListParagraph"/>
        <w:numPr>
          <w:ilvl w:val="0"/>
          <w:numId w:val="106"/>
        </w:numPr>
        <w:spacing w:after="0" w:line="240" w:lineRule="auto"/>
        <w:jc w:val="both"/>
        <w:rPr>
          <w:rFonts w:ascii="Times New Roman" w:hAnsi="Times New Roman" w:cs="Times New Roman"/>
          <w:sz w:val="24"/>
          <w:szCs w:val="24"/>
        </w:rPr>
      </w:pPr>
      <w:r w:rsidRPr="00D81B36">
        <w:rPr>
          <w:rFonts w:ascii="Times New Roman" w:hAnsi="Times New Roman" w:cs="Times New Roman"/>
          <w:sz w:val="24"/>
          <w:szCs w:val="24"/>
        </w:rPr>
        <w:t xml:space="preserve">Process of knowing: activity, discovery and dialogue-views of Dewey, </w:t>
      </w:r>
      <w:proofErr w:type="spellStart"/>
      <w:r w:rsidRPr="00D81B36">
        <w:rPr>
          <w:rFonts w:ascii="Times New Roman" w:hAnsi="Times New Roman" w:cs="Times New Roman"/>
          <w:sz w:val="24"/>
          <w:szCs w:val="24"/>
        </w:rPr>
        <w:t>Ausubel</w:t>
      </w:r>
      <w:proofErr w:type="spellEnd"/>
      <w:r w:rsidRPr="00D81B36">
        <w:rPr>
          <w:rFonts w:ascii="Times New Roman" w:hAnsi="Times New Roman" w:cs="Times New Roman"/>
          <w:sz w:val="24"/>
          <w:szCs w:val="24"/>
        </w:rPr>
        <w:t xml:space="preserve"> and Bruner</w:t>
      </w:r>
    </w:p>
    <w:p w:rsidR="001B526D" w:rsidRPr="00D81B36" w:rsidRDefault="001B526D" w:rsidP="00F35898">
      <w:pPr>
        <w:pStyle w:val="ListParagraph"/>
        <w:numPr>
          <w:ilvl w:val="0"/>
          <w:numId w:val="106"/>
        </w:numPr>
        <w:spacing w:after="0" w:line="240" w:lineRule="auto"/>
        <w:jc w:val="both"/>
        <w:rPr>
          <w:rFonts w:ascii="Times New Roman" w:hAnsi="Times New Roman" w:cs="Times New Roman"/>
          <w:sz w:val="24"/>
          <w:szCs w:val="24"/>
        </w:rPr>
      </w:pPr>
      <w:r w:rsidRPr="00D81B36">
        <w:rPr>
          <w:rFonts w:ascii="Times New Roman" w:hAnsi="Times New Roman" w:cs="Times New Roman"/>
          <w:sz w:val="24"/>
          <w:szCs w:val="24"/>
        </w:rPr>
        <w:t>Construction of knowledge: theories of Piaget and Vygotsky; implications for curriculum</w:t>
      </w:r>
    </w:p>
    <w:p w:rsidR="001B526D" w:rsidRPr="00D81B36" w:rsidRDefault="001B526D" w:rsidP="001B526D">
      <w:pPr>
        <w:jc w:val="both"/>
        <w:rPr>
          <w:b/>
          <w:sz w:val="24"/>
          <w:szCs w:val="24"/>
        </w:rPr>
      </w:pPr>
    </w:p>
    <w:p w:rsidR="001B526D" w:rsidRDefault="001B526D" w:rsidP="001B526D">
      <w:pPr>
        <w:jc w:val="both"/>
        <w:rPr>
          <w:b/>
          <w:sz w:val="24"/>
          <w:szCs w:val="24"/>
        </w:rPr>
      </w:pPr>
      <w:r>
        <w:rPr>
          <w:b/>
          <w:sz w:val="24"/>
          <w:szCs w:val="24"/>
        </w:rPr>
        <w:t xml:space="preserve">UNIT III </w:t>
      </w:r>
      <w:r w:rsidRPr="00D81B36">
        <w:rPr>
          <w:b/>
          <w:sz w:val="24"/>
          <w:szCs w:val="24"/>
        </w:rPr>
        <w:t>Understanding Curriculum</w:t>
      </w:r>
    </w:p>
    <w:p w:rsidR="001B526D" w:rsidRPr="003B58C1" w:rsidRDefault="001B526D" w:rsidP="001B526D">
      <w:pPr>
        <w:jc w:val="both"/>
        <w:rPr>
          <w:sz w:val="24"/>
          <w:szCs w:val="24"/>
        </w:rPr>
      </w:pPr>
      <w:r w:rsidRPr="003B58C1">
        <w:rPr>
          <w:b/>
          <w:i/>
          <w:sz w:val="24"/>
          <w:szCs w:val="24"/>
        </w:rPr>
        <w:t>LO:</w:t>
      </w:r>
      <w:r>
        <w:rPr>
          <w:b/>
          <w:i/>
          <w:sz w:val="24"/>
          <w:szCs w:val="24"/>
        </w:rPr>
        <w:t xml:space="preserve"> </w:t>
      </w:r>
      <w:r w:rsidRPr="003B58C1">
        <w:rPr>
          <w:i/>
          <w:sz w:val="24"/>
          <w:szCs w:val="24"/>
        </w:rPr>
        <w:t xml:space="preserve">Analyze various components of curriculum. </w:t>
      </w:r>
    </w:p>
    <w:p w:rsidR="001B526D" w:rsidRPr="00D81B36" w:rsidRDefault="001B526D" w:rsidP="001B526D">
      <w:pPr>
        <w:jc w:val="both"/>
        <w:rPr>
          <w:sz w:val="24"/>
          <w:szCs w:val="24"/>
        </w:rPr>
      </w:pPr>
    </w:p>
    <w:p w:rsidR="001B526D" w:rsidRPr="00D81B36" w:rsidRDefault="001B526D" w:rsidP="00F35898">
      <w:pPr>
        <w:pStyle w:val="ListParagraph"/>
        <w:numPr>
          <w:ilvl w:val="0"/>
          <w:numId w:val="107"/>
        </w:numPr>
        <w:spacing w:after="0"/>
        <w:jc w:val="both"/>
        <w:rPr>
          <w:rFonts w:ascii="Times New Roman" w:hAnsi="Times New Roman" w:cs="Times New Roman"/>
          <w:sz w:val="24"/>
          <w:szCs w:val="24"/>
        </w:rPr>
      </w:pPr>
      <w:r w:rsidRPr="00D81B36">
        <w:rPr>
          <w:rFonts w:ascii="Times New Roman" w:hAnsi="Times New Roman" w:cs="Times New Roman"/>
          <w:sz w:val="24"/>
          <w:szCs w:val="24"/>
        </w:rPr>
        <w:t>Concept of</w:t>
      </w:r>
      <w:r>
        <w:rPr>
          <w:rFonts w:ascii="Times New Roman" w:hAnsi="Times New Roman" w:cs="Times New Roman"/>
          <w:sz w:val="24"/>
          <w:szCs w:val="24"/>
        </w:rPr>
        <w:t xml:space="preserve"> curriculum and syllabus</w:t>
      </w:r>
      <w:r w:rsidRPr="00D81B36">
        <w:rPr>
          <w:rFonts w:ascii="Times New Roman" w:hAnsi="Times New Roman" w:cs="Times New Roman"/>
          <w:sz w:val="24"/>
          <w:szCs w:val="24"/>
        </w:rPr>
        <w:t>, types of curriculum (</w:t>
      </w:r>
      <w:proofErr w:type="spellStart"/>
      <w:proofErr w:type="gramStart"/>
      <w:r w:rsidRPr="00D81B36">
        <w:rPr>
          <w:rFonts w:ascii="Times New Roman" w:hAnsi="Times New Roman" w:cs="Times New Roman"/>
          <w:sz w:val="24"/>
          <w:szCs w:val="24"/>
        </w:rPr>
        <w:t>subjectcentred</w:t>
      </w:r>
      <w:proofErr w:type="spellEnd"/>
      <w:r w:rsidRPr="00D81B36">
        <w:rPr>
          <w:rFonts w:ascii="Times New Roman" w:hAnsi="Times New Roman" w:cs="Times New Roman"/>
          <w:sz w:val="24"/>
          <w:szCs w:val="24"/>
        </w:rPr>
        <w:t xml:space="preserve"> ,</w:t>
      </w:r>
      <w:proofErr w:type="gramEnd"/>
      <w:r w:rsidRPr="00D81B36">
        <w:rPr>
          <w:rFonts w:ascii="Times New Roman" w:hAnsi="Times New Roman" w:cs="Times New Roman"/>
          <w:sz w:val="24"/>
          <w:szCs w:val="24"/>
        </w:rPr>
        <w:t xml:space="preserve"> teacher centred, learning-centred, experience-centred, activity-centred, </w:t>
      </w:r>
      <w:r>
        <w:rPr>
          <w:rFonts w:ascii="Times New Roman" w:hAnsi="Times New Roman" w:cs="Times New Roman"/>
          <w:sz w:val="24"/>
          <w:szCs w:val="24"/>
        </w:rPr>
        <w:t xml:space="preserve">learner centred,) </w:t>
      </w:r>
      <w:r w:rsidRPr="00D81B36">
        <w:rPr>
          <w:rFonts w:ascii="Times New Roman" w:hAnsi="Times New Roman" w:cs="Times New Roman"/>
          <w:sz w:val="24"/>
          <w:szCs w:val="24"/>
        </w:rPr>
        <w:t>and components of curriculum.</w:t>
      </w:r>
    </w:p>
    <w:p w:rsidR="001B526D" w:rsidRPr="00D81B36" w:rsidRDefault="001B526D" w:rsidP="00F35898">
      <w:pPr>
        <w:pStyle w:val="ListParagraph"/>
        <w:numPr>
          <w:ilvl w:val="0"/>
          <w:numId w:val="112"/>
        </w:numPr>
        <w:spacing w:after="0"/>
        <w:jc w:val="both"/>
        <w:rPr>
          <w:rFonts w:ascii="Times New Roman" w:hAnsi="Times New Roman" w:cs="Times New Roman"/>
          <w:sz w:val="24"/>
          <w:szCs w:val="24"/>
        </w:rPr>
      </w:pPr>
      <w:r w:rsidRPr="00D81B36">
        <w:rPr>
          <w:rFonts w:ascii="Times New Roman" w:hAnsi="Times New Roman" w:cs="Times New Roman"/>
          <w:sz w:val="24"/>
          <w:szCs w:val="24"/>
        </w:rPr>
        <w:t>Mandates for formulation of curriculum policy (Constitutional, socio-cultural, political, economic, global concerns, environmental, etc.)</w:t>
      </w:r>
    </w:p>
    <w:p w:rsidR="001B526D" w:rsidRPr="00D81B36" w:rsidRDefault="001B526D" w:rsidP="00F35898">
      <w:pPr>
        <w:pStyle w:val="ListParagraph"/>
        <w:numPr>
          <w:ilvl w:val="0"/>
          <w:numId w:val="107"/>
        </w:numPr>
        <w:spacing w:after="0"/>
        <w:jc w:val="both"/>
        <w:rPr>
          <w:rFonts w:ascii="Times New Roman" w:hAnsi="Times New Roman" w:cs="Times New Roman"/>
          <w:sz w:val="24"/>
          <w:szCs w:val="24"/>
        </w:rPr>
      </w:pPr>
      <w:r w:rsidRPr="00D81B36">
        <w:rPr>
          <w:rFonts w:ascii="Times New Roman" w:hAnsi="Times New Roman" w:cs="Times New Roman"/>
          <w:sz w:val="24"/>
          <w:szCs w:val="24"/>
        </w:rPr>
        <w:lastRenderedPageBreak/>
        <w:t>Curriculum framework- Concept, principles and coverage; NCF 2005, SCF 2009 and NCFTE-2009 and its objectives, aspects and recommendations.</w:t>
      </w:r>
    </w:p>
    <w:p w:rsidR="001B526D" w:rsidRPr="00D81B36" w:rsidRDefault="001B526D" w:rsidP="001B526D">
      <w:pPr>
        <w:jc w:val="both"/>
        <w:rPr>
          <w:sz w:val="24"/>
          <w:szCs w:val="24"/>
        </w:rPr>
      </w:pPr>
    </w:p>
    <w:p w:rsidR="001B526D" w:rsidRDefault="001B526D" w:rsidP="001B526D">
      <w:pPr>
        <w:jc w:val="both"/>
        <w:rPr>
          <w:b/>
          <w:sz w:val="24"/>
          <w:szCs w:val="24"/>
        </w:rPr>
      </w:pPr>
      <w:r>
        <w:rPr>
          <w:b/>
          <w:sz w:val="24"/>
          <w:szCs w:val="24"/>
        </w:rPr>
        <w:t xml:space="preserve">UNIT IV </w:t>
      </w:r>
      <w:r w:rsidRPr="00D81B36">
        <w:rPr>
          <w:b/>
          <w:sz w:val="24"/>
          <w:szCs w:val="24"/>
        </w:rPr>
        <w:t>Curriculum Planning and Development</w:t>
      </w:r>
    </w:p>
    <w:p w:rsidR="001B526D" w:rsidRPr="003B58C1" w:rsidRDefault="001B526D" w:rsidP="001B526D">
      <w:pPr>
        <w:jc w:val="both"/>
        <w:rPr>
          <w:i/>
          <w:sz w:val="24"/>
          <w:szCs w:val="24"/>
        </w:rPr>
      </w:pPr>
      <w:r w:rsidRPr="003B58C1">
        <w:rPr>
          <w:b/>
          <w:i/>
          <w:sz w:val="24"/>
          <w:szCs w:val="24"/>
        </w:rPr>
        <w:t>LO:</w:t>
      </w:r>
      <w:r>
        <w:rPr>
          <w:b/>
          <w:i/>
          <w:sz w:val="24"/>
          <w:szCs w:val="24"/>
        </w:rPr>
        <w:t xml:space="preserve"> </w:t>
      </w:r>
      <w:r w:rsidRPr="003B58C1">
        <w:rPr>
          <w:i/>
          <w:sz w:val="24"/>
          <w:szCs w:val="24"/>
        </w:rPr>
        <w:t xml:space="preserve">Explain the determinants of curriculum. </w:t>
      </w:r>
    </w:p>
    <w:p w:rsidR="001B526D" w:rsidRPr="00D81B36" w:rsidRDefault="001B526D" w:rsidP="001B526D">
      <w:pPr>
        <w:jc w:val="both"/>
        <w:rPr>
          <w:b/>
          <w:sz w:val="24"/>
          <w:szCs w:val="24"/>
        </w:rPr>
      </w:pPr>
      <w:r w:rsidRPr="003B58C1">
        <w:rPr>
          <w:b/>
          <w:i/>
          <w:sz w:val="24"/>
          <w:szCs w:val="24"/>
        </w:rPr>
        <w:t>LO:</w:t>
      </w:r>
      <w:r>
        <w:rPr>
          <w:b/>
          <w:sz w:val="24"/>
          <w:szCs w:val="24"/>
        </w:rPr>
        <w:t xml:space="preserve"> </w:t>
      </w:r>
      <w:r w:rsidRPr="003B58C1">
        <w:rPr>
          <w:i/>
          <w:sz w:val="24"/>
          <w:szCs w:val="24"/>
        </w:rPr>
        <w:t>Understand</w:t>
      </w:r>
      <w:r>
        <w:rPr>
          <w:b/>
          <w:sz w:val="24"/>
          <w:szCs w:val="24"/>
        </w:rPr>
        <w:t xml:space="preserve"> </w:t>
      </w:r>
      <w:r w:rsidRPr="003B58C1">
        <w:rPr>
          <w:sz w:val="24"/>
          <w:szCs w:val="24"/>
        </w:rPr>
        <w:t>the principles of curriculum development.</w:t>
      </w:r>
      <w:r>
        <w:rPr>
          <w:b/>
          <w:sz w:val="24"/>
          <w:szCs w:val="24"/>
        </w:rPr>
        <w:t xml:space="preserve"> </w:t>
      </w:r>
    </w:p>
    <w:p w:rsidR="001B526D" w:rsidRPr="003B58C1" w:rsidRDefault="001B526D" w:rsidP="00F35898">
      <w:pPr>
        <w:pStyle w:val="ListParagraph"/>
        <w:numPr>
          <w:ilvl w:val="0"/>
          <w:numId w:val="107"/>
        </w:numPr>
        <w:spacing w:after="0"/>
        <w:jc w:val="both"/>
        <w:rPr>
          <w:rFonts w:ascii="Times New Roman" w:hAnsi="Times New Roman" w:cs="Times New Roman"/>
          <w:sz w:val="24"/>
          <w:szCs w:val="24"/>
        </w:rPr>
      </w:pPr>
      <w:r w:rsidRPr="003B58C1">
        <w:rPr>
          <w:rFonts w:ascii="Times New Roman" w:hAnsi="Times New Roman" w:cs="Times New Roman"/>
          <w:sz w:val="24"/>
          <w:szCs w:val="24"/>
        </w:rPr>
        <w:t>Determinants of curriculum development</w:t>
      </w:r>
    </w:p>
    <w:p w:rsidR="001B526D" w:rsidRPr="00D81B36" w:rsidRDefault="001B526D" w:rsidP="00F35898">
      <w:pPr>
        <w:pStyle w:val="ListParagraph"/>
        <w:numPr>
          <w:ilvl w:val="0"/>
          <w:numId w:val="108"/>
        </w:numPr>
        <w:spacing w:after="0"/>
        <w:jc w:val="both"/>
        <w:rPr>
          <w:rFonts w:ascii="Times New Roman" w:hAnsi="Times New Roman" w:cs="Times New Roman"/>
          <w:sz w:val="24"/>
          <w:szCs w:val="24"/>
        </w:rPr>
      </w:pPr>
      <w:r w:rsidRPr="00D81B36">
        <w:rPr>
          <w:rFonts w:ascii="Times New Roman" w:hAnsi="Times New Roman" w:cs="Times New Roman"/>
          <w:sz w:val="24"/>
          <w:szCs w:val="24"/>
        </w:rPr>
        <w:t>Principles of curriculum development</w:t>
      </w:r>
    </w:p>
    <w:p w:rsidR="001B526D" w:rsidRPr="00D81B36" w:rsidRDefault="001B526D" w:rsidP="00F35898">
      <w:pPr>
        <w:pStyle w:val="ListParagraph"/>
        <w:numPr>
          <w:ilvl w:val="0"/>
          <w:numId w:val="108"/>
        </w:numPr>
        <w:spacing w:after="0"/>
        <w:jc w:val="both"/>
        <w:rPr>
          <w:rFonts w:ascii="Times New Roman" w:hAnsi="Times New Roman" w:cs="Times New Roman"/>
          <w:sz w:val="24"/>
          <w:szCs w:val="24"/>
        </w:rPr>
      </w:pPr>
      <w:r w:rsidRPr="00D81B36">
        <w:rPr>
          <w:rFonts w:ascii="Times New Roman" w:hAnsi="Times New Roman" w:cs="Times New Roman"/>
          <w:sz w:val="24"/>
          <w:szCs w:val="24"/>
        </w:rPr>
        <w:t>Approaches to curriculum planning</w:t>
      </w:r>
    </w:p>
    <w:p w:rsidR="001B526D" w:rsidRPr="00D81B36" w:rsidRDefault="001B526D" w:rsidP="00F35898">
      <w:pPr>
        <w:pStyle w:val="ListParagraph"/>
        <w:numPr>
          <w:ilvl w:val="0"/>
          <w:numId w:val="108"/>
        </w:numPr>
        <w:spacing w:after="0"/>
        <w:jc w:val="both"/>
        <w:rPr>
          <w:rFonts w:ascii="Times New Roman" w:hAnsi="Times New Roman" w:cs="Times New Roman"/>
          <w:sz w:val="24"/>
          <w:szCs w:val="24"/>
        </w:rPr>
      </w:pPr>
      <w:r w:rsidRPr="00D81B36">
        <w:rPr>
          <w:rFonts w:ascii="Times New Roman" w:hAnsi="Times New Roman" w:cs="Times New Roman"/>
          <w:sz w:val="24"/>
          <w:szCs w:val="24"/>
        </w:rPr>
        <w:t xml:space="preserve">Processes/stages of curriculum development and curriculum evaluation </w:t>
      </w:r>
    </w:p>
    <w:p w:rsidR="001B526D" w:rsidRPr="00D81B36" w:rsidRDefault="001B526D" w:rsidP="001B526D">
      <w:pPr>
        <w:jc w:val="both"/>
        <w:rPr>
          <w:b/>
          <w:sz w:val="24"/>
          <w:szCs w:val="24"/>
        </w:rPr>
      </w:pPr>
      <w:r w:rsidRPr="00D81B36">
        <w:rPr>
          <w:b/>
          <w:sz w:val="24"/>
          <w:szCs w:val="24"/>
        </w:rPr>
        <w:t>Practical/ Assignments/Activities:</w:t>
      </w:r>
    </w:p>
    <w:p w:rsidR="001B526D" w:rsidRPr="00D81B36" w:rsidRDefault="001B526D" w:rsidP="001B526D">
      <w:pPr>
        <w:jc w:val="both"/>
        <w:rPr>
          <w:sz w:val="24"/>
          <w:szCs w:val="24"/>
        </w:rPr>
      </w:pPr>
    </w:p>
    <w:p w:rsidR="001B526D" w:rsidRPr="00D81B36" w:rsidRDefault="001B526D" w:rsidP="001B526D">
      <w:pPr>
        <w:jc w:val="both"/>
        <w:rPr>
          <w:sz w:val="24"/>
          <w:szCs w:val="24"/>
        </w:rPr>
      </w:pPr>
      <w:r w:rsidRPr="00D81B36">
        <w:rPr>
          <w:sz w:val="24"/>
          <w:szCs w:val="24"/>
        </w:rPr>
        <w:t xml:space="preserve">Each student is required to submit Practical/Project report/Assignments selecting any one of the following: </w:t>
      </w:r>
    </w:p>
    <w:p w:rsidR="001B526D" w:rsidRPr="00D81B36" w:rsidRDefault="001B526D" w:rsidP="00F35898">
      <w:pPr>
        <w:pStyle w:val="ListParagraph"/>
        <w:numPr>
          <w:ilvl w:val="0"/>
          <w:numId w:val="109"/>
        </w:numPr>
        <w:spacing w:after="0"/>
        <w:jc w:val="both"/>
        <w:rPr>
          <w:rFonts w:ascii="Times New Roman" w:hAnsi="Times New Roman" w:cs="Times New Roman"/>
          <w:sz w:val="24"/>
          <w:szCs w:val="24"/>
        </w:rPr>
      </w:pPr>
      <w:r w:rsidRPr="00D81B36">
        <w:rPr>
          <w:rFonts w:ascii="Times New Roman" w:hAnsi="Times New Roman" w:cs="Times New Roman"/>
          <w:sz w:val="24"/>
          <w:szCs w:val="24"/>
        </w:rPr>
        <w:t>Preparation of an appraisal report on any one aspect of the Systemic Reform envisaged in the NCF- 2005 and its reflection in current practices.</w:t>
      </w:r>
    </w:p>
    <w:p w:rsidR="001B526D" w:rsidRPr="00D81B36" w:rsidRDefault="001B526D" w:rsidP="00F35898">
      <w:pPr>
        <w:pStyle w:val="ListParagraph"/>
        <w:numPr>
          <w:ilvl w:val="0"/>
          <w:numId w:val="109"/>
        </w:numPr>
        <w:spacing w:after="0"/>
        <w:jc w:val="both"/>
        <w:rPr>
          <w:rFonts w:ascii="Times New Roman" w:hAnsi="Times New Roman" w:cs="Times New Roman"/>
          <w:sz w:val="24"/>
          <w:szCs w:val="24"/>
        </w:rPr>
      </w:pPr>
      <w:r w:rsidRPr="00D81B36">
        <w:rPr>
          <w:rFonts w:ascii="Times New Roman" w:hAnsi="Times New Roman" w:cs="Times New Roman"/>
          <w:sz w:val="24"/>
          <w:szCs w:val="24"/>
        </w:rPr>
        <w:t>Identification of learning resources and designing of beyond classroom activities for transacting a lesson.</w:t>
      </w:r>
    </w:p>
    <w:p w:rsidR="001B526D" w:rsidRPr="00D81B36" w:rsidRDefault="001B526D" w:rsidP="00F35898">
      <w:pPr>
        <w:pStyle w:val="ListParagraph"/>
        <w:numPr>
          <w:ilvl w:val="0"/>
          <w:numId w:val="109"/>
        </w:numPr>
        <w:spacing w:after="0"/>
        <w:jc w:val="both"/>
        <w:rPr>
          <w:rFonts w:ascii="Times New Roman" w:hAnsi="Times New Roman" w:cs="Times New Roman"/>
          <w:sz w:val="24"/>
          <w:szCs w:val="24"/>
        </w:rPr>
      </w:pPr>
      <w:r w:rsidRPr="00D81B36">
        <w:rPr>
          <w:rFonts w:ascii="Times New Roman" w:hAnsi="Times New Roman" w:cs="Times New Roman"/>
          <w:sz w:val="24"/>
          <w:szCs w:val="24"/>
        </w:rPr>
        <w:t>Preparation of a transactional blue print of any content unit in any school subject at the secondary level.</w:t>
      </w:r>
    </w:p>
    <w:p w:rsidR="001B526D" w:rsidRPr="00D81B36" w:rsidRDefault="001B526D" w:rsidP="00F35898">
      <w:pPr>
        <w:pStyle w:val="ListParagraph"/>
        <w:numPr>
          <w:ilvl w:val="0"/>
          <w:numId w:val="110"/>
        </w:numPr>
        <w:spacing w:after="0"/>
        <w:jc w:val="both"/>
        <w:rPr>
          <w:rFonts w:ascii="Times New Roman" w:hAnsi="Times New Roman" w:cs="Times New Roman"/>
          <w:sz w:val="24"/>
          <w:szCs w:val="24"/>
        </w:rPr>
      </w:pPr>
      <w:r w:rsidRPr="00D81B36">
        <w:rPr>
          <w:rFonts w:ascii="Times New Roman" w:hAnsi="Times New Roman" w:cs="Times New Roman"/>
          <w:sz w:val="24"/>
          <w:szCs w:val="24"/>
        </w:rPr>
        <w:t>Preparation on of an appraisal report on the curriculum renewal process based on NEP-2020 and its reflection in current practices</w:t>
      </w:r>
    </w:p>
    <w:p w:rsidR="001B526D" w:rsidRPr="00D81B36" w:rsidRDefault="001B526D" w:rsidP="001B526D">
      <w:pPr>
        <w:pStyle w:val="ListParagraph"/>
        <w:spacing w:after="0"/>
        <w:jc w:val="both"/>
        <w:rPr>
          <w:rFonts w:ascii="Times New Roman" w:hAnsi="Times New Roman" w:cs="Times New Roman"/>
          <w:sz w:val="24"/>
          <w:szCs w:val="24"/>
        </w:rPr>
      </w:pPr>
    </w:p>
    <w:p w:rsidR="001B526D" w:rsidRPr="00D81B36" w:rsidRDefault="001B526D" w:rsidP="001B526D">
      <w:pPr>
        <w:pStyle w:val="ListParagraph"/>
        <w:spacing w:after="0"/>
        <w:jc w:val="both"/>
        <w:rPr>
          <w:rFonts w:ascii="Times New Roman" w:hAnsi="Times New Roman" w:cs="Times New Roman"/>
          <w:sz w:val="24"/>
          <w:szCs w:val="24"/>
        </w:rPr>
      </w:pPr>
      <w:r w:rsidRPr="00D81B36">
        <w:rPr>
          <w:rFonts w:ascii="Times New Roman" w:hAnsi="Times New Roman" w:cs="Times New Roman"/>
          <w:sz w:val="24"/>
          <w:szCs w:val="24"/>
        </w:rPr>
        <w:t>*It will be evaluated by both internal and external examiner.</w:t>
      </w:r>
    </w:p>
    <w:tbl>
      <w:tblPr>
        <w:tblStyle w:val="TableGrid"/>
        <w:tblpPr w:leftFromText="180" w:rightFromText="180" w:vertAnchor="text" w:horzAnchor="margin" w:tblpY="280"/>
        <w:tblW w:w="10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63"/>
      </w:tblGrid>
      <w:tr w:rsidR="001B526D" w:rsidRPr="00D81B36" w:rsidTr="001B526D">
        <w:trPr>
          <w:trHeight w:val="1422"/>
        </w:trPr>
        <w:tc>
          <w:tcPr>
            <w:tcW w:w="10663" w:type="dxa"/>
          </w:tcPr>
          <w:p w:rsidR="001B526D" w:rsidRPr="00D81B36" w:rsidRDefault="001B526D" w:rsidP="001B526D">
            <w:pPr>
              <w:jc w:val="both"/>
              <w:rPr>
                <w:b/>
                <w:sz w:val="24"/>
                <w:szCs w:val="24"/>
              </w:rPr>
            </w:pPr>
            <w:r w:rsidRPr="00D81B36">
              <w:rPr>
                <w:b/>
                <w:sz w:val="24"/>
                <w:szCs w:val="24"/>
              </w:rPr>
              <w:t>Transaction Mode</w:t>
            </w:r>
          </w:p>
          <w:p w:rsidR="001B526D" w:rsidRPr="00D81B36" w:rsidRDefault="001B526D" w:rsidP="001B526D">
            <w:pPr>
              <w:jc w:val="both"/>
              <w:rPr>
                <w:sz w:val="24"/>
                <w:szCs w:val="24"/>
              </w:rPr>
            </w:pPr>
          </w:p>
          <w:p w:rsidR="001B526D" w:rsidRPr="00D81B36" w:rsidRDefault="001B526D" w:rsidP="001B526D">
            <w:pPr>
              <w:jc w:val="both"/>
              <w:rPr>
                <w:b/>
                <w:sz w:val="24"/>
                <w:szCs w:val="24"/>
              </w:rPr>
            </w:pPr>
            <w:r w:rsidRPr="00D81B36">
              <w:rPr>
                <w:sz w:val="24"/>
                <w:szCs w:val="24"/>
              </w:rPr>
              <w:t xml:space="preserve">Workshop, ICT-Lab Learning. Lecture Method, Seminar, team teaching, tutoring, peer group discussion, mobile teaching, </w:t>
            </w:r>
            <w:proofErr w:type="gramStart"/>
            <w:r w:rsidRPr="00D81B36">
              <w:rPr>
                <w:sz w:val="24"/>
                <w:szCs w:val="24"/>
              </w:rPr>
              <w:t>self</w:t>
            </w:r>
            <w:proofErr w:type="gramEnd"/>
            <w:r w:rsidRPr="00D81B36">
              <w:rPr>
                <w:sz w:val="24"/>
                <w:szCs w:val="24"/>
              </w:rPr>
              <w:t>-learning, Collaborative learning. Cooperative learning.</w:t>
            </w:r>
          </w:p>
        </w:tc>
      </w:tr>
    </w:tbl>
    <w:p w:rsidR="001B526D" w:rsidRPr="00D81B36" w:rsidRDefault="001B526D" w:rsidP="001B526D">
      <w:pPr>
        <w:jc w:val="both"/>
        <w:rPr>
          <w:b/>
          <w:sz w:val="24"/>
          <w:szCs w:val="24"/>
        </w:rPr>
      </w:pPr>
      <w:r w:rsidRPr="00D81B36">
        <w:rPr>
          <w:b/>
          <w:sz w:val="24"/>
          <w:szCs w:val="24"/>
        </w:rPr>
        <w:t>Books Recommended</w:t>
      </w:r>
    </w:p>
    <w:p w:rsidR="001B526D" w:rsidRPr="00D81B36" w:rsidRDefault="001B526D" w:rsidP="00F35898">
      <w:pPr>
        <w:pStyle w:val="ListParagraph"/>
        <w:numPr>
          <w:ilvl w:val="0"/>
          <w:numId w:val="110"/>
        </w:numPr>
        <w:spacing w:after="0"/>
        <w:jc w:val="both"/>
        <w:rPr>
          <w:rFonts w:ascii="Times New Roman" w:hAnsi="Times New Roman" w:cs="Times New Roman"/>
          <w:sz w:val="24"/>
          <w:szCs w:val="24"/>
        </w:rPr>
      </w:pPr>
      <w:r w:rsidRPr="00D81B36">
        <w:rPr>
          <w:rFonts w:ascii="Times New Roman" w:hAnsi="Times New Roman" w:cs="Times New Roman"/>
          <w:sz w:val="24"/>
          <w:szCs w:val="24"/>
        </w:rPr>
        <w:t xml:space="preserve">Aggarwal, J.C. (1990). Curriculum reform in India – world overviews, </w:t>
      </w:r>
      <w:proofErr w:type="spellStart"/>
      <w:r w:rsidRPr="00D81B36">
        <w:rPr>
          <w:rFonts w:ascii="Times New Roman" w:hAnsi="Times New Roman" w:cs="Times New Roman"/>
          <w:sz w:val="24"/>
          <w:szCs w:val="24"/>
        </w:rPr>
        <w:t>Doaba</w:t>
      </w:r>
      <w:proofErr w:type="spellEnd"/>
      <w:r w:rsidRPr="00D81B36">
        <w:rPr>
          <w:rFonts w:ascii="Times New Roman" w:hAnsi="Times New Roman" w:cs="Times New Roman"/>
          <w:sz w:val="24"/>
          <w:szCs w:val="24"/>
        </w:rPr>
        <w:t xml:space="preserve"> World Education Series-3 Delhi, </w:t>
      </w:r>
      <w:proofErr w:type="spellStart"/>
      <w:r w:rsidRPr="00D81B36">
        <w:rPr>
          <w:rFonts w:ascii="Times New Roman" w:hAnsi="Times New Roman" w:cs="Times New Roman"/>
          <w:sz w:val="24"/>
          <w:szCs w:val="24"/>
        </w:rPr>
        <w:t>Doaba</w:t>
      </w:r>
      <w:proofErr w:type="spellEnd"/>
      <w:r w:rsidRPr="00D81B36">
        <w:rPr>
          <w:rFonts w:ascii="Times New Roman" w:hAnsi="Times New Roman" w:cs="Times New Roman"/>
          <w:sz w:val="24"/>
          <w:szCs w:val="24"/>
        </w:rPr>
        <w:t xml:space="preserve"> House, Book seller and Publisher.</w:t>
      </w:r>
    </w:p>
    <w:p w:rsidR="001B526D" w:rsidRPr="00D81B36" w:rsidRDefault="001B526D" w:rsidP="00F35898">
      <w:pPr>
        <w:pStyle w:val="ListParagraph"/>
        <w:numPr>
          <w:ilvl w:val="0"/>
          <w:numId w:val="111"/>
        </w:numPr>
        <w:spacing w:after="0"/>
        <w:jc w:val="both"/>
        <w:rPr>
          <w:rFonts w:ascii="Times New Roman" w:hAnsi="Times New Roman" w:cs="Times New Roman"/>
          <w:sz w:val="24"/>
          <w:szCs w:val="24"/>
        </w:rPr>
      </w:pPr>
      <w:r w:rsidRPr="00D81B36">
        <w:rPr>
          <w:rFonts w:ascii="Times New Roman" w:hAnsi="Times New Roman" w:cs="Times New Roman"/>
          <w:sz w:val="24"/>
          <w:szCs w:val="24"/>
        </w:rPr>
        <w:t>Arora, G.L. (1984). Reflections on curriculum. New Delhi: NCERT.</w:t>
      </w:r>
    </w:p>
    <w:p w:rsidR="001B526D" w:rsidRPr="00D81B36" w:rsidRDefault="001B526D" w:rsidP="00F35898">
      <w:pPr>
        <w:pStyle w:val="ListParagraph"/>
        <w:numPr>
          <w:ilvl w:val="0"/>
          <w:numId w:val="111"/>
        </w:numPr>
        <w:spacing w:after="0"/>
        <w:jc w:val="both"/>
        <w:rPr>
          <w:rFonts w:ascii="Times New Roman" w:hAnsi="Times New Roman" w:cs="Times New Roman"/>
          <w:sz w:val="24"/>
          <w:szCs w:val="24"/>
        </w:rPr>
      </w:pPr>
      <w:r w:rsidRPr="00D81B36">
        <w:rPr>
          <w:rFonts w:ascii="Times New Roman" w:hAnsi="Times New Roman" w:cs="Times New Roman"/>
          <w:sz w:val="24"/>
          <w:szCs w:val="24"/>
        </w:rPr>
        <w:t>Brady, L. (1995). Curriculum development. Prentice Hall.</w:t>
      </w:r>
    </w:p>
    <w:p w:rsidR="001B526D" w:rsidRPr="00D81B36" w:rsidRDefault="001B526D" w:rsidP="001B526D">
      <w:pPr>
        <w:jc w:val="both"/>
        <w:rPr>
          <w:sz w:val="24"/>
          <w:szCs w:val="24"/>
        </w:rPr>
      </w:pPr>
    </w:p>
    <w:p w:rsidR="001B526D" w:rsidRPr="00D81B36" w:rsidRDefault="001B526D" w:rsidP="001B526D">
      <w:pPr>
        <w:jc w:val="both"/>
        <w:rPr>
          <w:b/>
          <w:sz w:val="24"/>
          <w:szCs w:val="24"/>
        </w:rPr>
      </w:pPr>
      <w:r w:rsidRPr="00D81B36">
        <w:rPr>
          <w:b/>
          <w:sz w:val="24"/>
          <w:szCs w:val="24"/>
        </w:rPr>
        <w:t>Suggested Readings</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Dewey, John (1956). The child and the curriculum. Chicago, Illinois: University of Chicago Press</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 xml:space="preserve">Dewey, </w:t>
      </w:r>
      <w:proofErr w:type="gramStart"/>
      <w:r w:rsidRPr="00D32E81">
        <w:rPr>
          <w:rFonts w:ascii="Times New Roman" w:hAnsi="Times New Roman" w:cs="Times New Roman"/>
          <w:i/>
          <w:sz w:val="24"/>
          <w:szCs w:val="24"/>
        </w:rPr>
        <w:t>John(</w:t>
      </w:r>
      <w:proofErr w:type="gramEnd"/>
      <w:r w:rsidRPr="00D32E81">
        <w:rPr>
          <w:rFonts w:ascii="Times New Roman" w:hAnsi="Times New Roman" w:cs="Times New Roman"/>
          <w:i/>
          <w:sz w:val="24"/>
          <w:szCs w:val="24"/>
        </w:rPr>
        <w:t>1997). Experience and Education. New York: Touchstone.</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 xml:space="preserve">Dewey, John (1997). My pedagogic creed. </w:t>
      </w:r>
      <w:proofErr w:type="gramStart"/>
      <w:r w:rsidRPr="00D32E81">
        <w:rPr>
          <w:rFonts w:ascii="Times New Roman" w:hAnsi="Times New Roman" w:cs="Times New Roman"/>
          <w:i/>
          <w:sz w:val="24"/>
          <w:szCs w:val="24"/>
        </w:rPr>
        <w:t>in</w:t>
      </w:r>
      <w:proofErr w:type="gramEnd"/>
      <w:r w:rsidRPr="00D32E81">
        <w:rPr>
          <w:rFonts w:ascii="Times New Roman" w:hAnsi="Times New Roman" w:cs="Times New Roman"/>
          <w:i/>
          <w:sz w:val="24"/>
          <w:szCs w:val="24"/>
        </w:rPr>
        <w:t xml:space="preserve"> D.J. Flinders and S.J. </w:t>
      </w:r>
      <w:proofErr w:type="spellStart"/>
      <w:r w:rsidRPr="00D32E81">
        <w:rPr>
          <w:rFonts w:ascii="Times New Roman" w:hAnsi="Times New Roman" w:cs="Times New Roman"/>
          <w:i/>
          <w:sz w:val="24"/>
          <w:szCs w:val="24"/>
        </w:rPr>
        <w:t>Thorton</w:t>
      </w:r>
      <w:proofErr w:type="spellEnd"/>
      <w:r w:rsidRPr="00D32E81">
        <w:rPr>
          <w:rFonts w:ascii="Times New Roman" w:hAnsi="Times New Roman" w:cs="Times New Roman"/>
          <w:i/>
          <w:sz w:val="24"/>
          <w:szCs w:val="24"/>
        </w:rPr>
        <w:t>(</w:t>
      </w:r>
      <w:proofErr w:type="spellStart"/>
      <w:r w:rsidRPr="00D32E81">
        <w:rPr>
          <w:rFonts w:ascii="Times New Roman" w:hAnsi="Times New Roman" w:cs="Times New Roman"/>
          <w:i/>
          <w:sz w:val="24"/>
          <w:szCs w:val="24"/>
        </w:rPr>
        <w:t>eds</w:t>
      </w:r>
      <w:proofErr w:type="spellEnd"/>
      <w:r w:rsidRPr="00D32E81">
        <w:rPr>
          <w:rFonts w:ascii="Times New Roman" w:hAnsi="Times New Roman" w:cs="Times New Roman"/>
          <w:i/>
          <w:sz w:val="24"/>
          <w:szCs w:val="24"/>
        </w:rPr>
        <w:t xml:space="preserve"> Curriculum studies reader. New York: Routledge, Kegan &amp; Paul.</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 xml:space="preserve">Egan, K. (2005). An imaginative approach to teaching. San Francisco: </w:t>
      </w:r>
      <w:proofErr w:type="spellStart"/>
      <w:r w:rsidRPr="00D32E81">
        <w:rPr>
          <w:rFonts w:ascii="Times New Roman" w:hAnsi="Times New Roman" w:cs="Times New Roman"/>
          <w:i/>
          <w:sz w:val="24"/>
          <w:szCs w:val="24"/>
        </w:rPr>
        <w:t>Jossey</w:t>
      </w:r>
      <w:proofErr w:type="spellEnd"/>
      <w:r w:rsidRPr="00D32E81">
        <w:rPr>
          <w:rFonts w:ascii="Times New Roman" w:hAnsi="Times New Roman" w:cs="Times New Roman"/>
          <w:i/>
          <w:sz w:val="24"/>
          <w:szCs w:val="24"/>
        </w:rPr>
        <w:t>-Bass</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Erickson, H.L</w:t>
      </w:r>
      <w:proofErr w:type="gramStart"/>
      <w:r w:rsidRPr="00D32E81">
        <w:rPr>
          <w:rFonts w:ascii="Times New Roman" w:hAnsi="Times New Roman" w:cs="Times New Roman"/>
          <w:i/>
          <w:sz w:val="24"/>
          <w:szCs w:val="24"/>
        </w:rPr>
        <w:t>.(</w:t>
      </w:r>
      <w:proofErr w:type="gramEnd"/>
      <w:r w:rsidRPr="00D32E81">
        <w:rPr>
          <w:rFonts w:ascii="Times New Roman" w:hAnsi="Times New Roman" w:cs="Times New Roman"/>
          <w:i/>
          <w:sz w:val="24"/>
          <w:szCs w:val="24"/>
        </w:rPr>
        <w:t xml:space="preserve">2002). Concept-based curriculum and instruction. California: </w:t>
      </w:r>
      <w:proofErr w:type="gramStart"/>
      <w:r w:rsidRPr="00D32E81">
        <w:rPr>
          <w:rFonts w:ascii="Times New Roman" w:hAnsi="Times New Roman" w:cs="Times New Roman"/>
          <w:i/>
          <w:sz w:val="24"/>
          <w:szCs w:val="24"/>
        </w:rPr>
        <w:t>( Press</w:t>
      </w:r>
      <w:proofErr w:type="gramEnd"/>
      <w:r w:rsidRPr="00D32E81">
        <w:rPr>
          <w:rFonts w:ascii="Times New Roman" w:hAnsi="Times New Roman" w:cs="Times New Roman"/>
          <w:i/>
          <w:sz w:val="24"/>
          <w:szCs w:val="24"/>
        </w:rPr>
        <w:t>.</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proofErr w:type="spellStart"/>
      <w:r w:rsidRPr="00D32E81">
        <w:rPr>
          <w:rFonts w:ascii="Times New Roman" w:hAnsi="Times New Roman" w:cs="Times New Roman"/>
          <w:i/>
          <w:sz w:val="24"/>
          <w:szCs w:val="24"/>
        </w:rPr>
        <w:t>Jangira</w:t>
      </w:r>
      <w:proofErr w:type="spellEnd"/>
      <w:r w:rsidRPr="00D32E81">
        <w:rPr>
          <w:rFonts w:ascii="Times New Roman" w:hAnsi="Times New Roman" w:cs="Times New Roman"/>
          <w:i/>
          <w:sz w:val="24"/>
          <w:szCs w:val="24"/>
        </w:rPr>
        <w:t>, N. K. &amp; Singh, A. (1982). Core teaching skills: The microteaching app New Delhi: NCERT,</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proofErr w:type="spellStart"/>
      <w:r w:rsidRPr="00D32E81">
        <w:rPr>
          <w:rFonts w:ascii="Times New Roman" w:hAnsi="Times New Roman" w:cs="Times New Roman"/>
          <w:i/>
          <w:sz w:val="24"/>
          <w:szCs w:val="24"/>
        </w:rPr>
        <w:lastRenderedPageBreak/>
        <w:t>Mohapatra</w:t>
      </w:r>
      <w:proofErr w:type="spellEnd"/>
      <w:r w:rsidRPr="00D32E81">
        <w:rPr>
          <w:rFonts w:ascii="Times New Roman" w:hAnsi="Times New Roman" w:cs="Times New Roman"/>
          <w:i/>
          <w:sz w:val="24"/>
          <w:szCs w:val="24"/>
        </w:rPr>
        <w:t xml:space="preserve">, J.K., </w:t>
      </w:r>
      <w:proofErr w:type="spellStart"/>
      <w:r w:rsidRPr="00D32E81">
        <w:rPr>
          <w:rFonts w:ascii="Times New Roman" w:hAnsi="Times New Roman" w:cs="Times New Roman"/>
          <w:i/>
          <w:sz w:val="24"/>
          <w:szCs w:val="24"/>
        </w:rPr>
        <w:t>Mahapatra</w:t>
      </w:r>
      <w:proofErr w:type="spellEnd"/>
      <w:r w:rsidRPr="00D32E81">
        <w:rPr>
          <w:rFonts w:ascii="Times New Roman" w:hAnsi="Times New Roman" w:cs="Times New Roman"/>
          <w:i/>
          <w:sz w:val="24"/>
          <w:szCs w:val="24"/>
        </w:rPr>
        <w:t xml:space="preserve">, M. and </w:t>
      </w:r>
      <w:proofErr w:type="spellStart"/>
      <w:r w:rsidRPr="00D32E81">
        <w:rPr>
          <w:rFonts w:ascii="Times New Roman" w:hAnsi="Times New Roman" w:cs="Times New Roman"/>
          <w:i/>
          <w:sz w:val="24"/>
          <w:szCs w:val="24"/>
        </w:rPr>
        <w:t>Parida</w:t>
      </w:r>
      <w:proofErr w:type="spellEnd"/>
      <w:r w:rsidRPr="00D32E81">
        <w:rPr>
          <w:rFonts w:ascii="Times New Roman" w:hAnsi="Times New Roman" w:cs="Times New Roman"/>
          <w:i/>
          <w:sz w:val="24"/>
          <w:szCs w:val="24"/>
        </w:rPr>
        <w:t>, B.K. (2015). Constructivism: The paradigm: From theory to practice. New Delhi: Atlantic Publishers.</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NCERT (2005). National curriculum framework 2005. New Delhi: NCERT.</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NCTE (1990). Policy perspective in teacher education. New Delhi: NCTE</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 xml:space="preserve">Olivia, Peter F. (1988). Developing the curriculum. London: Scott and </w:t>
      </w:r>
      <w:proofErr w:type="spellStart"/>
      <w:r w:rsidRPr="00D32E81">
        <w:rPr>
          <w:rFonts w:ascii="Times New Roman" w:hAnsi="Times New Roman" w:cs="Times New Roman"/>
          <w:i/>
          <w:sz w:val="24"/>
          <w:szCs w:val="24"/>
        </w:rPr>
        <w:t>Foresman</w:t>
      </w:r>
      <w:proofErr w:type="spellEnd"/>
      <w:r w:rsidRPr="00D32E81">
        <w:rPr>
          <w:rFonts w:ascii="Times New Roman" w:hAnsi="Times New Roman" w:cs="Times New Roman"/>
          <w:i/>
          <w:sz w:val="24"/>
          <w:szCs w:val="24"/>
        </w:rPr>
        <w:t>.</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Sharma, S. (2006). Constructivist approaches to teaching and learning. New NCERT.</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proofErr w:type="spellStart"/>
      <w:r w:rsidRPr="00D32E81">
        <w:rPr>
          <w:rFonts w:ascii="Times New Roman" w:hAnsi="Times New Roman" w:cs="Times New Roman"/>
          <w:i/>
          <w:sz w:val="24"/>
          <w:szCs w:val="24"/>
        </w:rPr>
        <w:t>Taba</w:t>
      </w:r>
      <w:proofErr w:type="spellEnd"/>
      <w:r w:rsidRPr="00D32E81">
        <w:rPr>
          <w:rFonts w:ascii="Times New Roman" w:hAnsi="Times New Roman" w:cs="Times New Roman"/>
          <w:i/>
          <w:sz w:val="24"/>
          <w:szCs w:val="24"/>
        </w:rPr>
        <w:t>, Hilda (1962). Curriculum development: Theory and practice. New York: Ha Brace and Wald.</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 xml:space="preserve">Von </w:t>
      </w:r>
      <w:proofErr w:type="spellStart"/>
      <w:r w:rsidRPr="00D32E81">
        <w:rPr>
          <w:rFonts w:ascii="Times New Roman" w:hAnsi="Times New Roman" w:cs="Times New Roman"/>
          <w:i/>
          <w:sz w:val="24"/>
          <w:szCs w:val="24"/>
        </w:rPr>
        <w:t>Glasersfeld</w:t>
      </w:r>
      <w:proofErr w:type="spellEnd"/>
      <w:r w:rsidRPr="00D32E81">
        <w:rPr>
          <w:rFonts w:ascii="Times New Roman" w:hAnsi="Times New Roman" w:cs="Times New Roman"/>
          <w:i/>
          <w:sz w:val="24"/>
          <w:szCs w:val="24"/>
        </w:rPr>
        <w:t xml:space="preserve">, F. (1995). Radical constructivism: A way of knowing and le Washington D.C.: </w:t>
      </w:r>
      <w:proofErr w:type="spellStart"/>
      <w:r w:rsidRPr="00D32E81">
        <w:rPr>
          <w:rFonts w:ascii="Times New Roman" w:hAnsi="Times New Roman" w:cs="Times New Roman"/>
          <w:i/>
          <w:sz w:val="24"/>
          <w:szCs w:val="24"/>
        </w:rPr>
        <w:t>Falmer</w:t>
      </w:r>
      <w:proofErr w:type="spellEnd"/>
      <w:r w:rsidRPr="00D32E81">
        <w:rPr>
          <w:rFonts w:ascii="Times New Roman" w:hAnsi="Times New Roman" w:cs="Times New Roman"/>
          <w:i/>
          <w:sz w:val="24"/>
          <w:szCs w:val="24"/>
        </w:rPr>
        <w:t xml:space="preserve"> Press.</w:t>
      </w:r>
    </w:p>
    <w:p w:rsidR="001B526D" w:rsidRPr="00D32E81" w:rsidRDefault="001B526D" w:rsidP="00F35898">
      <w:pPr>
        <w:pStyle w:val="ListParagraph"/>
        <w:numPr>
          <w:ilvl w:val="0"/>
          <w:numId w:val="183"/>
        </w:numPr>
        <w:spacing w:after="0"/>
        <w:jc w:val="both"/>
        <w:rPr>
          <w:rFonts w:ascii="Times New Roman" w:hAnsi="Times New Roman" w:cs="Times New Roman"/>
          <w:i/>
          <w:sz w:val="24"/>
          <w:szCs w:val="24"/>
        </w:rPr>
      </w:pPr>
      <w:r w:rsidRPr="00D32E81">
        <w:rPr>
          <w:rFonts w:ascii="Times New Roman" w:hAnsi="Times New Roman" w:cs="Times New Roman"/>
          <w:i/>
          <w:sz w:val="24"/>
          <w:szCs w:val="24"/>
        </w:rPr>
        <w:t>Vygotsky, Lev (1986). Mind in society. Cambridge, MA: Harvard University Press</w:t>
      </w:r>
    </w:p>
    <w:p w:rsidR="001B526D" w:rsidRPr="00D32E81" w:rsidRDefault="001B526D" w:rsidP="001B526D">
      <w:pPr>
        <w:pStyle w:val="ListParagraph"/>
        <w:spacing w:after="0"/>
        <w:jc w:val="center"/>
        <w:rPr>
          <w:rFonts w:ascii="Times New Roman" w:hAnsi="Times New Roman" w:cs="Times New Roman"/>
          <w:i/>
          <w:sz w:val="24"/>
          <w:szCs w:val="24"/>
        </w:rPr>
      </w:pPr>
    </w:p>
    <w:p w:rsidR="001B526D" w:rsidRDefault="001B526D" w:rsidP="001B526D">
      <w:pPr>
        <w:pStyle w:val="ListParagraph"/>
        <w:spacing w:after="0"/>
        <w:jc w:val="center"/>
        <w:rPr>
          <w:rFonts w:ascii="Times New Roman" w:hAnsi="Times New Roman" w:cs="Times New Roman"/>
          <w:sz w:val="24"/>
          <w:szCs w:val="24"/>
        </w:rPr>
      </w:pPr>
    </w:p>
    <w:p w:rsidR="001B526D" w:rsidRPr="00AF24B8" w:rsidRDefault="00D32E81" w:rsidP="00D32E81">
      <w:pPr>
        <w:rPr>
          <w:b/>
          <w:bCs/>
        </w:rPr>
      </w:pPr>
      <w:r>
        <w:rPr>
          <w:b/>
          <w:bCs/>
          <w:sz w:val="24"/>
          <w:szCs w:val="24"/>
        </w:rPr>
        <w:t xml:space="preserve">Core </w:t>
      </w:r>
      <w:r w:rsidR="009D78E7">
        <w:rPr>
          <w:b/>
          <w:bCs/>
          <w:sz w:val="24"/>
          <w:szCs w:val="24"/>
        </w:rPr>
        <w:t>XV</w:t>
      </w:r>
      <w:r>
        <w:rPr>
          <w:b/>
          <w:bCs/>
          <w:sz w:val="24"/>
          <w:szCs w:val="24"/>
        </w:rPr>
        <w:tab/>
      </w:r>
      <w:r>
        <w:rPr>
          <w:b/>
          <w:bCs/>
          <w:sz w:val="24"/>
          <w:szCs w:val="24"/>
        </w:rPr>
        <w:tab/>
      </w:r>
      <w:r w:rsidR="001B526D" w:rsidRPr="00D32E81">
        <w:rPr>
          <w:b/>
          <w:sz w:val="28"/>
          <w:szCs w:val="28"/>
          <w:lang w:bidi="en-US"/>
        </w:rPr>
        <w:t>Community Engagement and Services</w:t>
      </w:r>
      <w:r w:rsidR="001B526D" w:rsidRPr="00AF24B8">
        <w:rPr>
          <w:b/>
          <w:sz w:val="24"/>
          <w:szCs w:val="24"/>
          <w:lang w:bidi="en-US"/>
        </w:rPr>
        <w:t xml:space="preserve"> </w:t>
      </w:r>
    </w:p>
    <w:p w:rsidR="001B526D" w:rsidRPr="00AF24B8" w:rsidRDefault="001B526D" w:rsidP="001B526D">
      <w:pPr>
        <w:jc w:val="center"/>
        <w:rPr>
          <w:b/>
          <w:bCs/>
          <w:sz w:val="24"/>
          <w:szCs w:val="24"/>
        </w:rPr>
      </w:pPr>
      <w:r w:rsidRPr="00AF24B8">
        <w:rPr>
          <w:b/>
          <w:bCs/>
          <w:sz w:val="24"/>
          <w:szCs w:val="24"/>
        </w:rPr>
        <w:t xml:space="preserve">  </w:t>
      </w:r>
    </w:p>
    <w:p w:rsidR="001B526D" w:rsidRPr="00D32E81" w:rsidRDefault="00D32E81" w:rsidP="001B526D">
      <w:pPr>
        <w:tabs>
          <w:tab w:val="left" w:pos="9000"/>
        </w:tabs>
        <w:spacing w:after="120"/>
        <w:ind w:right="20"/>
        <w:jc w:val="both"/>
        <w:rPr>
          <w:b/>
          <w:bCs/>
          <w:sz w:val="24"/>
          <w:szCs w:val="24"/>
          <w:lang w:bidi="en-US"/>
        </w:rPr>
      </w:pPr>
      <w:r w:rsidRPr="00D32E81">
        <w:rPr>
          <w:b/>
          <w:bCs/>
          <w:sz w:val="24"/>
          <w:szCs w:val="24"/>
          <w:lang w:bidi="en-US"/>
        </w:rPr>
        <w:t xml:space="preserve">Course Outcomes </w:t>
      </w:r>
      <w:r w:rsidR="001B526D" w:rsidRPr="00D32E81">
        <w:rPr>
          <w:b/>
          <w:bCs/>
          <w:sz w:val="24"/>
          <w:szCs w:val="24"/>
          <w:lang w:bidi="en-US"/>
        </w:rPr>
        <w:t>(COs)</w:t>
      </w:r>
      <w:r w:rsidRPr="00D32E81">
        <w:rPr>
          <w:b/>
          <w:bCs/>
          <w:sz w:val="24"/>
          <w:szCs w:val="24"/>
          <w:lang w:bidi="en-US"/>
        </w:rPr>
        <w:t>:</w:t>
      </w:r>
    </w:p>
    <w:p w:rsidR="001B526D" w:rsidRPr="00D32E81" w:rsidRDefault="001B526D" w:rsidP="001B526D">
      <w:pPr>
        <w:tabs>
          <w:tab w:val="left" w:pos="9000"/>
        </w:tabs>
        <w:spacing w:after="120"/>
        <w:ind w:right="20"/>
        <w:jc w:val="both"/>
        <w:rPr>
          <w:sz w:val="24"/>
          <w:szCs w:val="24"/>
          <w:lang w:bidi="en-US"/>
        </w:rPr>
      </w:pPr>
      <w:r w:rsidRPr="00D32E81">
        <w:rPr>
          <w:sz w:val="24"/>
          <w:szCs w:val="24"/>
          <w:lang w:bidi="en-US"/>
        </w:rPr>
        <w:t>On completion of the course, the students will be able to:</w:t>
      </w:r>
    </w:p>
    <w:p w:rsidR="001B526D" w:rsidRPr="00D32E81" w:rsidRDefault="001B526D" w:rsidP="00F35898">
      <w:pPr>
        <w:pStyle w:val="ListParagraph"/>
        <w:numPr>
          <w:ilvl w:val="0"/>
          <w:numId w:val="184"/>
        </w:numPr>
        <w:spacing w:after="120"/>
        <w:ind w:right="20"/>
        <w:jc w:val="both"/>
        <w:rPr>
          <w:rFonts w:ascii="Times New Roman" w:hAnsi="Times New Roman" w:cs="Times New Roman"/>
          <w:sz w:val="24"/>
          <w:szCs w:val="24"/>
          <w:lang w:bidi="en-US"/>
        </w:rPr>
      </w:pPr>
      <w:r w:rsidRPr="00D32E81">
        <w:rPr>
          <w:rFonts w:ascii="Times New Roman" w:hAnsi="Times New Roman" w:cs="Times New Roman"/>
          <w:sz w:val="24"/>
          <w:szCs w:val="24"/>
          <w:lang w:bidi="en-US"/>
        </w:rPr>
        <w:t xml:space="preserve">Understand the concept of community engagement. </w:t>
      </w:r>
    </w:p>
    <w:p w:rsidR="001B526D" w:rsidRPr="00D32E81" w:rsidRDefault="001B526D" w:rsidP="00F35898">
      <w:pPr>
        <w:pStyle w:val="ListParagraph"/>
        <w:numPr>
          <w:ilvl w:val="0"/>
          <w:numId w:val="184"/>
        </w:numPr>
        <w:spacing w:after="120"/>
        <w:ind w:right="20"/>
        <w:jc w:val="both"/>
        <w:rPr>
          <w:rFonts w:ascii="Times New Roman" w:hAnsi="Times New Roman" w:cs="Times New Roman"/>
          <w:sz w:val="24"/>
          <w:szCs w:val="24"/>
          <w:lang w:bidi="en-US"/>
        </w:rPr>
      </w:pPr>
      <w:r w:rsidRPr="00D32E81">
        <w:rPr>
          <w:rFonts w:ascii="Times New Roman" w:hAnsi="Times New Roman" w:cs="Times New Roman"/>
          <w:sz w:val="24"/>
          <w:szCs w:val="24"/>
          <w:lang w:bidi="en-US"/>
        </w:rPr>
        <w:t xml:space="preserve">State the relationship between educational institution and community linkage. </w:t>
      </w:r>
    </w:p>
    <w:p w:rsidR="001B526D" w:rsidRPr="00D32E81" w:rsidRDefault="001B526D" w:rsidP="00F35898">
      <w:pPr>
        <w:pStyle w:val="ListParagraph"/>
        <w:numPr>
          <w:ilvl w:val="0"/>
          <w:numId w:val="184"/>
        </w:numPr>
        <w:spacing w:after="120"/>
        <w:ind w:right="20"/>
        <w:jc w:val="both"/>
        <w:rPr>
          <w:rFonts w:ascii="Times New Roman" w:hAnsi="Times New Roman" w:cs="Times New Roman"/>
          <w:sz w:val="24"/>
          <w:szCs w:val="24"/>
          <w:lang w:bidi="en-US"/>
        </w:rPr>
      </w:pPr>
      <w:r w:rsidRPr="00D32E81">
        <w:rPr>
          <w:rFonts w:ascii="Times New Roman" w:hAnsi="Times New Roman" w:cs="Times New Roman"/>
          <w:sz w:val="24"/>
          <w:szCs w:val="24"/>
          <w:lang w:bidi="en-US"/>
        </w:rPr>
        <w:t xml:space="preserve">Critically reflect on community participation and mobilization activities under </w:t>
      </w:r>
      <w:proofErr w:type="spellStart"/>
      <w:r w:rsidRPr="00D32E81">
        <w:rPr>
          <w:rFonts w:ascii="Times New Roman" w:hAnsi="Times New Roman" w:cs="Times New Roman"/>
          <w:sz w:val="24"/>
          <w:szCs w:val="24"/>
          <w:lang w:bidi="en-US"/>
        </w:rPr>
        <w:t>Samagra</w:t>
      </w:r>
      <w:proofErr w:type="spellEnd"/>
      <w:r w:rsidRPr="00D32E81">
        <w:rPr>
          <w:rFonts w:ascii="Times New Roman" w:hAnsi="Times New Roman" w:cs="Times New Roman"/>
          <w:sz w:val="24"/>
          <w:szCs w:val="24"/>
          <w:lang w:bidi="en-US"/>
        </w:rPr>
        <w:t xml:space="preserve"> </w:t>
      </w:r>
      <w:proofErr w:type="spellStart"/>
      <w:r w:rsidRPr="00D32E81">
        <w:rPr>
          <w:rFonts w:ascii="Times New Roman" w:hAnsi="Times New Roman" w:cs="Times New Roman"/>
          <w:sz w:val="24"/>
          <w:szCs w:val="24"/>
          <w:lang w:bidi="en-US"/>
        </w:rPr>
        <w:t>Siksha</w:t>
      </w:r>
      <w:proofErr w:type="spellEnd"/>
      <w:r w:rsidRPr="00D32E81">
        <w:rPr>
          <w:rFonts w:ascii="Times New Roman" w:hAnsi="Times New Roman" w:cs="Times New Roman"/>
          <w:sz w:val="24"/>
          <w:szCs w:val="24"/>
          <w:lang w:bidi="en-US"/>
        </w:rPr>
        <w:t xml:space="preserve">. </w:t>
      </w:r>
    </w:p>
    <w:p w:rsidR="001B526D" w:rsidRPr="00D32E81" w:rsidRDefault="001B526D" w:rsidP="00F35898">
      <w:pPr>
        <w:pStyle w:val="ListParagraph"/>
        <w:numPr>
          <w:ilvl w:val="0"/>
          <w:numId w:val="184"/>
        </w:numPr>
        <w:spacing w:after="120"/>
        <w:ind w:right="20"/>
        <w:jc w:val="both"/>
        <w:rPr>
          <w:rFonts w:ascii="Times New Roman" w:hAnsi="Times New Roman" w:cs="Times New Roman"/>
          <w:sz w:val="24"/>
          <w:szCs w:val="24"/>
          <w:lang w:bidi="en-US"/>
        </w:rPr>
      </w:pPr>
      <w:r w:rsidRPr="00D32E81">
        <w:rPr>
          <w:rFonts w:ascii="Times New Roman" w:hAnsi="Times New Roman" w:cs="Times New Roman"/>
          <w:sz w:val="24"/>
          <w:szCs w:val="24"/>
          <w:lang w:bidi="en-US"/>
        </w:rPr>
        <w:t xml:space="preserve">Prepare a field engagement report based on planning and follow up activities. </w:t>
      </w:r>
    </w:p>
    <w:p w:rsidR="001B526D" w:rsidRPr="00D32E81" w:rsidRDefault="001B526D" w:rsidP="00F35898">
      <w:pPr>
        <w:pStyle w:val="ListParagraph"/>
        <w:numPr>
          <w:ilvl w:val="0"/>
          <w:numId w:val="184"/>
        </w:numPr>
        <w:spacing w:after="120"/>
        <w:ind w:right="20"/>
        <w:jc w:val="both"/>
        <w:rPr>
          <w:rFonts w:ascii="Times New Roman" w:hAnsi="Times New Roman" w:cs="Times New Roman"/>
          <w:sz w:val="24"/>
          <w:szCs w:val="24"/>
          <w:lang w:bidi="en-US"/>
        </w:rPr>
      </w:pPr>
      <w:r w:rsidRPr="00D32E81">
        <w:rPr>
          <w:rFonts w:ascii="Times New Roman" w:hAnsi="Times New Roman" w:cs="Times New Roman"/>
          <w:sz w:val="24"/>
          <w:szCs w:val="24"/>
          <w:lang w:bidi="en-US"/>
        </w:rPr>
        <w:t xml:space="preserve">Elaborate Sustainable Development Goals with examples. </w:t>
      </w:r>
    </w:p>
    <w:p w:rsidR="001B526D" w:rsidRPr="00D32E81" w:rsidRDefault="001B526D" w:rsidP="001B526D">
      <w:pPr>
        <w:spacing w:after="120"/>
        <w:ind w:right="20"/>
        <w:jc w:val="both"/>
        <w:rPr>
          <w:sz w:val="24"/>
          <w:szCs w:val="24"/>
          <w:lang w:bidi="en-US"/>
        </w:rPr>
      </w:pPr>
    </w:p>
    <w:p w:rsidR="001B526D" w:rsidRPr="00D32E81" w:rsidRDefault="001B526D" w:rsidP="001B526D">
      <w:pPr>
        <w:spacing w:after="120"/>
        <w:ind w:right="20"/>
        <w:jc w:val="both"/>
        <w:rPr>
          <w:b/>
          <w:bCs/>
          <w:sz w:val="24"/>
          <w:szCs w:val="24"/>
          <w:lang w:bidi="en-US"/>
        </w:rPr>
      </w:pPr>
      <w:r w:rsidRPr="00D32E81">
        <w:rPr>
          <w:b/>
          <w:sz w:val="24"/>
          <w:szCs w:val="24"/>
          <w:lang w:bidi="en-US"/>
        </w:rPr>
        <w:t>UNIT-I</w:t>
      </w:r>
      <w:r w:rsidRPr="00D32E81">
        <w:rPr>
          <w:sz w:val="24"/>
          <w:szCs w:val="24"/>
          <w:lang w:bidi="en-US"/>
        </w:rPr>
        <w:t xml:space="preserve"> </w:t>
      </w:r>
      <w:r w:rsidRPr="00D32E81">
        <w:rPr>
          <w:b/>
          <w:bCs/>
          <w:sz w:val="24"/>
          <w:szCs w:val="24"/>
          <w:lang w:bidi="en-US"/>
        </w:rPr>
        <w:t>Community Engagement:  Need and Importance</w:t>
      </w:r>
    </w:p>
    <w:p w:rsidR="001B526D" w:rsidRPr="00D32E81" w:rsidRDefault="001B526D" w:rsidP="001B526D">
      <w:pPr>
        <w:spacing w:after="120"/>
        <w:ind w:right="20"/>
        <w:jc w:val="both"/>
        <w:rPr>
          <w:sz w:val="24"/>
          <w:szCs w:val="24"/>
          <w:lang w:bidi="en-US"/>
        </w:rPr>
      </w:pPr>
      <w:r w:rsidRPr="00D32E81">
        <w:rPr>
          <w:b/>
          <w:bCs/>
          <w:i/>
          <w:sz w:val="24"/>
          <w:szCs w:val="24"/>
          <w:lang w:bidi="en-US"/>
        </w:rPr>
        <w:t xml:space="preserve">LO: </w:t>
      </w:r>
      <w:r w:rsidRPr="00D32E81">
        <w:rPr>
          <w:i/>
          <w:sz w:val="24"/>
          <w:szCs w:val="24"/>
          <w:lang w:bidi="en-US"/>
        </w:rPr>
        <w:t>Describe meaning and scope of community engagement</w:t>
      </w:r>
      <w:r w:rsidRPr="00D32E81">
        <w:rPr>
          <w:sz w:val="24"/>
          <w:szCs w:val="24"/>
          <w:lang w:bidi="en-US"/>
        </w:rPr>
        <w:t>.</w:t>
      </w:r>
    </w:p>
    <w:p w:rsidR="001B526D" w:rsidRPr="00D32E81" w:rsidRDefault="001B526D" w:rsidP="001B526D">
      <w:pPr>
        <w:spacing w:after="120"/>
        <w:ind w:right="20"/>
        <w:jc w:val="both"/>
        <w:rPr>
          <w:i/>
          <w:sz w:val="24"/>
          <w:szCs w:val="24"/>
          <w:lang w:bidi="en-US"/>
        </w:rPr>
      </w:pPr>
      <w:r w:rsidRPr="00D32E81">
        <w:rPr>
          <w:b/>
          <w:i/>
          <w:sz w:val="24"/>
          <w:szCs w:val="24"/>
          <w:lang w:bidi="en-US"/>
        </w:rPr>
        <w:t>LO:</w:t>
      </w:r>
      <w:r w:rsidRPr="00D32E81">
        <w:rPr>
          <w:i/>
          <w:sz w:val="24"/>
          <w:szCs w:val="24"/>
          <w:lang w:bidi="en-US"/>
        </w:rPr>
        <w:t xml:space="preserve"> State different tasks involved in community engagement and mobilization</w:t>
      </w:r>
    </w:p>
    <w:p w:rsidR="001B526D" w:rsidRPr="00D32E81" w:rsidRDefault="001B526D" w:rsidP="00F35898">
      <w:pPr>
        <w:pStyle w:val="ListParagraph"/>
        <w:widowControl w:val="0"/>
        <w:numPr>
          <w:ilvl w:val="0"/>
          <w:numId w:val="114"/>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Community engagement :Meaning and Scope</w:t>
      </w:r>
    </w:p>
    <w:p w:rsidR="001B526D" w:rsidRPr="00D32E81" w:rsidRDefault="001B526D" w:rsidP="00F35898">
      <w:pPr>
        <w:pStyle w:val="ListParagraph"/>
        <w:widowControl w:val="0"/>
        <w:numPr>
          <w:ilvl w:val="0"/>
          <w:numId w:val="114"/>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 xml:space="preserve">School /educational institution and community linkage and collaboration </w:t>
      </w:r>
    </w:p>
    <w:p w:rsidR="001B526D" w:rsidRPr="00D32E81" w:rsidRDefault="001B526D" w:rsidP="00F35898">
      <w:pPr>
        <w:pStyle w:val="ListParagraph"/>
        <w:widowControl w:val="0"/>
        <w:numPr>
          <w:ilvl w:val="0"/>
          <w:numId w:val="114"/>
        </w:numPr>
        <w:autoSpaceDE w:val="0"/>
        <w:autoSpaceDN w:val="0"/>
        <w:spacing w:after="120" w:line="240" w:lineRule="auto"/>
        <w:ind w:right="20"/>
        <w:jc w:val="both"/>
        <w:rPr>
          <w:rFonts w:ascii="Times New Roman" w:eastAsia="Times New Roman" w:hAnsi="Times New Roman" w:cs="Times New Roman"/>
          <w:sz w:val="24"/>
          <w:szCs w:val="24"/>
          <w:lang w:val="en-US" w:bidi="en-US"/>
        </w:rPr>
      </w:pPr>
      <w:proofErr w:type="spellStart"/>
      <w:r w:rsidRPr="00D32E81">
        <w:rPr>
          <w:rFonts w:ascii="Times New Roman" w:eastAsia="Times New Roman" w:hAnsi="Times New Roman" w:cs="Times New Roman"/>
          <w:sz w:val="24"/>
          <w:szCs w:val="24"/>
          <w:lang w:val="en-US" w:bidi="en-US"/>
        </w:rPr>
        <w:t>Vidyanjali:School</w:t>
      </w:r>
      <w:proofErr w:type="spellEnd"/>
      <w:r w:rsidRPr="00D32E81">
        <w:rPr>
          <w:rFonts w:ascii="Times New Roman" w:eastAsia="Times New Roman" w:hAnsi="Times New Roman" w:cs="Times New Roman"/>
          <w:sz w:val="24"/>
          <w:szCs w:val="24"/>
          <w:lang w:val="en-US" w:bidi="en-US"/>
        </w:rPr>
        <w:t xml:space="preserve"> Volunteer </w:t>
      </w:r>
      <w:proofErr w:type="spellStart"/>
      <w:r w:rsidRPr="00D32E81">
        <w:rPr>
          <w:rFonts w:ascii="Times New Roman" w:eastAsia="Times New Roman" w:hAnsi="Times New Roman" w:cs="Times New Roman"/>
          <w:sz w:val="24"/>
          <w:szCs w:val="24"/>
          <w:lang w:val="en-US" w:bidi="en-US"/>
        </w:rPr>
        <w:t>Programme</w:t>
      </w:r>
      <w:proofErr w:type="spellEnd"/>
      <w:r w:rsidRPr="00D32E81">
        <w:rPr>
          <w:rFonts w:ascii="Times New Roman" w:eastAsia="Times New Roman" w:hAnsi="Times New Roman" w:cs="Times New Roman"/>
          <w:sz w:val="24"/>
          <w:szCs w:val="24"/>
          <w:lang w:val="en-US" w:bidi="en-US"/>
        </w:rPr>
        <w:t xml:space="preserve">  </w:t>
      </w:r>
    </w:p>
    <w:p w:rsidR="001B526D" w:rsidRPr="00D32E81" w:rsidRDefault="001B526D" w:rsidP="001B526D">
      <w:pPr>
        <w:spacing w:after="120"/>
        <w:ind w:right="20"/>
        <w:jc w:val="both"/>
        <w:rPr>
          <w:b/>
          <w:bCs/>
          <w:sz w:val="24"/>
          <w:szCs w:val="24"/>
          <w:lang w:bidi="en-US"/>
        </w:rPr>
      </w:pPr>
      <w:r w:rsidRPr="00D32E81">
        <w:rPr>
          <w:b/>
          <w:sz w:val="24"/>
          <w:szCs w:val="24"/>
          <w:lang w:bidi="en-US"/>
        </w:rPr>
        <w:t>UNIT-II</w:t>
      </w:r>
      <w:r w:rsidRPr="00D32E81">
        <w:rPr>
          <w:b/>
          <w:bCs/>
          <w:sz w:val="24"/>
          <w:szCs w:val="24"/>
          <w:lang w:bidi="en-US"/>
        </w:rPr>
        <w:t xml:space="preserve"> Community Mobilization and Services</w:t>
      </w:r>
    </w:p>
    <w:p w:rsidR="001B526D" w:rsidRPr="00D32E81" w:rsidRDefault="001B526D" w:rsidP="001B526D">
      <w:pPr>
        <w:spacing w:after="120"/>
        <w:ind w:right="20"/>
        <w:jc w:val="both"/>
        <w:rPr>
          <w:i/>
          <w:sz w:val="24"/>
          <w:szCs w:val="24"/>
          <w:lang w:bidi="en-US"/>
        </w:rPr>
      </w:pPr>
      <w:r w:rsidRPr="00D32E81">
        <w:rPr>
          <w:b/>
          <w:bCs/>
          <w:i/>
          <w:sz w:val="24"/>
          <w:szCs w:val="24"/>
          <w:lang w:bidi="en-US"/>
        </w:rPr>
        <w:t xml:space="preserve">LO: </w:t>
      </w:r>
      <w:r w:rsidRPr="00D32E81">
        <w:rPr>
          <w:i/>
          <w:sz w:val="24"/>
          <w:szCs w:val="24"/>
          <w:lang w:bidi="en-US"/>
        </w:rPr>
        <w:t xml:space="preserve">Explain different activities under </w:t>
      </w:r>
      <w:proofErr w:type="spellStart"/>
      <w:r w:rsidRPr="00D32E81">
        <w:rPr>
          <w:i/>
          <w:sz w:val="24"/>
          <w:szCs w:val="24"/>
          <w:lang w:bidi="en-US"/>
        </w:rPr>
        <w:t>Vidyanjali</w:t>
      </w:r>
      <w:proofErr w:type="spellEnd"/>
      <w:r w:rsidRPr="00D32E81">
        <w:rPr>
          <w:i/>
          <w:sz w:val="24"/>
          <w:szCs w:val="24"/>
          <w:lang w:bidi="en-US"/>
        </w:rPr>
        <w:t xml:space="preserve">: School Volunteer </w:t>
      </w:r>
      <w:proofErr w:type="spellStart"/>
      <w:r w:rsidRPr="00D32E81">
        <w:rPr>
          <w:i/>
          <w:sz w:val="24"/>
          <w:szCs w:val="24"/>
          <w:lang w:bidi="en-US"/>
        </w:rPr>
        <w:t>Programme</w:t>
      </w:r>
      <w:proofErr w:type="spellEnd"/>
      <w:r w:rsidRPr="00D32E81">
        <w:rPr>
          <w:i/>
          <w:sz w:val="24"/>
          <w:szCs w:val="24"/>
          <w:lang w:bidi="en-US"/>
        </w:rPr>
        <w:t xml:space="preserve">  </w:t>
      </w:r>
    </w:p>
    <w:p w:rsidR="001B526D" w:rsidRPr="00D32E81" w:rsidRDefault="001B526D" w:rsidP="001B526D">
      <w:pPr>
        <w:spacing w:after="120"/>
        <w:ind w:right="20"/>
        <w:jc w:val="both"/>
        <w:rPr>
          <w:i/>
          <w:sz w:val="24"/>
          <w:szCs w:val="24"/>
          <w:lang w:bidi="en-US"/>
        </w:rPr>
      </w:pPr>
      <w:r w:rsidRPr="00D32E81">
        <w:rPr>
          <w:b/>
          <w:i/>
          <w:sz w:val="24"/>
          <w:szCs w:val="24"/>
          <w:lang w:bidi="en-US"/>
        </w:rPr>
        <w:t xml:space="preserve">LO: </w:t>
      </w:r>
      <w:proofErr w:type="gramStart"/>
      <w:r w:rsidRPr="00D32E81">
        <w:rPr>
          <w:i/>
          <w:sz w:val="24"/>
          <w:szCs w:val="24"/>
          <w:lang w:bidi="en-US"/>
        </w:rPr>
        <w:t>List  the</w:t>
      </w:r>
      <w:proofErr w:type="gramEnd"/>
      <w:r w:rsidRPr="00D32E81">
        <w:rPr>
          <w:i/>
          <w:sz w:val="24"/>
          <w:szCs w:val="24"/>
          <w:lang w:bidi="en-US"/>
        </w:rPr>
        <w:t xml:space="preserve"> qualities and skills of a teacher as community mobilizer/facilitator</w:t>
      </w:r>
    </w:p>
    <w:p w:rsidR="001B526D" w:rsidRPr="00D32E81" w:rsidRDefault="001B526D" w:rsidP="001B526D">
      <w:pPr>
        <w:spacing w:after="120"/>
        <w:ind w:right="20"/>
        <w:jc w:val="both"/>
        <w:rPr>
          <w:b/>
          <w:bCs/>
          <w:sz w:val="24"/>
          <w:szCs w:val="24"/>
          <w:lang w:bidi="en-US"/>
        </w:rPr>
      </w:pPr>
      <w:r w:rsidRPr="00D32E81">
        <w:rPr>
          <w:b/>
          <w:i/>
          <w:sz w:val="24"/>
          <w:szCs w:val="24"/>
          <w:lang w:bidi="en-US"/>
        </w:rPr>
        <w:t>LO:</w:t>
      </w:r>
      <w:r w:rsidRPr="00D32E81">
        <w:rPr>
          <w:i/>
          <w:sz w:val="24"/>
          <w:szCs w:val="24"/>
          <w:lang w:bidi="en-US"/>
        </w:rPr>
        <w:t xml:space="preserve"> Critically reflect on Community participation and mobilization activities under </w:t>
      </w:r>
      <w:proofErr w:type="spellStart"/>
      <w:r w:rsidRPr="00D32E81">
        <w:rPr>
          <w:i/>
          <w:sz w:val="24"/>
          <w:szCs w:val="24"/>
          <w:lang w:bidi="en-US"/>
        </w:rPr>
        <w:t>Samagra</w:t>
      </w:r>
      <w:proofErr w:type="spellEnd"/>
      <w:r w:rsidRPr="00D32E81">
        <w:rPr>
          <w:i/>
          <w:sz w:val="24"/>
          <w:szCs w:val="24"/>
          <w:lang w:bidi="en-US"/>
        </w:rPr>
        <w:t xml:space="preserve"> </w:t>
      </w:r>
      <w:r w:rsidRPr="00D32E81">
        <w:rPr>
          <w:i/>
          <w:sz w:val="24"/>
          <w:szCs w:val="24"/>
          <w:lang w:bidi="en-US"/>
        </w:rPr>
        <w:tab/>
      </w:r>
      <w:proofErr w:type="spellStart"/>
      <w:r w:rsidRPr="00D32E81">
        <w:rPr>
          <w:i/>
          <w:sz w:val="24"/>
          <w:szCs w:val="24"/>
          <w:lang w:bidi="en-US"/>
        </w:rPr>
        <w:t>Sikshya</w:t>
      </w:r>
      <w:proofErr w:type="spellEnd"/>
      <w:r w:rsidRPr="00D32E81">
        <w:rPr>
          <w:i/>
          <w:sz w:val="24"/>
          <w:szCs w:val="24"/>
          <w:lang w:bidi="en-US"/>
        </w:rPr>
        <w:t xml:space="preserve"> </w:t>
      </w:r>
    </w:p>
    <w:p w:rsidR="001B526D" w:rsidRPr="00D32E81" w:rsidRDefault="001B526D" w:rsidP="00F35898">
      <w:pPr>
        <w:pStyle w:val="ListParagraph"/>
        <w:widowControl w:val="0"/>
        <w:numPr>
          <w:ilvl w:val="0"/>
          <w:numId w:val="115"/>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Community mobilization: Meaning and importance</w:t>
      </w:r>
    </w:p>
    <w:p w:rsidR="001B526D" w:rsidRPr="00D32E81" w:rsidRDefault="001B526D" w:rsidP="00F35898">
      <w:pPr>
        <w:pStyle w:val="ListParagraph"/>
        <w:widowControl w:val="0"/>
        <w:numPr>
          <w:ilvl w:val="0"/>
          <w:numId w:val="115"/>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Tasks involved, role and skills of community mobilisers</w:t>
      </w:r>
    </w:p>
    <w:p w:rsidR="001B526D" w:rsidRPr="00D32E81" w:rsidRDefault="001B526D" w:rsidP="00F35898">
      <w:pPr>
        <w:pStyle w:val="ListParagraph"/>
        <w:widowControl w:val="0"/>
        <w:numPr>
          <w:ilvl w:val="0"/>
          <w:numId w:val="115"/>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 xml:space="preserve">Community participation and mobilization under </w:t>
      </w:r>
      <w:proofErr w:type="spellStart"/>
      <w:r w:rsidRPr="00D32E81">
        <w:rPr>
          <w:rFonts w:ascii="Times New Roman" w:eastAsia="Times New Roman" w:hAnsi="Times New Roman" w:cs="Times New Roman"/>
          <w:sz w:val="24"/>
          <w:szCs w:val="24"/>
          <w:lang w:val="en-US" w:bidi="en-US"/>
        </w:rPr>
        <w:t>Samagra</w:t>
      </w:r>
      <w:proofErr w:type="spellEnd"/>
      <w:r w:rsidRPr="00D32E81">
        <w:rPr>
          <w:rFonts w:ascii="Times New Roman" w:eastAsia="Times New Roman" w:hAnsi="Times New Roman" w:cs="Times New Roman"/>
          <w:sz w:val="24"/>
          <w:szCs w:val="24"/>
          <w:lang w:val="en-US" w:bidi="en-US"/>
        </w:rPr>
        <w:t xml:space="preserve"> </w:t>
      </w:r>
      <w:proofErr w:type="spellStart"/>
      <w:r w:rsidRPr="00D32E81">
        <w:rPr>
          <w:rFonts w:ascii="Times New Roman" w:eastAsia="Times New Roman" w:hAnsi="Times New Roman" w:cs="Times New Roman"/>
          <w:sz w:val="24"/>
          <w:szCs w:val="24"/>
          <w:lang w:val="en-US" w:bidi="en-US"/>
        </w:rPr>
        <w:t>Sikshya</w:t>
      </w:r>
      <w:proofErr w:type="spellEnd"/>
      <w:r w:rsidRPr="00D32E81">
        <w:rPr>
          <w:rFonts w:ascii="Times New Roman" w:eastAsia="Times New Roman" w:hAnsi="Times New Roman" w:cs="Times New Roman"/>
          <w:sz w:val="24"/>
          <w:szCs w:val="24"/>
          <w:lang w:val="en-US" w:bidi="en-US"/>
        </w:rPr>
        <w:t xml:space="preserve"> </w:t>
      </w:r>
    </w:p>
    <w:p w:rsidR="001B526D" w:rsidRPr="00D32E81" w:rsidRDefault="001B526D" w:rsidP="001B526D">
      <w:pPr>
        <w:spacing w:after="120"/>
        <w:ind w:right="20"/>
        <w:jc w:val="both"/>
        <w:rPr>
          <w:b/>
          <w:bCs/>
          <w:sz w:val="24"/>
          <w:szCs w:val="24"/>
          <w:lang w:bidi="en-US"/>
        </w:rPr>
      </w:pPr>
      <w:r w:rsidRPr="00D32E81">
        <w:rPr>
          <w:b/>
          <w:sz w:val="24"/>
          <w:szCs w:val="24"/>
          <w:lang w:bidi="en-US"/>
        </w:rPr>
        <w:t>UNIT-III</w:t>
      </w:r>
      <w:r w:rsidRPr="00D32E81">
        <w:rPr>
          <w:b/>
          <w:bCs/>
          <w:sz w:val="24"/>
          <w:szCs w:val="24"/>
          <w:lang w:bidi="en-US"/>
        </w:rPr>
        <w:t xml:space="preserve"> Planning and Implementation of Community Engagement Services</w:t>
      </w:r>
    </w:p>
    <w:p w:rsidR="001B526D" w:rsidRPr="00D32E81" w:rsidRDefault="001B526D" w:rsidP="001B526D">
      <w:pPr>
        <w:spacing w:after="120"/>
        <w:ind w:right="20"/>
        <w:jc w:val="both"/>
        <w:rPr>
          <w:b/>
          <w:bCs/>
          <w:sz w:val="24"/>
          <w:szCs w:val="24"/>
          <w:lang w:bidi="en-US"/>
        </w:rPr>
      </w:pPr>
      <w:r w:rsidRPr="00D32E81">
        <w:rPr>
          <w:b/>
          <w:i/>
          <w:sz w:val="24"/>
          <w:szCs w:val="24"/>
          <w:lang w:bidi="en-US"/>
        </w:rPr>
        <w:t xml:space="preserve">LO: </w:t>
      </w:r>
      <w:r w:rsidRPr="00D32E81">
        <w:rPr>
          <w:sz w:val="24"/>
          <w:szCs w:val="24"/>
          <w:lang w:bidi="en-US"/>
        </w:rPr>
        <w:t xml:space="preserve">Prepare plan of action through need </w:t>
      </w:r>
      <w:proofErr w:type="gramStart"/>
      <w:r w:rsidRPr="00D32E81">
        <w:rPr>
          <w:sz w:val="24"/>
          <w:szCs w:val="24"/>
          <w:lang w:bidi="en-US"/>
        </w:rPr>
        <w:t>assessment  for</w:t>
      </w:r>
      <w:proofErr w:type="gramEnd"/>
      <w:r w:rsidRPr="00D32E81">
        <w:rPr>
          <w:sz w:val="24"/>
          <w:szCs w:val="24"/>
          <w:lang w:bidi="en-US"/>
        </w:rPr>
        <w:t xml:space="preserve"> community engagement.</w:t>
      </w:r>
    </w:p>
    <w:p w:rsidR="001B526D" w:rsidRPr="00D32E81" w:rsidRDefault="001B526D" w:rsidP="00F35898">
      <w:pPr>
        <w:pStyle w:val="ListParagraph"/>
        <w:widowControl w:val="0"/>
        <w:numPr>
          <w:ilvl w:val="0"/>
          <w:numId w:val="116"/>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lastRenderedPageBreak/>
        <w:t>Identification of community needs through survey</w:t>
      </w:r>
    </w:p>
    <w:p w:rsidR="001B526D" w:rsidRPr="00D32E81" w:rsidRDefault="001B526D" w:rsidP="00F35898">
      <w:pPr>
        <w:pStyle w:val="ListParagraph"/>
        <w:widowControl w:val="0"/>
        <w:numPr>
          <w:ilvl w:val="0"/>
          <w:numId w:val="116"/>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 xml:space="preserve">Organization of community service activities in different areas based on need assessment i.e. school education, sustainable development, health and hygiene, plantation etc. </w:t>
      </w:r>
    </w:p>
    <w:p w:rsidR="001B526D" w:rsidRPr="00D32E81" w:rsidRDefault="001B526D" w:rsidP="001B526D">
      <w:pPr>
        <w:spacing w:after="120"/>
        <w:ind w:right="20"/>
        <w:jc w:val="both"/>
        <w:rPr>
          <w:b/>
          <w:bCs/>
          <w:sz w:val="24"/>
          <w:szCs w:val="24"/>
          <w:lang w:bidi="en-US"/>
        </w:rPr>
      </w:pPr>
      <w:r w:rsidRPr="00D32E81">
        <w:rPr>
          <w:b/>
          <w:sz w:val="24"/>
          <w:szCs w:val="24"/>
          <w:lang w:bidi="en-US"/>
        </w:rPr>
        <w:t>UNIT-IV</w:t>
      </w:r>
      <w:r w:rsidRPr="00D32E81">
        <w:rPr>
          <w:b/>
          <w:bCs/>
          <w:sz w:val="24"/>
          <w:szCs w:val="24"/>
          <w:lang w:bidi="en-US"/>
        </w:rPr>
        <w:t xml:space="preserve"> Reporting and follow-up of Community Engagement Services</w:t>
      </w:r>
    </w:p>
    <w:p w:rsidR="001B526D" w:rsidRPr="00D32E81" w:rsidRDefault="001B526D" w:rsidP="001B526D">
      <w:pPr>
        <w:spacing w:after="120"/>
        <w:ind w:right="20"/>
        <w:jc w:val="both"/>
        <w:rPr>
          <w:b/>
          <w:bCs/>
          <w:sz w:val="24"/>
          <w:szCs w:val="24"/>
          <w:lang w:bidi="en-US"/>
        </w:rPr>
      </w:pPr>
      <w:r w:rsidRPr="00D32E81">
        <w:rPr>
          <w:b/>
          <w:i/>
          <w:sz w:val="24"/>
          <w:szCs w:val="24"/>
          <w:lang w:bidi="en-US"/>
        </w:rPr>
        <w:t>LO:</w:t>
      </w:r>
      <w:r w:rsidRPr="00D32E81">
        <w:rPr>
          <w:sz w:val="24"/>
          <w:szCs w:val="24"/>
          <w:lang w:bidi="en-US"/>
        </w:rPr>
        <w:t xml:space="preserve"> Prepare exemplar reports based on filed engagement activities.</w:t>
      </w:r>
    </w:p>
    <w:p w:rsidR="001B526D" w:rsidRPr="00D32E81" w:rsidRDefault="001B526D" w:rsidP="00F35898">
      <w:pPr>
        <w:pStyle w:val="ListParagraph"/>
        <w:widowControl w:val="0"/>
        <w:numPr>
          <w:ilvl w:val="0"/>
          <w:numId w:val="117"/>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Analysis of the information received from field survey</w:t>
      </w:r>
    </w:p>
    <w:p w:rsidR="001B526D" w:rsidRPr="00D32E81" w:rsidRDefault="001B526D" w:rsidP="00F35898">
      <w:pPr>
        <w:pStyle w:val="ListParagraph"/>
        <w:widowControl w:val="0"/>
        <w:numPr>
          <w:ilvl w:val="0"/>
          <w:numId w:val="117"/>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Reporting community engagement : different components of report i.e. introduction, method and procedure, analysis , Critical reflection and conclusion</w:t>
      </w:r>
    </w:p>
    <w:p w:rsidR="001B526D" w:rsidRPr="00D32E81" w:rsidRDefault="001B526D" w:rsidP="00F35898">
      <w:pPr>
        <w:pStyle w:val="ListParagraph"/>
        <w:widowControl w:val="0"/>
        <w:numPr>
          <w:ilvl w:val="0"/>
          <w:numId w:val="117"/>
        </w:numPr>
        <w:autoSpaceDE w:val="0"/>
        <w:autoSpaceDN w:val="0"/>
        <w:spacing w:after="120" w:line="240" w:lineRule="auto"/>
        <w:ind w:right="20"/>
        <w:jc w:val="both"/>
        <w:rPr>
          <w:rFonts w:ascii="Times New Roman" w:eastAsia="Times New Roman" w:hAnsi="Times New Roman" w:cs="Times New Roman"/>
          <w:sz w:val="24"/>
          <w:szCs w:val="24"/>
          <w:lang w:val="en-US" w:bidi="en-US"/>
        </w:rPr>
      </w:pPr>
      <w:r w:rsidRPr="00D32E81">
        <w:rPr>
          <w:rFonts w:ascii="Times New Roman" w:eastAsia="Times New Roman" w:hAnsi="Times New Roman" w:cs="Times New Roman"/>
          <w:sz w:val="24"/>
          <w:szCs w:val="24"/>
          <w:lang w:val="en-US" w:bidi="en-US"/>
        </w:rPr>
        <w:t xml:space="preserve">Planning follow-up activities based on the field report </w:t>
      </w:r>
    </w:p>
    <w:p w:rsidR="001B526D" w:rsidRPr="00D32E81" w:rsidRDefault="001B526D" w:rsidP="001B526D">
      <w:pPr>
        <w:spacing w:after="120"/>
        <w:ind w:right="20"/>
        <w:jc w:val="both"/>
        <w:rPr>
          <w:b/>
          <w:sz w:val="24"/>
          <w:szCs w:val="24"/>
          <w:lang w:bidi="en-US"/>
        </w:rPr>
      </w:pPr>
      <w:r w:rsidRPr="00D32E81">
        <w:rPr>
          <w:b/>
          <w:sz w:val="24"/>
          <w:szCs w:val="24"/>
          <w:lang w:bidi="en-US"/>
        </w:rPr>
        <w:t>Suggested Activity</w:t>
      </w:r>
    </w:p>
    <w:p w:rsidR="001B526D" w:rsidRPr="00D32E81" w:rsidRDefault="001B526D" w:rsidP="001B526D">
      <w:pPr>
        <w:spacing w:after="120"/>
        <w:ind w:right="20"/>
        <w:jc w:val="both"/>
        <w:rPr>
          <w:b/>
          <w:sz w:val="24"/>
          <w:szCs w:val="24"/>
          <w:lang w:bidi="en-US"/>
        </w:rPr>
      </w:pPr>
      <w:r w:rsidRPr="00D32E81">
        <w:rPr>
          <w:sz w:val="24"/>
          <w:szCs w:val="24"/>
          <w:lang w:bidi="en-US"/>
        </w:rPr>
        <w:t>Prepare tools</w:t>
      </w:r>
      <w:r w:rsidRPr="00D32E81">
        <w:rPr>
          <w:b/>
          <w:sz w:val="24"/>
          <w:szCs w:val="24"/>
          <w:lang w:bidi="en-US"/>
        </w:rPr>
        <w:t>-</w:t>
      </w:r>
      <w:r w:rsidRPr="00D32E81">
        <w:rPr>
          <w:sz w:val="24"/>
          <w:szCs w:val="24"/>
          <w:lang w:bidi="en-US"/>
        </w:rPr>
        <w:t xml:space="preserve"> Questionnaire, Interview Schedule, Observation Schedule, Check list.</w:t>
      </w:r>
    </w:p>
    <w:p w:rsidR="001B526D" w:rsidRPr="00D32E81" w:rsidRDefault="001B526D" w:rsidP="001B526D">
      <w:pPr>
        <w:rPr>
          <w:b/>
          <w:bCs/>
          <w:sz w:val="24"/>
          <w:szCs w:val="24"/>
        </w:rPr>
      </w:pPr>
      <w:r w:rsidRPr="00D32E81">
        <w:rPr>
          <w:b/>
          <w:bCs/>
          <w:sz w:val="24"/>
          <w:szCs w:val="24"/>
        </w:rPr>
        <w:t>References</w:t>
      </w:r>
    </w:p>
    <w:p w:rsidR="001B526D" w:rsidRPr="00D32E81" w:rsidRDefault="001B526D" w:rsidP="00F35898">
      <w:pPr>
        <w:pStyle w:val="ListParagraph"/>
        <w:numPr>
          <w:ilvl w:val="0"/>
          <w:numId w:val="118"/>
        </w:numPr>
        <w:jc w:val="both"/>
        <w:rPr>
          <w:rFonts w:ascii="Times New Roman" w:hAnsi="Times New Roman" w:cs="Times New Roman"/>
          <w:sz w:val="24"/>
          <w:szCs w:val="24"/>
        </w:rPr>
      </w:pPr>
      <w:r w:rsidRPr="00D32E81">
        <w:rPr>
          <w:rFonts w:ascii="Times New Roman" w:hAnsi="Times New Roman" w:cs="Times New Roman"/>
          <w:sz w:val="24"/>
          <w:szCs w:val="24"/>
        </w:rPr>
        <w:t>Ministry of Human Resource Development (2009)</w:t>
      </w:r>
      <w:proofErr w:type="gramStart"/>
      <w:r w:rsidRPr="00D32E81">
        <w:rPr>
          <w:rFonts w:ascii="Times New Roman" w:hAnsi="Times New Roman" w:cs="Times New Roman"/>
          <w:sz w:val="24"/>
          <w:szCs w:val="24"/>
        </w:rPr>
        <w:t>:The</w:t>
      </w:r>
      <w:proofErr w:type="gramEnd"/>
      <w:r w:rsidRPr="00D32E81">
        <w:rPr>
          <w:rFonts w:ascii="Times New Roman" w:hAnsi="Times New Roman" w:cs="Times New Roman"/>
          <w:sz w:val="24"/>
          <w:szCs w:val="24"/>
        </w:rPr>
        <w:t xml:space="preserve"> Right of Children to Free </w:t>
      </w:r>
      <w:r w:rsidRPr="00D32E81">
        <w:rPr>
          <w:rFonts w:ascii="Times New Roman" w:hAnsi="Times New Roman" w:cs="Times New Roman"/>
          <w:sz w:val="24"/>
          <w:szCs w:val="24"/>
        </w:rPr>
        <w:tab/>
        <w:t xml:space="preserve">and Compulsory Education Act, 2009, </w:t>
      </w:r>
      <w:proofErr w:type="spellStart"/>
      <w:r w:rsidRPr="00D32E81">
        <w:rPr>
          <w:rFonts w:ascii="Times New Roman" w:hAnsi="Times New Roman" w:cs="Times New Roman"/>
          <w:sz w:val="24"/>
          <w:szCs w:val="24"/>
        </w:rPr>
        <w:t>NewDelhi</w:t>
      </w:r>
      <w:proofErr w:type="spellEnd"/>
      <w:r w:rsidRPr="00D32E81">
        <w:rPr>
          <w:rFonts w:ascii="Times New Roman" w:hAnsi="Times New Roman" w:cs="Times New Roman"/>
          <w:sz w:val="24"/>
          <w:szCs w:val="24"/>
        </w:rPr>
        <w:t>.</w:t>
      </w:r>
    </w:p>
    <w:p w:rsidR="001B526D" w:rsidRPr="00D32E81" w:rsidRDefault="001B526D" w:rsidP="00F35898">
      <w:pPr>
        <w:pStyle w:val="ListParagraph"/>
        <w:numPr>
          <w:ilvl w:val="0"/>
          <w:numId w:val="118"/>
        </w:numPr>
        <w:jc w:val="both"/>
        <w:rPr>
          <w:rFonts w:ascii="Times New Roman" w:hAnsi="Times New Roman" w:cs="Times New Roman"/>
          <w:sz w:val="24"/>
          <w:szCs w:val="24"/>
        </w:rPr>
      </w:pPr>
      <w:proofErr w:type="spellStart"/>
      <w:r w:rsidRPr="00D32E81">
        <w:rPr>
          <w:rFonts w:ascii="Times New Roman" w:hAnsi="Times New Roman" w:cs="Times New Roman"/>
          <w:sz w:val="24"/>
          <w:szCs w:val="24"/>
        </w:rPr>
        <w:t>Govinda</w:t>
      </w:r>
      <w:proofErr w:type="spellEnd"/>
      <w:r w:rsidRPr="00D32E81">
        <w:rPr>
          <w:rFonts w:ascii="Times New Roman" w:hAnsi="Times New Roman" w:cs="Times New Roman"/>
          <w:sz w:val="24"/>
          <w:szCs w:val="24"/>
        </w:rPr>
        <w:t xml:space="preserve">. R &amp; </w:t>
      </w:r>
      <w:proofErr w:type="spellStart"/>
      <w:r w:rsidRPr="00D32E81">
        <w:rPr>
          <w:rFonts w:ascii="Times New Roman" w:hAnsi="Times New Roman" w:cs="Times New Roman"/>
          <w:sz w:val="24"/>
          <w:szCs w:val="24"/>
        </w:rPr>
        <w:t>Diwan</w:t>
      </w:r>
      <w:proofErr w:type="spellEnd"/>
      <w:r w:rsidRPr="00D32E81">
        <w:rPr>
          <w:rFonts w:ascii="Times New Roman" w:hAnsi="Times New Roman" w:cs="Times New Roman"/>
          <w:sz w:val="24"/>
          <w:szCs w:val="24"/>
        </w:rPr>
        <w:t xml:space="preserve"> </w:t>
      </w:r>
      <w:proofErr w:type="spellStart"/>
      <w:r w:rsidRPr="00D32E81">
        <w:rPr>
          <w:rFonts w:ascii="Times New Roman" w:hAnsi="Times New Roman" w:cs="Times New Roman"/>
          <w:sz w:val="24"/>
          <w:szCs w:val="24"/>
        </w:rPr>
        <w:t>Rashmi</w:t>
      </w:r>
      <w:proofErr w:type="spellEnd"/>
      <w:r w:rsidRPr="00D32E81">
        <w:rPr>
          <w:rFonts w:ascii="Times New Roman" w:hAnsi="Times New Roman" w:cs="Times New Roman"/>
          <w:sz w:val="24"/>
          <w:szCs w:val="24"/>
        </w:rPr>
        <w:t xml:space="preserve"> (2003) Community Participation and </w:t>
      </w:r>
      <w:proofErr w:type="spellStart"/>
      <w:r w:rsidRPr="00D32E81">
        <w:rPr>
          <w:rFonts w:ascii="Times New Roman" w:hAnsi="Times New Roman" w:cs="Times New Roman"/>
          <w:sz w:val="24"/>
          <w:szCs w:val="24"/>
        </w:rPr>
        <w:t>Empowermentin</w:t>
      </w:r>
      <w:proofErr w:type="spellEnd"/>
      <w:r w:rsidRPr="00D32E81">
        <w:rPr>
          <w:rFonts w:ascii="Times New Roman" w:hAnsi="Times New Roman" w:cs="Times New Roman"/>
          <w:sz w:val="24"/>
          <w:szCs w:val="24"/>
        </w:rPr>
        <w:t xml:space="preserve"> Primary</w:t>
      </w:r>
      <w:r w:rsidRPr="00D32E81">
        <w:rPr>
          <w:rFonts w:ascii="Times New Roman" w:hAnsi="Times New Roman" w:cs="Times New Roman"/>
          <w:sz w:val="24"/>
          <w:szCs w:val="24"/>
        </w:rPr>
        <w:tab/>
        <w:t xml:space="preserve"> Education, Sage Publications, New Delhi</w:t>
      </w:r>
    </w:p>
    <w:p w:rsidR="001B526D" w:rsidRPr="00D32E81" w:rsidRDefault="001B526D" w:rsidP="00F35898">
      <w:pPr>
        <w:pStyle w:val="ListParagraph"/>
        <w:numPr>
          <w:ilvl w:val="0"/>
          <w:numId w:val="118"/>
        </w:numPr>
        <w:jc w:val="both"/>
        <w:rPr>
          <w:rFonts w:ascii="Times New Roman" w:hAnsi="Times New Roman" w:cs="Times New Roman"/>
          <w:sz w:val="24"/>
          <w:szCs w:val="24"/>
        </w:rPr>
      </w:pPr>
      <w:r w:rsidRPr="00D32E81">
        <w:rPr>
          <w:rFonts w:ascii="Times New Roman" w:hAnsi="Times New Roman" w:cs="Times New Roman"/>
          <w:sz w:val="24"/>
          <w:szCs w:val="24"/>
        </w:rPr>
        <w:t xml:space="preserve">Ministry of </w:t>
      </w:r>
      <w:proofErr w:type="gramStart"/>
      <w:r w:rsidRPr="00D32E81">
        <w:rPr>
          <w:rFonts w:ascii="Times New Roman" w:hAnsi="Times New Roman" w:cs="Times New Roman"/>
          <w:sz w:val="24"/>
          <w:szCs w:val="24"/>
        </w:rPr>
        <w:t>Education(</w:t>
      </w:r>
      <w:proofErr w:type="gramEnd"/>
      <w:r w:rsidRPr="00D32E81">
        <w:rPr>
          <w:rFonts w:ascii="Times New Roman" w:hAnsi="Times New Roman" w:cs="Times New Roman"/>
          <w:sz w:val="24"/>
          <w:szCs w:val="24"/>
        </w:rPr>
        <w:t xml:space="preserve">2022). </w:t>
      </w:r>
      <w:proofErr w:type="spellStart"/>
      <w:r w:rsidRPr="00D32E81">
        <w:rPr>
          <w:rFonts w:ascii="Times New Roman" w:hAnsi="Times New Roman" w:cs="Times New Roman"/>
          <w:sz w:val="24"/>
          <w:szCs w:val="24"/>
        </w:rPr>
        <w:t>SAMAGRASHIKSHA</w:t>
      </w:r>
      <w:proofErr w:type="gramStart"/>
      <w:r w:rsidRPr="00D32E81">
        <w:rPr>
          <w:rFonts w:ascii="Times New Roman" w:hAnsi="Times New Roman" w:cs="Times New Roman"/>
          <w:sz w:val="24"/>
          <w:szCs w:val="24"/>
        </w:rPr>
        <w:t>:An</w:t>
      </w:r>
      <w:proofErr w:type="spellEnd"/>
      <w:proofErr w:type="gramEnd"/>
      <w:r w:rsidRPr="00D32E81">
        <w:rPr>
          <w:rFonts w:ascii="Times New Roman" w:hAnsi="Times New Roman" w:cs="Times New Roman"/>
          <w:sz w:val="24"/>
          <w:szCs w:val="24"/>
        </w:rPr>
        <w:t xml:space="preserve"> Integrated Scheme for School </w:t>
      </w:r>
      <w:r w:rsidRPr="00D32E81">
        <w:rPr>
          <w:rFonts w:ascii="Times New Roman" w:hAnsi="Times New Roman" w:cs="Times New Roman"/>
          <w:sz w:val="24"/>
          <w:szCs w:val="24"/>
        </w:rPr>
        <w:tab/>
        <w:t>Education. Department of School Education and Literacy</w:t>
      </w:r>
      <w:proofErr w:type="gramStart"/>
      <w:r w:rsidRPr="00D32E81">
        <w:rPr>
          <w:rFonts w:ascii="Times New Roman" w:hAnsi="Times New Roman" w:cs="Times New Roman"/>
          <w:sz w:val="24"/>
          <w:szCs w:val="24"/>
        </w:rPr>
        <w:t>,  New</w:t>
      </w:r>
      <w:proofErr w:type="gramEnd"/>
      <w:r w:rsidRPr="00D32E81">
        <w:rPr>
          <w:rFonts w:ascii="Times New Roman" w:hAnsi="Times New Roman" w:cs="Times New Roman"/>
          <w:sz w:val="24"/>
          <w:szCs w:val="24"/>
        </w:rPr>
        <w:tab/>
        <w:t xml:space="preserve">Delhi. </w:t>
      </w:r>
      <w:r w:rsidRPr="00D32E81">
        <w:rPr>
          <w:rFonts w:ascii="Times New Roman" w:hAnsi="Times New Roman" w:cs="Times New Roman"/>
          <w:sz w:val="24"/>
          <w:szCs w:val="24"/>
        </w:rPr>
        <w:tab/>
      </w:r>
      <w:hyperlink r:id="rId12" w:history="1">
        <w:r w:rsidRPr="00D32E81">
          <w:rPr>
            <w:rStyle w:val="Hyperlink"/>
            <w:rFonts w:ascii="Times New Roman" w:hAnsi="Times New Roman" w:cs="Times New Roman"/>
            <w:sz w:val="24"/>
            <w:szCs w:val="24"/>
          </w:rPr>
          <w:t>https://samagra.education.gov.in/docs/ss_implementation.pdf</w:t>
        </w:r>
      </w:hyperlink>
    </w:p>
    <w:p w:rsidR="001B526D" w:rsidRPr="00D32E81" w:rsidRDefault="001B526D" w:rsidP="00F35898">
      <w:pPr>
        <w:pStyle w:val="ListParagraph"/>
        <w:numPr>
          <w:ilvl w:val="0"/>
          <w:numId w:val="118"/>
        </w:numPr>
        <w:jc w:val="both"/>
        <w:rPr>
          <w:rFonts w:ascii="Times New Roman" w:hAnsi="Times New Roman" w:cs="Times New Roman"/>
          <w:sz w:val="24"/>
          <w:szCs w:val="24"/>
        </w:rPr>
      </w:pPr>
      <w:r w:rsidRPr="00D32E81">
        <w:rPr>
          <w:rFonts w:ascii="Times New Roman" w:hAnsi="Times New Roman" w:cs="Times New Roman"/>
          <w:sz w:val="24"/>
          <w:szCs w:val="24"/>
        </w:rPr>
        <w:t xml:space="preserve">Ministry of </w:t>
      </w:r>
      <w:proofErr w:type="gramStart"/>
      <w:r w:rsidRPr="00D32E81">
        <w:rPr>
          <w:rFonts w:ascii="Times New Roman" w:hAnsi="Times New Roman" w:cs="Times New Roman"/>
          <w:sz w:val="24"/>
          <w:szCs w:val="24"/>
        </w:rPr>
        <w:t>Education(</w:t>
      </w:r>
      <w:proofErr w:type="gramEnd"/>
      <w:r w:rsidRPr="00D32E81">
        <w:rPr>
          <w:rFonts w:ascii="Times New Roman" w:hAnsi="Times New Roman" w:cs="Times New Roman"/>
          <w:sz w:val="24"/>
          <w:szCs w:val="24"/>
        </w:rPr>
        <w:t xml:space="preserve">2021). </w:t>
      </w:r>
      <w:proofErr w:type="spellStart"/>
      <w:r w:rsidRPr="00D32E81">
        <w:rPr>
          <w:rFonts w:ascii="Times New Roman" w:hAnsi="Times New Roman" w:cs="Times New Roman"/>
          <w:sz w:val="24"/>
          <w:szCs w:val="24"/>
        </w:rPr>
        <w:t>Vidyanjali</w:t>
      </w:r>
      <w:proofErr w:type="spellEnd"/>
      <w:r w:rsidRPr="00D32E81">
        <w:rPr>
          <w:rFonts w:ascii="Times New Roman" w:hAnsi="Times New Roman" w:cs="Times New Roman"/>
          <w:sz w:val="24"/>
          <w:szCs w:val="24"/>
        </w:rPr>
        <w:t xml:space="preserve">: A school Volunteer Programme. Department of </w:t>
      </w:r>
      <w:r w:rsidRPr="00D32E81">
        <w:rPr>
          <w:rFonts w:ascii="Times New Roman" w:hAnsi="Times New Roman" w:cs="Times New Roman"/>
          <w:sz w:val="24"/>
          <w:szCs w:val="24"/>
        </w:rPr>
        <w:tab/>
        <w:t>School Education and Literacy</w:t>
      </w:r>
      <w:proofErr w:type="gramStart"/>
      <w:r w:rsidRPr="00D32E81">
        <w:rPr>
          <w:rFonts w:ascii="Times New Roman" w:hAnsi="Times New Roman" w:cs="Times New Roman"/>
          <w:sz w:val="24"/>
          <w:szCs w:val="24"/>
        </w:rPr>
        <w:t>,  New</w:t>
      </w:r>
      <w:proofErr w:type="gramEnd"/>
      <w:r w:rsidRPr="00D32E81">
        <w:rPr>
          <w:rFonts w:ascii="Times New Roman" w:hAnsi="Times New Roman" w:cs="Times New Roman"/>
          <w:sz w:val="24"/>
          <w:szCs w:val="24"/>
        </w:rPr>
        <w:tab/>
        <w:t>Delhi.</w:t>
      </w:r>
      <w:r w:rsidRPr="00D32E81">
        <w:rPr>
          <w:rFonts w:ascii="Times New Roman" w:hAnsi="Times New Roman" w:cs="Times New Roman"/>
          <w:sz w:val="24"/>
          <w:szCs w:val="24"/>
        </w:rPr>
        <w:tab/>
      </w:r>
      <w:hyperlink r:id="rId13" w:history="1">
        <w:r w:rsidRPr="00D32E81">
          <w:rPr>
            <w:rStyle w:val="Hyperlink"/>
            <w:rFonts w:ascii="Times New Roman" w:hAnsi="Times New Roman" w:cs="Times New Roman"/>
            <w:sz w:val="24"/>
            <w:szCs w:val="24"/>
          </w:rPr>
          <w:t>https://vidyanjali.education.gov.in/assets/pdf/Final_Guidelines_Vidyanjali_%20December.pdf</w:t>
        </w:r>
      </w:hyperlink>
    </w:p>
    <w:p w:rsidR="001B526D" w:rsidRPr="009D78E7" w:rsidRDefault="009D78E7" w:rsidP="009D78E7">
      <w:pPr>
        <w:pStyle w:val="ListParagraph"/>
        <w:ind w:left="3600"/>
        <w:jc w:val="both"/>
        <w:rPr>
          <w:rFonts w:ascii="Times New Roman" w:hAnsi="Times New Roman" w:cs="Times New Roman"/>
          <w:b/>
          <w:sz w:val="28"/>
          <w:szCs w:val="28"/>
        </w:rPr>
      </w:pPr>
      <w:r w:rsidRPr="009D78E7">
        <w:rPr>
          <w:rFonts w:ascii="Times New Roman" w:hAnsi="Times New Roman" w:cs="Times New Roman"/>
          <w:b/>
          <w:sz w:val="28"/>
          <w:szCs w:val="28"/>
        </w:rPr>
        <w:t>Semester-VII</w:t>
      </w:r>
    </w:p>
    <w:p w:rsidR="001B526D" w:rsidRPr="004C1C7F" w:rsidRDefault="00350E9F" w:rsidP="00350E9F">
      <w:pPr>
        <w:rPr>
          <w:b/>
          <w:bCs/>
        </w:rPr>
      </w:pPr>
      <w:r>
        <w:rPr>
          <w:b/>
          <w:bCs/>
          <w:sz w:val="24"/>
          <w:szCs w:val="24"/>
        </w:rPr>
        <w:t xml:space="preserve">Core </w:t>
      </w:r>
      <w:r w:rsidR="009D78E7">
        <w:rPr>
          <w:b/>
          <w:bCs/>
          <w:sz w:val="24"/>
          <w:szCs w:val="24"/>
        </w:rPr>
        <w:t>XVI</w:t>
      </w:r>
      <w:r>
        <w:rPr>
          <w:b/>
          <w:bCs/>
          <w:sz w:val="24"/>
          <w:szCs w:val="24"/>
        </w:rPr>
        <w:tab/>
      </w:r>
      <w:r>
        <w:rPr>
          <w:b/>
          <w:bCs/>
          <w:sz w:val="24"/>
          <w:szCs w:val="24"/>
        </w:rPr>
        <w:tab/>
      </w:r>
      <w:r w:rsidR="001B526D" w:rsidRPr="00350E9F">
        <w:rPr>
          <w:b/>
          <w:bCs/>
          <w:sz w:val="28"/>
          <w:szCs w:val="28"/>
        </w:rPr>
        <w:t>Educational Management and Leadership</w:t>
      </w:r>
      <w:r w:rsidR="001B526D" w:rsidRPr="004C1C7F">
        <w:rPr>
          <w:b/>
          <w:bCs/>
          <w:sz w:val="24"/>
          <w:szCs w:val="24"/>
        </w:rPr>
        <w:t xml:space="preserve"> </w:t>
      </w:r>
    </w:p>
    <w:p w:rsidR="001B526D" w:rsidRPr="004C1C7F" w:rsidRDefault="001B526D" w:rsidP="001B526D">
      <w:pPr>
        <w:jc w:val="center"/>
        <w:rPr>
          <w:b/>
          <w:bCs/>
          <w:sz w:val="24"/>
          <w:szCs w:val="24"/>
          <w:u w:val="single"/>
        </w:rPr>
      </w:pPr>
    </w:p>
    <w:p w:rsidR="001B526D" w:rsidRPr="00350E9F" w:rsidRDefault="00350E9F" w:rsidP="001B526D">
      <w:pPr>
        <w:rPr>
          <w:b/>
          <w:bCs/>
          <w:sz w:val="24"/>
          <w:szCs w:val="24"/>
        </w:rPr>
      </w:pPr>
      <w:r w:rsidRPr="00350E9F">
        <w:rPr>
          <w:b/>
          <w:bCs/>
          <w:sz w:val="24"/>
          <w:szCs w:val="24"/>
        </w:rPr>
        <w:t>Course Outcomes (</w:t>
      </w:r>
      <w:r w:rsidR="001B526D" w:rsidRPr="00350E9F">
        <w:rPr>
          <w:b/>
          <w:bCs/>
          <w:sz w:val="24"/>
          <w:szCs w:val="24"/>
        </w:rPr>
        <w:t xml:space="preserve">Cos) </w:t>
      </w:r>
    </w:p>
    <w:p w:rsidR="001B526D" w:rsidRPr="00350E9F" w:rsidRDefault="001B526D" w:rsidP="001B526D">
      <w:pPr>
        <w:rPr>
          <w:sz w:val="24"/>
          <w:szCs w:val="24"/>
        </w:rPr>
      </w:pPr>
      <w:r w:rsidRPr="00350E9F">
        <w:rPr>
          <w:sz w:val="24"/>
          <w:szCs w:val="24"/>
        </w:rPr>
        <w:t>On completion of the course, the students will be able to:</w:t>
      </w:r>
    </w:p>
    <w:p w:rsidR="001B526D" w:rsidRPr="00350E9F" w:rsidRDefault="001B526D" w:rsidP="00F35898">
      <w:pPr>
        <w:pStyle w:val="ListParagraph"/>
        <w:numPr>
          <w:ilvl w:val="0"/>
          <w:numId w:val="185"/>
        </w:numPr>
        <w:tabs>
          <w:tab w:val="left" w:pos="900"/>
          <w:tab w:val="left" w:pos="1620"/>
        </w:tabs>
        <w:spacing w:line="360" w:lineRule="auto"/>
        <w:jc w:val="both"/>
        <w:rPr>
          <w:rFonts w:ascii="Times New Roman" w:hAnsi="Times New Roman" w:cs="Times New Roman"/>
          <w:sz w:val="24"/>
          <w:szCs w:val="24"/>
        </w:rPr>
      </w:pPr>
      <w:r w:rsidRPr="00350E9F">
        <w:rPr>
          <w:rFonts w:ascii="Times New Roman" w:hAnsi="Times New Roman" w:cs="Times New Roman"/>
          <w:sz w:val="24"/>
          <w:szCs w:val="24"/>
        </w:rPr>
        <w:t>Understand the concept of Educational Administration, Management and Leadership.</w:t>
      </w:r>
    </w:p>
    <w:p w:rsidR="001B526D" w:rsidRPr="00350E9F" w:rsidRDefault="001B526D" w:rsidP="00F35898">
      <w:pPr>
        <w:pStyle w:val="ListParagraph"/>
        <w:numPr>
          <w:ilvl w:val="0"/>
          <w:numId w:val="185"/>
        </w:numPr>
        <w:tabs>
          <w:tab w:val="left" w:pos="900"/>
          <w:tab w:val="left" w:pos="1620"/>
        </w:tabs>
        <w:spacing w:line="360" w:lineRule="auto"/>
        <w:jc w:val="both"/>
        <w:rPr>
          <w:rFonts w:ascii="Times New Roman" w:hAnsi="Times New Roman" w:cs="Times New Roman"/>
          <w:sz w:val="24"/>
          <w:szCs w:val="24"/>
        </w:rPr>
      </w:pPr>
      <w:r w:rsidRPr="00350E9F">
        <w:rPr>
          <w:rFonts w:ascii="Times New Roman" w:hAnsi="Times New Roman" w:cs="Times New Roman"/>
          <w:sz w:val="24"/>
          <w:szCs w:val="24"/>
        </w:rPr>
        <w:t>Describe the functions of Educational Administration, Management and Leadership.</w:t>
      </w:r>
    </w:p>
    <w:p w:rsidR="001B526D" w:rsidRPr="00350E9F" w:rsidRDefault="001B526D" w:rsidP="00F35898">
      <w:pPr>
        <w:pStyle w:val="ListParagraph"/>
        <w:numPr>
          <w:ilvl w:val="0"/>
          <w:numId w:val="185"/>
        </w:numPr>
        <w:tabs>
          <w:tab w:val="left" w:pos="900"/>
          <w:tab w:val="left" w:pos="1620"/>
        </w:tabs>
        <w:spacing w:line="360" w:lineRule="auto"/>
        <w:jc w:val="both"/>
        <w:rPr>
          <w:rFonts w:ascii="Times New Roman" w:hAnsi="Times New Roman" w:cs="Times New Roman"/>
          <w:sz w:val="24"/>
          <w:szCs w:val="24"/>
        </w:rPr>
      </w:pPr>
      <w:r w:rsidRPr="00350E9F">
        <w:rPr>
          <w:rFonts w:ascii="Times New Roman" w:hAnsi="Times New Roman" w:cs="Times New Roman"/>
          <w:sz w:val="24"/>
          <w:szCs w:val="24"/>
        </w:rPr>
        <w:t>List down various types of Educational Administration.</w:t>
      </w:r>
    </w:p>
    <w:p w:rsidR="001B526D" w:rsidRPr="00350E9F" w:rsidRDefault="001B526D" w:rsidP="00F35898">
      <w:pPr>
        <w:pStyle w:val="ListParagraph"/>
        <w:numPr>
          <w:ilvl w:val="0"/>
          <w:numId w:val="185"/>
        </w:numPr>
        <w:tabs>
          <w:tab w:val="left" w:pos="900"/>
          <w:tab w:val="left" w:pos="1620"/>
        </w:tabs>
        <w:spacing w:line="360" w:lineRule="auto"/>
        <w:jc w:val="both"/>
        <w:rPr>
          <w:rFonts w:ascii="Times New Roman" w:hAnsi="Times New Roman" w:cs="Times New Roman"/>
          <w:sz w:val="24"/>
          <w:szCs w:val="24"/>
        </w:rPr>
      </w:pPr>
      <w:r w:rsidRPr="00350E9F">
        <w:rPr>
          <w:rFonts w:ascii="Times New Roman" w:hAnsi="Times New Roman" w:cs="Times New Roman"/>
          <w:sz w:val="24"/>
          <w:szCs w:val="24"/>
        </w:rPr>
        <w:t>Elaborate the principles of Educational Management.</w:t>
      </w:r>
    </w:p>
    <w:p w:rsidR="001B526D" w:rsidRPr="00350E9F" w:rsidRDefault="001B526D" w:rsidP="00F35898">
      <w:pPr>
        <w:pStyle w:val="ListParagraph"/>
        <w:numPr>
          <w:ilvl w:val="0"/>
          <w:numId w:val="185"/>
        </w:numPr>
        <w:tabs>
          <w:tab w:val="left" w:pos="900"/>
          <w:tab w:val="left" w:pos="1620"/>
        </w:tabs>
        <w:spacing w:line="360" w:lineRule="auto"/>
        <w:jc w:val="both"/>
        <w:rPr>
          <w:rFonts w:ascii="Times New Roman" w:hAnsi="Times New Roman" w:cs="Times New Roman"/>
          <w:sz w:val="24"/>
          <w:szCs w:val="24"/>
        </w:rPr>
      </w:pPr>
      <w:r w:rsidRPr="00350E9F">
        <w:rPr>
          <w:rFonts w:ascii="Times New Roman" w:hAnsi="Times New Roman" w:cs="Times New Roman"/>
          <w:sz w:val="24"/>
          <w:szCs w:val="24"/>
        </w:rPr>
        <w:t>Explain the functions of National and State level Educational bodies.</w:t>
      </w:r>
    </w:p>
    <w:p w:rsidR="001B526D" w:rsidRPr="00350E9F" w:rsidRDefault="001B526D" w:rsidP="00F35898">
      <w:pPr>
        <w:pStyle w:val="ListParagraph"/>
        <w:numPr>
          <w:ilvl w:val="0"/>
          <w:numId w:val="185"/>
        </w:numPr>
        <w:tabs>
          <w:tab w:val="left" w:pos="900"/>
          <w:tab w:val="left" w:pos="1620"/>
        </w:tabs>
        <w:spacing w:line="360" w:lineRule="auto"/>
        <w:jc w:val="both"/>
        <w:rPr>
          <w:rFonts w:ascii="Times New Roman" w:hAnsi="Times New Roman" w:cs="Times New Roman"/>
          <w:sz w:val="24"/>
          <w:szCs w:val="24"/>
        </w:rPr>
      </w:pPr>
      <w:r w:rsidRPr="00350E9F">
        <w:rPr>
          <w:rFonts w:ascii="Times New Roman" w:hAnsi="Times New Roman" w:cs="Times New Roman"/>
          <w:sz w:val="24"/>
          <w:szCs w:val="24"/>
        </w:rPr>
        <w:t>Highlight the role of Head Master as leader.</w:t>
      </w:r>
    </w:p>
    <w:p w:rsidR="001B526D" w:rsidRPr="00350E9F" w:rsidRDefault="00350E9F" w:rsidP="001B526D">
      <w:pPr>
        <w:rPr>
          <w:b/>
          <w:bCs/>
          <w:sz w:val="24"/>
          <w:szCs w:val="24"/>
        </w:rPr>
      </w:pPr>
      <w:r w:rsidRPr="00350E9F">
        <w:rPr>
          <w:b/>
          <w:bCs/>
          <w:sz w:val="24"/>
          <w:szCs w:val="24"/>
        </w:rPr>
        <w:t>Course Content:</w:t>
      </w:r>
    </w:p>
    <w:p w:rsidR="001B526D" w:rsidRPr="00350E9F" w:rsidRDefault="001B526D" w:rsidP="001B526D">
      <w:pPr>
        <w:rPr>
          <w:b/>
          <w:bCs/>
          <w:sz w:val="24"/>
          <w:szCs w:val="24"/>
        </w:rPr>
      </w:pPr>
      <w:r w:rsidRPr="00350E9F">
        <w:rPr>
          <w:b/>
          <w:bCs/>
          <w:sz w:val="24"/>
          <w:szCs w:val="24"/>
        </w:rPr>
        <w:t xml:space="preserve">UNIT-1: Educational Administration </w:t>
      </w:r>
    </w:p>
    <w:p w:rsidR="001B526D" w:rsidRPr="00350E9F" w:rsidRDefault="001B526D" w:rsidP="001B526D">
      <w:pPr>
        <w:rPr>
          <w:bCs/>
          <w:i/>
          <w:sz w:val="24"/>
          <w:szCs w:val="24"/>
        </w:rPr>
      </w:pPr>
      <w:r w:rsidRPr="00350E9F">
        <w:rPr>
          <w:b/>
          <w:bCs/>
          <w:i/>
          <w:sz w:val="24"/>
          <w:szCs w:val="24"/>
        </w:rPr>
        <w:t xml:space="preserve">LO: </w:t>
      </w:r>
      <w:r w:rsidRPr="00350E9F">
        <w:rPr>
          <w:bCs/>
          <w:i/>
          <w:sz w:val="24"/>
          <w:szCs w:val="24"/>
        </w:rPr>
        <w:t>Understand the concept of educational management and leadership.</w:t>
      </w:r>
    </w:p>
    <w:p w:rsidR="001B526D" w:rsidRPr="00350E9F" w:rsidRDefault="001B526D" w:rsidP="00F35898">
      <w:pPr>
        <w:pStyle w:val="ListParagraph"/>
        <w:numPr>
          <w:ilvl w:val="0"/>
          <w:numId w:val="99"/>
        </w:numPr>
        <w:tabs>
          <w:tab w:val="left" w:pos="900"/>
          <w:tab w:val="left" w:pos="1620"/>
        </w:tabs>
        <w:spacing w:after="240"/>
        <w:ind w:left="2070" w:hanging="1620"/>
        <w:jc w:val="both"/>
        <w:rPr>
          <w:rFonts w:ascii="Times New Roman" w:hAnsi="Times New Roman" w:cs="Times New Roman"/>
          <w:sz w:val="24"/>
          <w:szCs w:val="24"/>
        </w:rPr>
      </w:pPr>
      <w:r w:rsidRPr="00350E9F">
        <w:rPr>
          <w:rFonts w:ascii="Times New Roman" w:hAnsi="Times New Roman" w:cs="Times New Roman"/>
          <w:sz w:val="24"/>
          <w:szCs w:val="24"/>
        </w:rPr>
        <w:t>Concept, objectives and scope of Educational Administration.</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lastRenderedPageBreak/>
        <w:t>Types of Educational Administration – Centralized and decentralized, democratic and authoritarian.</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 xml:space="preserve">Participatory and non-participatory. </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 xml:space="preserve">Basic Functions of Educational Administration – Planning, Organizing, Directing and Controlling.  </w:t>
      </w:r>
    </w:p>
    <w:p w:rsidR="001B526D" w:rsidRPr="00350E9F" w:rsidRDefault="001B526D" w:rsidP="001B526D">
      <w:pPr>
        <w:ind w:left="1080" w:hanging="1080"/>
        <w:rPr>
          <w:b/>
          <w:bCs/>
          <w:sz w:val="24"/>
          <w:szCs w:val="24"/>
        </w:rPr>
      </w:pPr>
      <w:r w:rsidRPr="00350E9F">
        <w:rPr>
          <w:b/>
          <w:bCs/>
          <w:sz w:val="24"/>
          <w:szCs w:val="24"/>
        </w:rPr>
        <w:t>UNIT-2: Structure of Educational Administration at the Centre, State and Local Level and their Functions</w:t>
      </w:r>
    </w:p>
    <w:p w:rsidR="001B526D" w:rsidRPr="00350E9F" w:rsidRDefault="001B526D" w:rsidP="001B526D">
      <w:pPr>
        <w:ind w:left="1080" w:hanging="1080"/>
        <w:rPr>
          <w:i/>
          <w:sz w:val="24"/>
          <w:szCs w:val="24"/>
        </w:rPr>
      </w:pPr>
      <w:r w:rsidRPr="00350E9F">
        <w:rPr>
          <w:b/>
          <w:bCs/>
          <w:i/>
          <w:sz w:val="24"/>
          <w:szCs w:val="24"/>
        </w:rPr>
        <w:t>LO:</w:t>
      </w:r>
      <w:r w:rsidRPr="00350E9F">
        <w:rPr>
          <w:b/>
          <w:bCs/>
          <w:sz w:val="24"/>
          <w:szCs w:val="24"/>
        </w:rPr>
        <w:t xml:space="preserve"> </w:t>
      </w:r>
      <w:r w:rsidRPr="00350E9F">
        <w:rPr>
          <w:bCs/>
          <w:i/>
          <w:sz w:val="24"/>
          <w:szCs w:val="24"/>
        </w:rPr>
        <w:t xml:space="preserve">Familiar with educational structure and administration at Centre, State and local level. </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Educational Administration at the Central Level-Structure and Functions of MHRD, NCERT, CBSE, CABE, NAAC, NCTE, NIEPA.</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Educational Administration at the State level (Odisha).</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 xml:space="preserve">Department of School and Mass Education, Department of Higher Education, SCERT, Board of Secondary Education, Odisha OSEPA, Odisha </w:t>
      </w:r>
      <w:proofErr w:type="spellStart"/>
      <w:r w:rsidRPr="00350E9F">
        <w:rPr>
          <w:rFonts w:ascii="Times New Roman" w:hAnsi="Times New Roman" w:cs="Times New Roman"/>
          <w:sz w:val="24"/>
          <w:szCs w:val="24"/>
        </w:rPr>
        <w:t>Aadarsha</w:t>
      </w:r>
      <w:proofErr w:type="spellEnd"/>
      <w:r w:rsidRPr="00350E9F">
        <w:rPr>
          <w:rFonts w:ascii="Times New Roman" w:hAnsi="Times New Roman" w:cs="Times New Roman"/>
          <w:sz w:val="24"/>
          <w:szCs w:val="24"/>
        </w:rPr>
        <w:t xml:space="preserve"> </w:t>
      </w:r>
      <w:proofErr w:type="spellStart"/>
      <w:r w:rsidRPr="00350E9F">
        <w:rPr>
          <w:rFonts w:ascii="Times New Roman" w:hAnsi="Times New Roman" w:cs="Times New Roman"/>
          <w:sz w:val="24"/>
          <w:szCs w:val="24"/>
        </w:rPr>
        <w:t>Vidyalaya</w:t>
      </w:r>
      <w:proofErr w:type="spellEnd"/>
      <w:r w:rsidRPr="00350E9F">
        <w:rPr>
          <w:rFonts w:ascii="Times New Roman" w:hAnsi="Times New Roman" w:cs="Times New Roman"/>
          <w:sz w:val="24"/>
          <w:szCs w:val="24"/>
        </w:rPr>
        <w:t xml:space="preserve"> </w:t>
      </w:r>
      <w:proofErr w:type="spellStart"/>
      <w:r w:rsidRPr="00350E9F">
        <w:rPr>
          <w:rFonts w:ascii="Times New Roman" w:hAnsi="Times New Roman" w:cs="Times New Roman"/>
          <w:sz w:val="24"/>
          <w:szCs w:val="24"/>
        </w:rPr>
        <w:t>Sangathan</w:t>
      </w:r>
      <w:proofErr w:type="spellEnd"/>
      <w:r w:rsidRPr="00350E9F">
        <w:rPr>
          <w:rFonts w:ascii="Times New Roman" w:hAnsi="Times New Roman" w:cs="Times New Roman"/>
          <w:sz w:val="24"/>
          <w:szCs w:val="24"/>
        </w:rPr>
        <w:t xml:space="preserve"> – Their Structure and functions.</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Educational Administration at the local level.</w:t>
      </w:r>
    </w:p>
    <w:p w:rsidR="001B526D" w:rsidRPr="00350E9F" w:rsidRDefault="001B526D" w:rsidP="001B526D">
      <w:pPr>
        <w:ind w:left="1080" w:hanging="1080"/>
        <w:rPr>
          <w:b/>
          <w:bCs/>
          <w:sz w:val="24"/>
          <w:szCs w:val="24"/>
        </w:rPr>
      </w:pPr>
      <w:r w:rsidRPr="00350E9F">
        <w:rPr>
          <w:b/>
          <w:bCs/>
          <w:sz w:val="24"/>
          <w:szCs w:val="24"/>
        </w:rPr>
        <w:t>UNIT-3: Educational Management</w:t>
      </w:r>
    </w:p>
    <w:p w:rsidR="001B526D" w:rsidRPr="00350E9F" w:rsidRDefault="001B526D" w:rsidP="001B526D">
      <w:pPr>
        <w:ind w:left="1080" w:hanging="1080"/>
        <w:rPr>
          <w:sz w:val="24"/>
          <w:szCs w:val="24"/>
        </w:rPr>
      </w:pPr>
      <w:r w:rsidRPr="00350E9F">
        <w:rPr>
          <w:b/>
          <w:bCs/>
          <w:i/>
          <w:sz w:val="24"/>
          <w:szCs w:val="24"/>
        </w:rPr>
        <w:t xml:space="preserve">LO: </w:t>
      </w:r>
      <w:r w:rsidRPr="00350E9F">
        <w:rPr>
          <w:bCs/>
          <w:i/>
          <w:sz w:val="24"/>
          <w:szCs w:val="24"/>
        </w:rPr>
        <w:t>Distinguish between management and administration.</w:t>
      </w:r>
    </w:p>
    <w:p w:rsidR="001B526D" w:rsidRPr="00350E9F" w:rsidRDefault="001B526D" w:rsidP="00F35898">
      <w:pPr>
        <w:pStyle w:val="ListParagraph"/>
        <w:numPr>
          <w:ilvl w:val="0"/>
          <w:numId w:val="99"/>
        </w:numPr>
        <w:tabs>
          <w:tab w:val="left" w:pos="900"/>
          <w:tab w:val="left" w:pos="1620"/>
        </w:tabs>
        <w:spacing w:after="240" w:line="360" w:lineRule="auto"/>
        <w:ind w:left="900" w:hanging="450"/>
        <w:jc w:val="both"/>
        <w:rPr>
          <w:rFonts w:ascii="Times New Roman" w:hAnsi="Times New Roman" w:cs="Times New Roman"/>
          <w:sz w:val="24"/>
          <w:szCs w:val="24"/>
        </w:rPr>
      </w:pPr>
      <w:r w:rsidRPr="00350E9F">
        <w:rPr>
          <w:rFonts w:ascii="Times New Roman" w:hAnsi="Times New Roman" w:cs="Times New Roman"/>
          <w:sz w:val="24"/>
          <w:szCs w:val="24"/>
        </w:rPr>
        <w:t>Meaning and nature of Management</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Meaning, nature and scope of Educational Management</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Distinction between Management and Administration</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 xml:space="preserve">Functions of Educational Management, Functions of School Management and Development Committee, State Policies on School Management (RCFCE Act, 2009).  </w:t>
      </w:r>
    </w:p>
    <w:p w:rsidR="001B526D" w:rsidRPr="00350E9F" w:rsidRDefault="001B526D" w:rsidP="001B526D">
      <w:pPr>
        <w:rPr>
          <w:b/>
          <w:bCs/>
          <w:sz w:val="24"/>
          <w:szCs w:val="24"/>
        </w:rPr>
      </w:pPr>
      <w:r w:rsidRPr="00350E9F">
        <w:rPr>
          <w:b/>
          <w:bCs/>
          <w:sz w:val="24"/>
          <w:szCs w:val="24"/>
        </w:rPr>
        <w:t>UNIT-4: Educational Leadership</w:t>
      </w:r>
    </w:p>
    <w:p w:rsidR="001B526D" w:rsidRPr="00350E9F" w:rsidRDefault="001B526D" w:rsidP="001B526D">
      <w:pPr>
        <w:rPr>
          <w:bCs/>
          <w:i/>
          <w:sz w:val="24"/>
          <w:szCs w:val="24"/>
        </w:rPr>
      </w:pPr>
      <w:r w:rsidRPr="00350E9F">
        <w:rPr>
          <w:b/>
          <w:bCs/>
          <w:i/>
          <w:sz w:val="24"/>
          <w:szCs w:val="24"/>
        </w:rPr>
        <w:t xml:space="preserve">LO: </w:t>
      </w:r>
      <w:r w:rsidRPr="00350E9F">
        <w:rPr>
          <w:bCs/>
          <w:i/>
          <w:sz w:val="24"/>
          <w:szCs w:val="24"/>
        </w:rPr>
        <w:t>Develop leadership skills among students.</w:t>
      </w:r>
    </w:p>
    <w:p w:rsidR="001B526D" w:rsidRPr="00350E9F" w:rsidRDefault="001B526D" w:rsidP="001B526D">
      <w:pPr>
        <w:rPr>
          <w:i/>
          <w:sz w:val="24"/>
          <w:szCs w:val="24"/>
        </w:rPr>
      </w:pPr>
      <w:r w:rsidRPr="00350E9F">
        <w:rPr>
          <w:b/>
          <w:bCs/>
          <w:i/>
          <w:sz w:val="24"/>
          <w:szCs w:val="24"/>
        </w:rPr>
        <w:t xml:space="preserve">LO: </w:t>
      </w:r>
      <w:r w:rsidRPr="00350E9F">
        <w:rPr>
          <w:bCs/>
          <w:i/>
          <w:sz w:val="24"/>
          <w:szCs w:val="24"/>
        </w:rPr>
        <w:t xml:space="preserve">Understand the role of </w:t>
      </w:r>
      <w:proofErr w:type="spellStart"/>
      <w:r w:rsidRPr="00350E9F">
        <w:rPr>
          <w:bCs/>
          <w:i/>
          <w:sz w:val="24"/>
          <w:szCs w:val="24"/>
        </w:rPr>
        <w:t>SchoolHeads</w:t>
      </w:r>
      <w:proofErr w:type="spellEnd"/>
      <w:r w:rsidRPr="00350E9F">
        <w:rPr>
          <w:bCs/>
          <w:i/>
          <w:sz w:val="24"/>
          <w:szCs w:val="24"/>
        </w:rPr>
        <w:t>.</w:t>
      </w:r>
    </w:p>
    <w:p w:rsidR="001B526D" w:rsidRPr="00350E9F" w:rsidRDefault="001B526D" w:rsidP="00F35898">
      <w:pPr>
        <w:pStyle w:val="ListParagraph"/>
        <w:numPr>
          <w:ilvl w:val="0"/>
          <w:numId w:val="99"/>
        </w:numPr>
        <w:tabs>
          <w:tab w:val="left" w:pos="900"/>
          <w:tab w:val="left" w:pos="1620"/>
        </w:tabs>
        <w:spacing w:after="0"/>
        <w:ind w:left="900" w:hanging="450"/>
        <w:jc w:val="both"/>
        <w:rPr>
          <w:rFonts w:ascii="Times New Roman" w:hAnsi="Times New Roman" w:cs="Times New Roman"/>
          <w:sz w:val="24"/>
          <w:szCs w:val="24"/>
        </w:rPr>
      </w:pPr>
      <w:r w:rsidRPr="00350E9F">
        <w:rPr>
          <w:rFonts w:ascii="Times New Roman" w:hAnsi="Times New Roman" w:cs="Times New Roman"/>
          <w:sz w:val="24"/>
          <w:szCs w:val="24"/>
        </w:rPr>
        <w:t>Meaning and characteristics of leadership</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Importance of leadership in education</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Leadership Style: Autocratic or Authoritarian Leaders, Participative or Democratic Leaders, Laissez Faire or Free Rein Leaders.</w:t>
      </w:r>
    </w:p>
    <w:p w:rsidR="001B526D" w:rsidRPr="00350E9F" w:rsidRDefault="001B526D" w:rsidP="00F35898">
      <w:pPr>
        <w:pStyle w:val="ListParagraph"/>
        <w:numPr>
          <w:ilvl w:val="0"/>
          <w:numId w:val="99"/>
        </w:numPr>
        <w:tabs>
          <w:tab w:val="left" w:pos="900"/>
          <w:tab w:val="left" w:pos="1620"/>
        </w:tabs>
        <w:spacing w:after="240"/>
        <w:ind w:left="900" w:hanging="450"/>
        <w:jc w:val="both"/>
        <w:rPr>
          <w:rFonts w:ascii="Times New Roman" w:hAnsi="Times New Roman" w:cs="Times New Roman"/>
          <w:sz w:val="24"/>
          <w:szCs w:val="24"/>
        </w:rPr>
      </w:pPr>
      <w:r w:rsidRPr="00350E9F">
        <w:rPr>
          <w:rFonts w:ascii="Times New Roman" w:hAnsi="Times New Roman" w:cs="Times New Roman"/>
          <w:sz w:val="24"/>
          <w:szCs w:val="24"/>
        </w:rPr>
        <w:t>Leadership role of Head Masters of Schools, Teacher as a leader of the Group.</w:t>
      </w:r>
    </w:p>
    <w:p w:rsidR="001B526D" w:rsidRPr="00350E9F" w:rsidRDefault="001B526D" w:rsidP="001B526D">
      <w:pPr>
        <w:tabs>
          <w:tab w:val="left" w:pos="900"/>
          <w:tab w:val="left" w:pos="1620"/>
        </w:tabs>
        <w:jc w:val="both"/>
        <w:rPr>
          <w:b/>
          <w:bCs/>
          <w:sz w:val="24"/>
          <w:szCs w:val="24"/>
        </w:rPr>
      </w:pPr>
      <w:r w:rsidRPr="00350E9F">
        <w:rPr>
          <w:b/>
          <w:bCs/>
          <w:sz w:val="24"/>
          <w:szCs w:val="24"/>
        </w:rPr>
        <w:t xml:space="preserve">Practicum: 30 Marks (Any one of the following) </w:t>
      </w:r>
    </w:p>
    <w:p w:rsidR="001B526D" w:rsidRPr="00350E9F" w:rsidRDefault="001B526D" w:rsidP="00F35898">
      <w:pPr>
        <w:pStyle w:val="ListParagraph"/>
        <w:numPr>
          <w:ilvl w:val="0"/>
          <w:numId w:val="119"/>
        </w:numPr>
        <w:tabs>
          <w:tab w:val="left" w:pos="900"/>
          <w:tab w:val="left" w:pos="1620"/>
        </w:tabs>
        <w:spacing w:after="240" w:line="360" w:lineRule="auto"/>
        <w:jc w:val="both"/>
        <w:rPr>
          <w:rFonts w:ascii="Times New Roman" w:hAnsi="Times New Roman" w:cs="Times New Roman"/>
          <w:sz w:val="24"/>
          <w:szCs w:val="24"/>
        </w:rPr>
      </w:pPr>
      <w:r w:rsidRPr="00350E9F">
        <w:rPr>
          <w:rFonts w:ascii="Times New Roman" w:hAnsi="Times New Roman" w:cs="Times New Roman"/>
          <w:sz w:val="24"/>
          <w:szCs w:val="24"/>
        </w:rPr>
        <w:t>Observation of SMC/SMDC meeting and preparation of a report.</w:t>
      </w:r>
    </w:p>
    <w:p w:rsidR="001B526D" w:rsidRPr="00350E9F" w:rsidRDefault="001B526D" w:rsidP="00F35898">
      <w:pPr>
        <w:pStyle w:val="ListParagraph"/>
        <w:numPr>
          <w:ilvl w:val="0"/>
          <w:numId w:val="119"/>
        </w:numPr>
        <w:tabs>
          <w:tab w:val="left" w:pos="900"/>
          <w:tab w:val="left" w:pos="1620"/>
        </w:tabs>
        <w:spacing w:after="240" w:line="360" w:lineRule="auto"/>
        <w:jc w:val="both"/>
        <w:rPr>
          <w:rFonts w:ascii="Times New Roman" w:hAnsi="Times New Roman" w:cs="Times New Roman"/>
          <w:sz w:val="24"/>
          <w:szCs w:val="24"/>
        </w:rPr>
      </w:pPr>
      <w:r w:rsidRPr="00350E9F">
        <w:rPr>
          <w:rFonts w:ascii="Times New Roman" w:hAnsi="Times New Roman" w:cs="Times New Roman"/>
          <w:sz w:val="24"/>
          <w:szCs w:val="24"/>
        </w:rPr>
        <w:t>Observing the duties of a Head master of a school and preparation of a report.</w:t>
      </w:r>
    </w:p>
    <w:p w:rsidR="001B526D" w:rsidRPr="00350E9F" w:rsidRDefault="001B526D" w:rsidP="00F35898">
      <w:pPr>
        <w:pStyle w:val="ListParagraph"/>
        <w:numPr>
          <w:ilvl w:val="0"/>
          <w:numId w:val="119"/>
        </w:numPr>
        <w:tabs>
          <w:tab w:val="left" w:pos="900"/>
          <w:tab w:val="left" w:pos="1620"/>
        </w:tabs>
        <w:spacing w:after="240" w:line="360" w:lineRule="auto"/>
        <w:jc w:val="both"/>
        <w:rPr>
          <w:rFonts w:ascii="Times New Roman" w:hAnsi="Times New Roman" w:cs="Times New Roman"/>
          <w:sz w:val="24"/>
          <w:szCs w:val="24"/>
        </w:rPr>
      </w:pPr>
      <w:r w:rsidRPr="00350E9F">
        <w:rPr>
          <w:rFonts w:ascii="Times New Roman" w:hAnsi="Times New Roman" w:cs="Times New Roman"/>
          <w:sz w:val="24"/>
          <w:szCs w:val="24"/>
        </w:rPr>
        <w:t>Visiting a state level educational organization like SCERT, Board of Secondary Education or OSEPA and preparation of a report on their structure and functions</w:t>
      </w:r>
    </w:p>
    <w:p w:rsidR="001B526D" w:rsidRPr="00350E9F" w:rsidRDefault="001B526D" w:rsidP="001B526D">
      <w:pPr>
        <w:tabs>
          <w:tab w:val="left" w:pos="900"/>
          <w:tab w:val="left" w:pos="1620"/>
        </w:tabs>
        <w:ind w:left="360"/>
        <w:jc w:val="both"/>
        <w:rPr>
          <w:sz w:val="24"/>
          <w:szCs w:val="24"/>
        </w:rPr>
      </w:pPr>
      <w:r w:rsidRPr="00350E9F">
        <w:rPr>
          <w:sz w:val="24"/>
          <w:szCs w:val="24"/>
        </w:rPr>
        <w:t>(N.B.: The report will be evaluated by both internal and external examiner).</w:t>
      </w:r>
    </w:p>
    <w:p w:rsidR="001B526D" w:rsidRPr="00350E9F" w:rsidRDefault="001B526D" w:rsidP="001B526D">
      <w:pPr>
        <w:tabs>
          <w:tab w:val="left" w:pos="900"/>
          <w:tab w:val="left" w:pos="1620"/>
        </w:tabs>
        <w:ind w:left="360"/>
        <w:jc w:val="both"/>
        <w:rPr>
          <w:sz w:val="24"/>
          <w:szCs w:val="24"/>
        </w:rPr>
      </w:pPr>
      <w:r w:rsidRPr="00350E9F">
        <w:rPr>
          <w:sz w:val="24"/>
          <w:szCs w:val="24"/>
        </w:rPr>
        <w:t>(Mode of course Transaction: Lecture, Discussion, Field Trip, Seminar)</w:t>
      </w:r>
    </w:p>
    <w:p w:rsidR="001B526D" w:rsidRPr="00350E9F" w:rsidRDefault="001B526D" w:rsidP="001B526D">
      <w:pPr>
        <w:tabs>
          <w:tab w:val="left" w:pos="900"/>
          <w:tab w:val="left" w:pos="1620"/>
        </w:tabs>
        <w:jc w:val="both"/>
        <w:rPr>
          <w:b/>
          <w:bCs/>
          <w:sz w:val="24"/>
          <w:szCs w:val="24"/>
        </w:rPr>
      </w:pPr>
      <w:r w:rsidRPr="00350E9F">
        <w:rPr>
          <w:b/>
          <w:bCs/>
          <w:sz w:val="24"/>
          <w:szCs w:val="24"/>
        </w:rPr>
        <w:t xml:space="preserve">Text Books   </w:t>
      </w:r>
    </w:p>
    <w:p w:rsidR="001B526D" w:rsidRPr="00350E9F" w:rsidRDefault="001B526D" w:rsidP="00F35898">
      <w:pPr>
        <w:pStyle w:val="ListParagraph"/>
        <w:numPr>
          <w:ilvl w:val="0"/>
          <w:numId w:val="186"/>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lastRenderedPageBreak/>
        <w:t>Chaudhury</w:t>
      </w:r>
      <w:proofErr w:type="spellEnd"/>
      <w:r w:rsidRPr="00350E9F">
        <w:rPr>
          <w:rFonts w:ascii="Times New Roman" w:hAnsi="Times New Roman" w:cs="Times New Roman"/>
          <w:i/>
          <w:sz w:val="24"/>
          <w:szCs w:val="24"/>
        </w:rPr>
        <w:t>, A. and Meta, J</w:t>
      </w:r>
      <w:proofErr w:type="gramStart"/>
      <w:r w:rsidRPr="00350E9F">
        <w:rPr>
          <w:rFonts w:ascii="Times New Roman" w:hAnsi="Times New Roman" w:cs="Times New Roman"/>
          <w:i/>
          <w:sz w:val="24"/>
          <w:szCs w:val="24"/>
        </w:rPr>
        <w:t>.(</w:t>
      </w:r>
      <w:proofErr w:type="gramEnd"/>
      <w:r w:rsidRPr="00350E9F">
        <w:rPr>
          <w:rFonts w:ascii="Times New Roman" w:hAnsi="Times New Roman" w:cs="Times New Roman"/>
          <w:i/>
          <w:sz w:val="24"/>
          <w:szCs w:val="24"/>
        </w:rPr>
        <w:t xml:space="preserve">2021). </w:t>
      </w:r>
      <w:r w:rsidRPr="00350E9F">
        <w:rPr>
          <w:rFonts w:ascii="Times New Roman" w:hAnsi="Times New Roman" w:cs="Times New Roman"/>
          <w:i/>
          <w:iCs/>
          <w:sz w:val="24"/>
          <w:szCs w:val="24"/>
        </w:rPr>
        <w:t>Educational Management, Administration and leadership</w:t>
      </w:r>
      <w:r w:rsidRPr="00350E9F">
        <w:rPr>
          <w:rFonts w:ascii="Times New Roman" w:hAnsi="Times New Roman" w:cs="Times New Roman"/>
          <w:i/>
          <w:sz w:val="24"/>
          <w:szCs w:val="24"/>
        </w:rPr>
        <w:t xml:space="preserve">. </w:t>
      </w:r>
      <w:proofErr w:type="spellStart"/>
      <w:r w:rsidRPr="00350E9F">
        <w:rPr>
          <w:rFonts w:ascii="Times New Roman" w:hAnsi="Times New Roman" w:cs="Times New Roman"/>
          <w:i/>
          <w:sz w:val="24"/>
          <w:szCs w:val="24"/>
        </w:rPr>
        <w:t>Gaziabad</w:t>
      </w:r>
      <w:proofErr w:type="spellEnd"/>
      <w:r w:rsidRPr="00350E9F">
        <w:rPr>
          <w:rFonts w:ascii="Times New Roman" w:hAnsi="Times New Roman" w:cs="Times New Roman"/>
          <w:i/>
          <w:sz w:val="24"/>
          <w:szCs w:val="24"/>
        </w:rPr>
        <w:t>: NB Publications.</w:t>
      </w:r>
    </w:p>
    <w:p w:rsidR="001B526D" w:rsidRPr="00350E9F" w:rsidRDefault="001B526D" w:rsidP="00F35898">
      <w:pPr>
        <w:pStyle w:val="ListParagraph"/>
        <w:numPr>
          <w:ilvl w:val="0"/>
          <w:numId w:val="186"/>
        </w:numPr>
        <w:tabs>
          <w:tab w:val="left" w:pos="900"/>
          <w:tab w:val="left" w:pos="1620"/>
        </w:tabs>
        <w:spacing w:after="160" w:line="259" w:lineRule="auto"/>
        <w:jc w:val="both"/>
        <w:rPr>
          <w:rFonts w:ascii="Times New Roman" w:hAnsi="Times New Roman" w:cs="Times New Roman"/>
          <w:b/>
          <w:bCs/>
          <w:i/>
          <w:sz w:val="24"/>
          <w:szCs w:val="24"/>
          <w:u w:val="single"/>
        </w:rPr>
      </w:pPr>
      <w:proofErr w:type="spellStart"/>
      <w:r w:rsidRPr="00350E9F">
        <w:rPr>
          <w:rFonts w:ascii="Times New Roman" w:hAnsi="Times New Roman" w:cs="Times New Roman"/>
          <w:i/>
          <w:sz w:val="24"/>
          <w:szCs w:val="24"/>
        </w:rPr>
        <w:t>Kochhar</w:t>
      </w:r>
      <w:proofErr w:type="spellEnd"/>
      <w:r w:rsidRPr="00350E9F">
        <w:rPr>
          <w:rFonts w:ascii="Times New Roman" w:hAnsi="Times New Roman" w:cs="Times New Roman"/>
          <w:i/>
          <w:sz w:val="24"/>
          <w:szCs w:val="24"/>
        </w:rPr>
        <w:t xml:space="preserve">, S.K. (2020). </w:t>
      </w:r>
      <w:r w:rsidRPr="00350E9F">
        <w:rPr>
          <w:rFonts w:ascii="Times New Roman" w:hAnsi="Times New Roman" w:cs="Times New Roman"/>
          <w:i/>
          <w:iCs/>
          <w:sz w:val="24"/>
          <w:szCs w:val="24"/>
        </w:rPr>
        <w:t>Secondary School Administration</w:t>
      </w:r>
      <w:r w:rsidRPr="00350E9F">
        <w:rPr>
          <w:rFonts w:ascii="Times New Roman" w:hAnsi="Times New Roman" w:cs="Times New Roman"/>
          <w:i/>
          <w:sz w:val="24"/>
          <w:szCs w:val="24"/>
        </w:rPr>
        <w:t xml:space="preserve">. New Delhi: Sterling Publishers </w:t>
      </w:r>
      <w:proofErr w:type="spellStart"/>
      <w:r w:rsidRPr="00350E9F">
        <w:rPr>
          <w:rFonts w:ascii="Times New Roman" w:hAnsi="Times New Roman" w:cs="Times New Roman"/>
          <w:i/>
          <w:sz w:val="24"/>
          <w:szCs w:val="24"/>
        </w:rPr>
        <w:t>Pvt.</w:t>
      </w:r>
      <w:proofErr w:type="spellEnd"/>
      <w:r w:rsidRPr="00350E9F">
        <w:rPr>
          <w:rFonts w:ascii="Times New Roman" w:hAnsi="Times New Roman" w:cs="Times New Roman"/>
          <w:i/>
          <w:sz w:val="24"/>
          <w:szCs w:val="24"/>
        </w:rPr>
        <w:t xml:space="preserve"> Ltd.</w:t>
      </w:r>
    </w:p>
    <w:p w:rsidR="001B526D" w:rsidRPr="00350E9F" w:rsidRDefault="001B526D" w:rsidP="00F35898">
      <w:pPr>
        <w:pStyle w:val="ListParagraph"/>
        <w:numPr>
          <w:ilvl w:val="0"/>
          <w:numId w:val="186"/>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Nayak</w:t>
      </w:r>
      <w:proofErr w:type="spellEnd"/>
      <w:r w:rsidRPr="00350E9F">
        <w:rPr>
          <w:rFonts w:ascii="Times New Roman" w:hAnsi="Times New Roman" w:cs="Times New Roman"/>
          <w:i/>
          <w:sz w:val="24"/>
          <w:szCs w:val="24"/>
        </w:rPr>
        <w:t xml:space="preserve">, R.K. and Swain, B.C. (2022). </w:t>
      </w:r>
      <w:r w:rsidRPr="00350E9F">
        <w:rPr>
          <w:rFonts w:ascii="Times New Roman" w:hAnsi="Times New Roman" w:cs="Times New Roman"/>
          <w:i/>
          <w:iCs/>
          <w:sz w:val="24"/>
          <w:szCs w:val="24"/>
        </w:rPr>
        <w:t>Essentials of Educational Administration and Management</w:t>
      </w:r>
      <w:r w:rsidRPr="00350E9F">
        <w:rPr>
          <w:rFonts w:ascii="Times New Roman" w:hAnsi="Times New Roman" w:cs="Times New Roman"/>
          <w:i/>
          <w:sz w:val="24"/>
          <w:szCs w:val="24"/>
        </w:rPr>
        <w:t xml:space="preserve">. New Delhi: </w:t>
      </w:r>
      <w:proofErr w:type="spellStart"/>
      <w:r w:rsidRPr="00350E9F">
        <w:rPr>
          <w:rFonts w:ascii="Times New Roman" w:hAnsi="Times New Roman" w:cs="Times New Roman"/>
          <w:i/>
          <w:sz w:val="24"/>
          <w:szCs w:val="24"/>
        </w:rPr>
        <w:t>Kunal</w:t>
      </w:r>
      <w:proofErr w:type="spellEnd"/>
      <w:r w:rsidRPr="00350E9F">
        <w:rPr>
          <w:rFonts w:ascii="Times New Roman" w:hAnsi="Times New Roman" w:cs="Times New Roman"/>
          <w:i/>
          <w:sz w:val="24"/>
          <w:szCs w:val="24"/>
        </w:rPr>
        <w:t xml:space="preserve"> Books.</w:t>
      </w:r>
    </w:p>
    <w:p w:rsidR="001B526D" w:rsidRPr="00350E9F" w:rsidRDefault="001B526D" w:rsidP="00F35898">
      <w:pPr>
        <w:pStyle w:val="ListParagraph"/>
        <w:numPr>
          <w:ilvl w:val="0"/>
          <w:numId w:val="186"/>
        </w:numPr>
        <w:tabs>
          <w:tab w:val="left" w:pos="900"/>
          <w:tab w:val="left" w:pos="1620"/>
        </w:tabs>
        <w:spacing w:after="160" w:line="259" w:lineRule="auto"/>
        <w:jc w:val="both"/>
        <w:rPr>
          <w:rFonts w:ascii="Times New Roman" w:hAnsi="Times New Roman" w:cs="Times New Roman"/>
          <w:i/>
          <w:sz w:val="24"/>
          <w:szCs w:val="24"/>
        </w:rPr>
      </w:pPr>
      <w:r w:rsidRPr="00350E9F">
        <w:rPr>
          <w:rFonts w:ascii="Times New Roman" w:hAnsi="Times New Roman" w:cs="Times New Roman"/>
          <w:i/>
          <w:sz w:val="24"/>
          <w:szCs w:val="24"/>
        </w:rPr>
        <w:t xml:space="preserve">Swain B.C. and Das, R. (2022). </w:t>
      </w:r>
      <w:r w:rsidRPr="00350E9F">
        <w:rPr>
          <w:rFonts w:ascii="Times New Roman" w:hAnsi="Times New Roman" w:cs="Times New Roman"/>
          <w:i/>
          <w:iCs/>
          <w:sz w:val="24"/>
          <w:szCs w:val="24"/>
        </w:rPr>
        <w:t xml:space="preserve">Educational Management. </w:t>
      </w:r>
      <w:r w:rsidRPr="00350E9F">
        <w:rPr>
          <w:rFonts w:ascii="Times New Roman" w:hAnsi="Times New Roman" w:cs="Times New Roman"/>
          <w:i/>
          <w:sz w:val="24"/>
          <w:szCs w:val="24"/>
        </w:rPr>
        <w:t xml:space="preserve">New Delhi: </w:t>
      </w:r>
      <w:proofErr w:type="spellStart"/>
      <w:r w:rsidRPr="00350E9F">
        <w:rPr>
          <w:rFonts w:ascii="Times New Roman" w:hAnsi="Times New Roman" w:cs="Times New Roman"/>
          <w:i/>
          <w:sz w:val="24"/>
          <w:szCs w:val="24"/>
        </w:rPr>
        <w:t>Kunal</w:t>
      </w:r>
      <w:proofErr w:type="spellEnd"/>
      <w:r w:rsidRPr="00350E9F">
        <w:rPr>
          <w:rFonts w:ascii="Times New Roman" w:hAnsi="Times New Roman" w:cs="Times New Roman"/>
          <w:i/>
          <w:sz w:val="24"/>
          <w:szCs w:val="24"/>
        </w:rPr>
        <w:t xml:space="preserve"> Books.</w:t>
      </w:r>
    </w:p>
    <w:p w:rsidR="001B526D" w:rsidRPr="00350E9F" w:rsidRDefault="001B526D" w:rsidP="00F35898">
      <w:pPr>
        <w:pStyle w:val="ListParagraph"/>
        <w:numPr>
          <w:ilvl w:val="0"/>
          <w:numId w:val="186"/>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Safaya</w:t>
      </w:r>
      <w:proofErr w:type="spellEnd"/>
      <w:r w:rsidRPr="00350E9F">
        <w:rPr>
          <w:rFonts w:ascii="Times New Roman" w:hAnsi="Times New Roman" w:cs="Times New Roman"/>
          <w:i/>
          <w:sz w:val="24"/>
          <w:szCs w:val="24"/>
        </w:rPr>
        <w:t xml:space="preserve">, R.N. and </w:t>
      </w:r>
      <w:proofErr w:type="spellStart"/>
      <w:r w:rsidRPr="00350E9F">
        <w:rPr>
          <w:rFonts w:ascii="Times New Roman" w:hAnsi="Times New Roman" w:cs="Times New Roman"/>
          <w:i/>
          <w:sz w:val="24"/>
          <w:szCs w:val="24"/>
        </w:rPr>
        <w:t>Shaida</w:t>
      </w:r>
      <w:proofErr w:type="spellEnd"/>
      <w:r w:rsidRPr="00350E9F">
        <w:rPr>
          <w:rFonts w:ascii="Times New Roman" w:hAnsi="Times New Roman" w:cs="Times New Roman"/>
          <w:i/>
          <w:sz w:val="24"/>
          <w:szCs w:val="24"/>
        </w:rPr>
        <w:t xml:space="preserve">, B.D. (2012). </w:t>
      </w:r>
      <w:r w:rsidRPr="00350E9F">
        <w:rPr>
          <w:rFonts w:ascii="Times New Roman" w:hAnsi="Times New Roman" w:cs="Times New Roman"/>
          <w:i/>
          <w:iCs/>
          <w:sz w:val="24"/>
          <w:szCs w:val="24"/>
        </w:rPr>
        <w:t xml:space="preserve">School Administration and Organisation. </w:t>
      </w:r>
      <w:r w:rsidRPr="00350E9F">
        <w:rPr>
          <w:rFonts w:ascii="Times New Roman" w:hAnsi="Times New Roman" w:cs="Times New Roman"/>
          <w:i/>
          <w:sz w:val="24"/>
          <w:szCs w:val="24"/>
        </w:rPr>
        <w:t xml:space="preserve">Jalandhar: </w:t>
      </w:r>
      <w:proofErr w:type="spellStart"/>
      <w:r w:rsidRPr="00350E9F">
        <w:rPr>
          <w:rFonts w:ascii="Times New Roman" w:hAnsi="Times New Roman" w:cs="Times New Roman"/>
          <w:i/>
          <w:sz w:val="24"/>
          <w:szCs w:val="24"/>
        </w:rPr>
        <w:t>Dhanpat</w:t>
      </w:r>
      <w:proofErr w:type="spellEnd"/>
      <w:r w:rsidRPr="00350E9F">
        <w:rPr>
          <w:rFonts w:ascii="Times New Roman" w:hAnsi="Times New Roman" w:cs="Times New Roman"/>
          <w:i/>
          <w:sz w:val="24"/>
          <w:szCs w:val="24"/>
        </w:rPr>
        <w:t xml:space="preserve"> </w:t>
      </w:r>
      <w:proofErr w:type="spellStart"/>
      <w:r w:rsidRPr="00350E9F">
        <w:rPr>
          <w:rFonts w:ascii="Times New Roman" w:hAnsi="Times New Roman" w:cs="Times New Roman"/>
          <w:i/>
          <w:sz w:val="24"/>
          <w:szCs w:val="24"/>
        </w:rPr>
        <w:t>Rai</w:t>
      </w:r>
      <w:proofErr w:type="spellEnd"/>
      <w:r w:rsidRPr="00350E9F">
        <w:rPr>
          <w:rFonts w:ascii="Times New Roman" w:hAnsi="Times New Roman" w:cs="Times New Roman"/>
          <w:i/>
          <w:sz w:val="24"/>
          <w:szCs w:val="24"/>
        </w:rPr>
        <w:t xml:space="preserve"> and Sons.</w:t>
      </w:r>
    </w:p>
    <w:p w:rsidR="001B526D" w:rsidRPr="00350E9F" w:rsidRDefault="001B526D" w:rsidP="00F35898">
      <w:pPr>
        <w:pStyle w:val="ListParagraph"/>
        <w:numPr>
          <w:ilvl w:val="0"/>
          <w:numId w:val="186"/>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Tyagi</w:t>
      </w:r>
      <w:proofErr w:type="spellEnd"/>
      <w:r w:rsidRPr="00350E9F">
        <w:rPr>
          <w:rFonts w:ascii="Times New Roman" w:hAnsi="Times New Roman" w:cs="Times New Roman"/>
          <w:i/>
          <w:sz w:val="24"/>
          <w:szCs w:val="24"/>
        </w:rPr>
        <w:t xml:space="preserve">, R.S. (2009). </w:t>
      </w:r>
      <w:r w:rsidRPr="00350E9F">
        <w:rPr>
          <w:rFonts w:ascii="Times New Roman" w:hAnsi="Times New Roman" w:cs="Times New Roman"/>
          <w:i/>
          <w:iCs/>
          <w:sz w:val="24"/>
          <w:szCs w:val="24"/>
        </w:rPr>
        <w:t>Administration and Management of School Education</w:t>
      </w:r>
      <w:r w:rsidRPr="00350E9F">
        <w:rPr>
          <w:rFonts w:ascii="Times New Roman" w:hAnsi="Times New Roman" w:cs="Times New Roman"/>
          <w:i/>
          <w:sz w:val="24"/>
          <w:szCs w:val="24"/>
        </w:rPr>
        <w:t xml:space="preserve">. Delhi: </w:t>
      </w:r>
      <w:proofErr w:type="spellStart"/>
      <w:r w:rsidRPr="00350E9F">
        <w:rPr>
          <w:rFonts w:ascii="Times New Roman" w:hAnsi="Times New Roman" w:cs="Times New Roman"/>
          <w:i/>
          <w:sz w:val="24"/>
          <w:szCs w:val="24"/>
        </w:rPr>
        <w:t>Shipra</w:t>
      </w:r>
      <w:proofErr w:type="spellEnd"/>
      <w:r w:rsidRPr="00350E9F">
        <w:rPr>
          <w:rFonts w:ascii="Times New Roman" w:hAnsi="Times New Roman" w:cs="Times New Roman"/>
          <w:i/>
          <w:sz w:val="24"/>
          <w:szCs w:val="24"/>
        </w:rPr>
        <w:t xml:space="preserve"> Publications.</w:t>
      </w:r>
    </w:p>
    <w:p w:rsidR="001B526D" w:rsidRPr="00350E9F" w:rsidRDefault="001B526D" w:rsidP="001B526D">
      <w:pPr>
        <w:tabs>
          <w:tab w:val="left" w:pos="900"/>
          <w:tab w:val="left" w:pos="1620"/>
        </w:tabs>
        <w:ind w:left="1440" w:hanging="1440"/>
        <w:jc w:val="both"/>
        <w:rPr>
          <w:b/>
          <w:bCs/>
          <w:sz w:val="24"/>
          <w:szCs w:val="24"/>
        </w:rPr>
      </w:pPr>
      <w:r w:rsidRPr="00350E9F">
        <w:rPr>
          <w:b/>
          <w:bCs/>
          <w:sz w:val="24"/>
          <w:szCs w:val="24"/>
        </w:rPr>
        <w:t>Suggested Readings</w:t>
      </w:r>
    </w:p>
    <w:p w:rsidR="001B526D" w:rsidRPr="00350E9F" w:rsidRDefault="001B526D" w:rsidP="00F35898">
      <w:pPr>
        <w:pStyle w:val="ListParagraph"/>
        <w:numPr>
          <w:ilvl w:val="0"/>
          <w:numId w:val="187"/>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Bhatnagar</w:t>
      </w:r>
      <w:proofErr w:type="spellEnd"/>
      <w:r w:rsidRPr="00350E9F">
        <w:rPr>
          <w:rFonts w:ascii="Times New Roman" w:hAnsi="Times New Roman" w:cs="Times New Roman"/>
          <w:i/>
          <w:sz w:val="24"/>
          <w:szCs w:val="24"/>
        </w:rPr>
        <w:t xml:space="preserve">, R.P. and Aggarwal, V. (2022). </w:t>
      </w:r>
      <w:r w:rsidRPr="00350E9F">
        <w:rPr>
          <w:rFonts w:ascii="Times New Roman" w:hAnsi="Times New Roman" w:cs="Times New Roman"/>
          <w:i/>
          <w:iCs/>
          <w:sz w:val="24"/>
          <w:szCs w:val="24"/>
        </w:rPr>
        <w:t>Educational Administration</w:t>
      </w:r>
      <w:r w:rsidRPr="00350E9F">
        <w:rPr>
          <w:rFonts w:ascii="Times New Roman" w:hAnsi="Times New Roman" w:cs="Times New Roman"/>
          <w:i/>
          <w:sz w:val="24"/>
          <w:szCs w:val="24"/>
        </w:rPr>
        <w:t xml:space="preserve">. Meerut: R. </w:t>
      </w:r>
      <w:proofErr w:type="spellStart"/>
      <w:r w:rsidRPr="00350E9F">
        <w:rPr>
          <w:rFonts w:ascii="Times New Roman" w:hAnsi="Times New Roman" w:cs="Times New Roman"/>
          <w:i/>
          <w:sz w:val="24"/>
          <w:szCs w:val="24"/>
        </w:rPr>
        <w:t>Lal</w:t>
      </w:r>
      <w:proofErr w:type="spellEnd"/>
      <w:r w:rsidRPr="00350E9F">
        <w:rPr>
          <w:rFonts w:ascii="Times New Roman" w:hAnsi="Times New Roman" w:cs="Times New Roman"/>
          <w:i/>
          <w:sz w:val="24"/>
          <w:szCs w:val="24"/>
        </w:rPr>
        <w:t xml:space="preserve"> Book Depot.</w:t>
      </w:r>
    </w:p>
    <w:p w:rsidR="001B526D" w:rsidRPr="00350E9F" w:rsidRDefault="001B526D" w:rsidP="00F35898">
      <w:pPr>
        <w:pStyle w:val="ListParagraph"/>
        <w:numPr>
          <w:ilvl w:val="0"/>
          <w:numId w:val="187"/>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Naik</w:t>
      </w:r>
      <w:proofErr w:type="spellEnd"/>
      <w:r w:rsidRPr="00350E9F">
        <w:rPr>
          <w:rFonts w:ascii="Times New Roman" w:hAnsi="Times New Roman" w:cs="Times New Roman"/>
          <w:i/>
          <w:sz w:val="24"/>
          <w:szCs w:val="24"/>
        </w:rPr>
        <w:t xml:space="preserve">, J.P. (1999). </w:t>
      </w:r>
      <w:r w:rsidRPr="00350E9F">
        <w:rPr>
          <w:rFonts w:ascii="Times New Roman" w:hAnsi="Times New Roman" w:cs="Times New Roman"/>
          <w:i/>
          <w:iCs/>
          <w:sz w:val="24"/>
          <w:szCs w:val="24"/>
        </w:rPr>
        <w:t>Role of Government of India on Education</w:t>
      </w:r>
      <w:r w:rsidRPr="00350E9F">
        <w:rPr>
          <w:rFonts w:ascii="Times New Roman" w:hAnsi="Times New Roman" w:cs="Times New Roman"/>
          <w:i/>
          <w:sz w:val="24"/>
          <w:szCs w:val="24"/>
        </w:rPr>
        <w:t xml:space="preserve">. New Delhi: Ministry of Education. </w:t>
      </w:r>
    </w:p>
    <w:p w:rsidR="001B526D" w:rsidRPr="00350E9F" w:rsidRDefault="001B526D" w:rsidP="00F35898">
      <w:pPr>
        <w:pStyle w:val="ListParagraph"/>
        <w:numPr>
          <w:ilvl w:val="0"/>
          <w:numId w:val="187"/>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Oliva</w:t>
      </w:r>
      <w:proofErr w:type="spellEnd"/>
      <w:r w:rsidRPr="00350E9F">
        <w:rPr>
          <w:rFonts w:ascii="Times New Roman" w:hAnsi="Times New Roman" w:cs="Times New Roman"/>
          <w:i/>
          <w:sz w:val="24"/>
          <w:szCs w:val="24"/>
        </w:rPr>
        <w:t xml:space="preserve">, P.S. and </w:t>
      </w:r>
      <w:proofErr w:type="spellStart"/>
      <w:r w:rsidRPr="00350E9F">
        <w:rPr>
          <w:rFonts w:ascii="Times New Roman" w:hAnsi="Times New Roman" w:cs="Times New Roman"/>
          <w:i/>
          <w:sz w:val="24"/>
          <w:szCs w:val="24"/>
        </w:rPr>
        <w:t>Pawlas</w:t>
      </w:r>
      <w:proofErr w:type="spellEnd"/>
      <w:r w:rsidRPr="00350E9F">
        <w:rPr>
          <w:rFonts w:ascii="Times New Roman" w:hAnsi="Times New Roman" w:cs="Times New Roman"/>
          <w:i/>
          <w:sz w:val="24"/>
          <w:szCs w:val="24"/>
        </w:rPr>
        <w:t xml:space="preserve">, G.E. (1997). </w:t>
      </w:r>
      <w:r w:rsidRPr="00350E9F">
        <w:rPr>
          <w:rFonts w:ascii="Times New Roman" w:hAnsi="Times New Roman" w:cs="Times New Roman"/>
          <w:i/>
          <w:iCs/>
          <w:sz w:val="24"/>
          <w:szCs w:val="24"/>
        </w:rPr>
        <w:t>Supervision for Today’s Schools</w:t>
      </w:r>
      <w:r w:rsidRPr="00350E9F">
        <w:rPr>
          <w:rFonts w:ascii="Times New Roman" w:hAnsi="Times New Roman" w:cs="Times New Roman"/>
          <w:i/>
          <w:sz w:val="24"/>
          <w:szCs w:val="24"/>
        </w:rPr>
        <w:t>. New York: Longman Publishers.</w:t>
      </w:r>
    </w:p>
    <w:p w:rsidR="001B526D" w:rsidRPr="00350E9F" w:rsidRDefault="001B526D" w:rsidP="00F35898">
      <w:pPr>
        <w:pStyle w:val="ListParagraph"/>
        <w:numPr>
          <w:ilvl w:val="0"/>
          <w:numId w:val="187"/>
        </w:numPr>
        <w:tabs>
          <w:tab w:val="left" w:pos="900"/>
          <w:tab w:val="left" w:pos="1620"/>
        </w:tabs>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Orlasky</w:t>
      </w:r>
      <w:proofErr w:type="spellEnd"/>
      <w:r w:rsidRPr="00350E9F">
        <w:rPr>
          <w:rFonts w:ascii="Times New Roman" w:hAnsi="Times New Roman" w:cs="Times New Roman"/>
          <w:i/>
          <w:sz w:val="24"/>
          <w:szCs w:val="24"/>
        </w:rPr>
        <w:t xml:space="preserve">, D.E.; </w:t>
      </w:r>
      <w:proofErr w:type="spellStart"/>
      <w:r w:rsidRPr="00350E9F">
        <w:rPr>
          <w:rFonts w:ascii="Times New Roman" w:hAnsi="Times New Roman" w:cs="Times New Roman"/>
          <w:i/>
          <w:sz w:val="24"/>
          <w:szCs w:val="24"/>
        </w:rPr>
        <w:t>Mcclearcy</w:t>
      </w:r>
      <w:proofErr w:type="spellEnd"/>
      <w:r w:rsidRPr="00350E9F">
        <w:rPr>
          <w:rFonts w:ascii="Times New Roman" w:hAnsi="Times New Roman" w:cs="Times New Roman"/>
          <w:i/>
          <w:sz w:val="24"/>
          <w:szCs w:val="24"/>
        </w:rPr>
        <w:t xml:space="preserve">, L.E., Shapiro, A. and Webb, D.L. (1984). Educational Administration Today. New York: </w:t>
      </w:r>
      <w:proofErr w:type="spellStart"/>
      <w:r w:rsidRPr="00350E9F">
        <w:rPr>
          <w:rFonts w:ascii="Times New Roman" w:hAnsi="Times New Roman" w:cs="Times New Roman"/>
          <w:i/>
          <w:sz w:val="24"/>
          <w:szCs w:val="24"/>
        </w:rPr>
        <w:t>Mc</w:t>
      </w:r>
      <w:proofErr w:type="spellEnd"/>
      <w:r w:rsidRPr="00350E9F">
        <w:rPr>
          <w:rFonts w:ascii="Times New Roman" w:hAnsi="Times New Roman" w:cs="Times New Roman"/>
          <w:i/>
          <w:sz w:val="24"/>
          <w:szCs w:val="24"/>
        </w:rPr>
        <w:t xml:space="preserve"> </w:t>
      </w:r>
      <w:proofErr w:type="spellStart"/>
      <w:r w:rsidRPr="00350E9F">
        <w:rPr>
          <w:rFonts w:ascii="Times New Roman" w:hAnsi="Times New Roman" w:cs="Times New Roman"/>
          <w:i/>
          <w:sz w:val="24"/>
          <w:szCs w:val="24"/>
        </w:rPr>
        <w:t>Graw</w:t>
      </w:r>
      <w:proofErr w:type="spellEnd"/>
      <w:r w:rsidRPr="00350E9F">
        <w:rPr>
          <w:rFonts w:ascii="Times New Roman" w:hAnsi="Times New Roman" w:cs="Times New Roman"/>
          <w:i/>
          <w:sz w:val="24"/>
          <w:szCs w:val="24"/>
        </w:rPr>
        <w:t xml:space="preserve"> Hill.</w:t>
      </w:r>
    </w:p>
    <w:p w:rsidR="001B526D" w:rsidRDefault="001B526D" w:rsidP="001B526D">
      <w:pPr>
        <w:ind w:left="4320"/>
        <w:rPr>
          <w:sz w:val="24"/>
          <w:szCs w:val="24"/>
        </w:rPr>
      </w:pPr>
    </w:p>
    <w:p w:rsidR="001B526D" w:rsidRPr="00EB7FE6" w:rsidRDefault="009D78E7" w:rsidP="00350E9F">
      <w:pPr>
        <w:pStyle w:val="Default"/>
        <w:rPr>
          <w:b/>
          <w:bCs/>
        </w:rPr>
      </w:pPr>
      <w:r>
        <w:rPr>
          <w:rFonts w:ascii="Times New Roman" w:eastAsia="Times New Roman" w:hAnsi="Times New Roman" w:cs="Times New Roman"/>
          <w:b/>
          <w:color w:val="auto"/>
          <w:lang w:val="en-US"/>
        </w:rPr>
        <w:t>Core XVII</w:t>
      </w:r>
      <w:r w:rsidR="00350E9F" w:rsidRPr="00350E9F">
        <w:rPr>
          <w:rFonts w:ascii="Times New Roman" w:eastAsia="Times New Roman" w:hAnsi="Times New Roman" w:cs="Times New Roman"/>
          <w:b/>
          <w:color w:val="auto"/>
          <w:lang w:val="en-US"/>
        </w:rPr>
        <w:tab/>
      </w:r>
      <w:r w:rsidR="00350E9F">
        <w:rPr>
          <w:rFonts w:ascii="Times New Roman" w:eastAsia="Times New Roman" w:hAnsi="Times New Roman" w:cs="Times New Roman"/>
          <w:color w:val="auto"/>
          <w:lang w:val="en-US"/>
        </w:rPr>
        <w:tab/>
      </w:r>
      <w:r w:rsidR="001B526D" w:rsidRPr="00350E9F">
        <w:rPr>
          <w:rFonts w:ascii="Times New Roman" w:hAnsi="Times New Roman" w:cs="Times New Roman"/>
          <w:b/>
          <w:bCs/>
          <w:sz w:val="28"/>
          <w:szCs w:val="28"/>
        </w:rPr>
        <w:t>Fundamentals of Educational Research</w:t>
      </w:r>
      <w:r w:rsidR="00350E9F">
        <w:rPr>
          <w:b/>
          <w:bCs/>
          <w:sz w:val="28"/>
          <w:szCs w:val="28"/>
        </w:rPr>
        <w:t xml:space="preserve"> </w:t>
      </w:r>
    </w:p>
    <w:p w:rsidR="001B526D" w:rsidRDefault="001B526D" w:rsidP="001B526D">
      <w:pPr>
        <w:pStyle w:val="Default"/>
        <w:jc w:val="center"/>
        <w:rPr>
          <w:b/>
          <w:bCs/>
          <w:sz w:val="28"/>
          <w:szCs w:val="28"/>
        </w:rPr>
      </w:pPr>
      <w:r w:rsidRPr="00B551EF">
        <w:rPr>
          <w:b/>
          <w:bCs/>
          <w:sz w:val="28"/>
          <w:szCs w:val="28"/>
        </w:rPr>
        <w:t xml:space="preserve"> </w:t>
      </w:r>
    </w:p>
    <w:p w:rsidR="001B526D" w:rsidRDefault="001B526D" w:rsidP="001B526D">
      <w:pPr>
        <w:pStyle w:val="Default"/>
        <w:jc w:val="center"/>
        <w:rPr>
          <w:b/>
          <w:bCs/>
          <w:sz w:val="28"/>
          <w:szCs w:val="28"/>
        </w:rPr>
      </w:pPr>
    </w:p>
    <w:p w:rsidR="001B526D" w:rsidRPr="00350E9F" w:rsidRDefault="00350E9F" w:rsidP="001B526D">
      <w:pPr>
        <w:pStyle w:val="Default"/>
        <w:rPr>
          <w:rFonts w:ascii="Times New Roman" w:hAnsi="Times New Roman" w:cs="Times New Roman"/>
          <w:b/>
          <w:bCs/>
        </w:rPr>
      </w:pPr>
      <w:r w:rsidRPr="00350E9F">
        <w:rPr>
          <w:rFonts w:ascii="Times New Roman" w:hAnsi="Times New Roman" w:cs="Times New Roman"/>
          <w:b/>
          <w:bCs/>
        </w:rPr>
        <w:t xml:space="preserve">Course Outcomes </w:t>
      </w:r>
      <w:r w:rsidR="001B526D" w:rsidRPr="00350E9F">
        <w:rPr>
          <w:rFonts w:ascii="Times New Roman" w:hAnsi="Times New Roman" w:cs="Times New Roman"/>
          <w:b/>
          <w:bCs/>
        </w:rPr>
        <w:t xml:space="preserve">(COS): </w:t>
      </w:r>
    </w:p>
    <w:p w:rsidR="001B526D" w:rsidRPr="00350E9F" w:rsidRDefault="001B526D" w:rsidP="001B526D">
      <w:pPr>
        <w:pStyle w:val="Default"/>
        <w:rPr>
          <w:rFonts w:ascii="Times New Roman" w:hAnsi="Times New Roman" w:cs="Times New Roman"/>
        </w:rPr>
      </w:pPr>
      <w:r w:rsidRPr="00350E9F">
        <w:rPr>
          <w:rFonts w:ascii="Times New Roman" w:hAnsi="Times New Roman" w:cs="Times New Roman"/>
        </w:rPr>
        <w:t xml:space="preserve">On completion of the course, the students shall be able to: </w:t>
      </w:r>
    </w:p>
    <w:p w:rsidR="001B526D" w:rsidRPr="00350E9F" w:rsidRDefault="001B526D" w:rsidP="00F35898">
      <w:pPr>
        <w:pStyle w:val="ListParagraph"/>
        <w:numPr>
          <w:ilvl w:val="0"/>
          <w:numId w:val="188"/>
        </w:numPr>
        <w:jc w:val="both"/>
        <w:rPr>
          <w:rFonts w:ascii="Times New Roman" w:hAnsi="Times New Roman" w:cs="Times New Roman"/>
          <w:sz w:val="24"/>
          <w:szCs w:val="24"/>
        </w:rPr>
      </w:pPr>
      <w:r w:rsidRPr="00350E9F">
        <w:rPr>
          <w:rFonts w:ascii="Times New Roman" w:hAnsi="Times New Roman" w:cs="Times New Roman"/>
          <w:sz w:val="24"/>
          <w:szCs w:val="24"/>
        </w:rPr>
        <w:t>Understand fundamentals of research including identifying a problem, preparing synopsis, designing methodology and analyze data.</w:t>
      </w:r>
    </w:p>
    <w:p w:rsidR="001B526D" w:rsidRPr="00350E9F" w:rsidRDefault="001B526D" w:rsidP="00F35898">
      <w:pPr>
        <w:pStyle w:val="ListParagraph"/>
        <w:numPr>
          <w:ilvl w:val="0"/>
          <w:numId w:val="188"/>
        </w:numPr>
        <w:jc w:val="both"/>
        <w:rPr>
          <w:rFonts w:ascii="Times New Roman" w:hAnsi="Times New Roman" w:cs="Times New Roman"/>
          <w:sz w:val="24"/>
          <w:szCs w:val="24"/>
        </w:rPr>
      </w:pPr>
      <w:r w:rsidRPr="00350E9F">
        <w:rPr>
          <w:rFonts w:ascii="Times New Roman" w:hAnsi="Times New Roman" w:cs="Times New Roman"/>
          <w:sz w:val="24"/>
          <w:szCs w:val="24"/>
        </w:rPr>
        <w:t>Differentiate basic, applied, and action research, and elucidate their roles in shaping education.</w:t>
      </w:r>
    </w:p>
    <w:p w:rsidR="001B526D" w:rsidRPr="00350E9F" w:rsidRDefault="001B526D" w:rsidP="00F35898">
      <w:pPr>
        <w:pStyle w:val="ListParagraph"/>
        <w:numPr>
          <w:ilvl w:val="0"/>
          <w:numId w:val="188"/>
        </w:numPr>
        <w:jc w:val="both"/>
        <w:rPr>
          <w:rFonts w:ascii="Times New Roman" w:hAnsi="Times New Roman" w:cs="Times New Roman"/>
          <w:sz w:val="24"/>
          <w:szCs w:val="24"/>
        </w:rPr>
      </w:pPr>
      <w:r w:rsidRPr="00350E9F">
        <w:rPr>
          <w:rFonts w:ascii="Times New Roman" w:hAnsi="Times New Roman" w:cs="Times New Roman"/>
          <w:sz w:val="24"/>
          <w:szCs w:val="24"/>
        </w:rPr>
        <w:t>Acquire proficiency in developing and employing different quantitative as well as qualitative research tools for collection of data.</w:t>
      </w:r>
    </w:p>
    <w:p w:rsidR="001B526D" w:rsidRPr="00350E9F" w:rsidRDefault="001B526D" w:rsidP="00F35898">
      <w:pPr>
        <w:pStyle w:val="ListParagraph"/>
        <w:numPr>
          <w:ilvl w:val="0"/>
          <w:numId w:val="188"/>
        </w:numPr>
        <w:jc w:val="both"/>
        <w:rPr>
          <w:rFonts w:ascii="Times New Roman" w:hAnsi="Times New Roman" w:cs="Times New Roman"/>
          <w:sz w:val="24"/>
          <w:szCs w:val="24"/>
        </w:rPr>
      </w:pPr>
      <w:r w:rsidRPr="00350E9F">
        <w:rPr>
          <w:rFonts w:ascii="Times New Roman" w:hAnsi="Times New Roman" w:cs="Times New Roman"/>
          <w:sz w:val="24"/>
          <w:szCs w:val="24"/>
        </w:rPr>
        <w:t>Carry out research</w:t>
      </w:r>
      <w:r w:rsidRPr="00350E9F">
        <w:rPr>
          <w:rFonts w:ascii="Times New Roman" w:hAnsi="Times New Roman" w:cs="Times New Roman"/>
          <w:b/>
          <w:sz w:val="24"/>
          <w:szCs w:val="24"/>
        </w:rPr>
        <w:t xml:space="preserve"> </w:t>
      </w:r>
      <w:r w:rsidRPr="00350E9F">
        <w:rPr>
          <w:rFonts w:ascii="Times New Roman" w:hAnsi="Times New Roman" w:cs="Times New Roman"/>
          <w:sz w:val="24"/>
          <w:szCs w:val="24"/>
        </w:rPr>
        <w:t>with scientific methods.</w:t>
      </w:r>
    </w:p>
    <w:p w:rsidR="001B526D" w:rsidRPr="00350E9F" w:rsidRDefault="001B526D" w:rsidP="001B526D">
      <w:pPr>
        <w:pStyle w:val="Default"/>
        <w:rPr>
          <w:rFonts w:ascii="Times New Roman" w:hAnsi="Times New Roman" w:cs="Times New Roman"/>
          <w:b/>
          <w:bCs/>
        </w:rPr>
      </w:pPr>
      <w:r w:rsidRPr="00350E9F">
        <w:rPr>
          <w:rFonts w:ascii="Times New Roman" w:hAnsi="Times New Roman" w:cs="Times New Roman"/>
          <w:b/>
          <w:bCs/>
        </w:rPr>
        <w:t xml:space="preserve">COURSE CONTENTS </w:t>
      </w:r>
    </w:p>
    <w:p w:rsidR="001B526D" w:rsidRPr="00350E9F" w:rsidRDefault="001B526D" w:rsidP="001B526D">
      <w:pPr>
        <w:pStyle w:val="Default"/>
        <w:rPr>
          <w:rFonts w:ascii="Times New Roman" w:hAnsi="Times New Roman" w:cs="Times New Roman"/>
          <w:b/>
          <w:bCs/>
        </w:rPr>
      </w:pPr>
      <w:r w:rsidRPr="00350E9F">
        <w:rPr>
          <w:rFonts w:ascii="Times New Roman" w:hAnsi="Times New Roman" w:cs="Times New Roman"/>
          <w:b/>
          <w:bCs/>
        </w:rPr>
        <w:t xml:space="preserve">Unit-I: Introduction to Educational Research </w:t>
      </w:r>
    </w:p>
    <w:p w:rsidR="001B526D" w:rsidRPr="00350E9F" w:rsidRDefault="001B526D" w:rsidP="001B526D">
      <w:pPr>
        <w:pStyle w:val="Default"/>
        <w:rPr>
          <w:rFonts w:ascii="Times New Roman" w:hAnsi="Times New Roman" w:cs="Times New Roman"/>
          <w:b/>
          <w:bCs/>
        </w:rPr>
      </w:pPr>
      <w:r w:rsidRPr="00350E9F">
        <w:rPr>
          <w:rFonts w:ascii="Times New Roman" w:hAnsi="Times New Roman" w:cs="Times New Roman"/>
          <w:b/>
          <w:bCs/>
          <w:i/>
        </w:rPr>
        <w:t xml:space="preserve">LO: </w:t>
      </w:r>
      <w:r w:rsidRPr="00350E9F">
        <w:rPr>
          <w:rFonts w:ascii="Times New Roman" w:hAnsi="Times New Roman" w:cs="Times New Roman"/>
          <w:i/>
        </w:rPr>
        <w:t>Understand what is research and special features of research in education.</w:t>
      </w:r>
    </w:p>
    <w:p w:rsidR="001B526D" w:rsidRPr="00350E9F" w:rsidRDefault="001B526D" w:rsidP="001B526D">
      <w:pPr>
        <w:jc w:val="both"/>
        <w:rPr>
          <w:b/>
          <w:color w:val="FF0000"/>
          <w:sz w:val="24"/>
          <w:szCs w:val="24"/>
        </w:rPr>
      </w:pPr>
      <w:r w:rsidRPr="00350E9F">
        <w:rPr>
          <w:b/>
          <w:bCs/>
          <w:i/>
          <w:sz w:val="24"/>
          <w:szCs w:val="24"/>
        </w:rPr>
        <w:t xml:space="preserve">LO: </w:t>
      </w:r>
      <w:r w:rsidRPr="00350E9F">
        <w:rPr>
          <w:sz w:val="24"/>
          <w:szCs w:val="24"/>
        </w:rPr>
        <w:t xml:space="preserve">Demonstrate proficiency in conducting purposeful literature reviews using primary and </w:t>
      </w:r>
      <w:r w:rsidRPr="00350E9F">
        <w:rPr>
          <w:sz w:val="24"/>
          <w:szCs w:val="24"/>
        </w:rPr>
        <w:tab/>
        <w:t>secondary sources;</w:t>
      </w:r>
    </w:p>
    <w:p w:rsidR="001B526D" w:rsidRPr="00350E9F" w:rsidRDefault="001B526D" w:rsidP="001B526D">
      <w:pPr>
        <w:jc w:val="both"/>
        <w:rPr>
          <w:b/>
          <w:color w:val="FF0000"/>
          <w:sz w:val="24"/>
          <w:szCs w:val="24"/>
        </w:rPr>
      </w:pPr>
      <w:r w:rsidRPr="00350E9F">
        <w:rPr>
          <w:b/>
          <w:bCs/>
          <w:i/>
          <w:sz w:val="24"/>
          <w:szCs w:val="24"/>
        </w:rPr>
        <w:t xml:space="preserve">LO: </w:t>
      </w:r>
      <w:r w:rsidRPr="00350E9F">
        <w:rPr>
          <w:i/>
          <w:sz w:val="24"/>
          <w:szCs w:val="24"/>
        </w:rPr>
        <w:t>Familiar with formulation of research problems.</w:t>
      </w:r>
    </w:p>
    <w:p w:rsidR="001B526D" w:rsidRPr="00350E9F" w:rsidRDefault="001B526D" w:rsidP="00F35898">
      <w:pPr>
        <w:pStyle w:val="Default"/>
        <w:numPr>
          <w:ilvl w:val="0"/>
          <w:numId w:val="120"/>
        </w:numPr>
        <w:rPr>
          <w:rFonts w:ascii="Times New Roman" w:hAnsi="Times New Roman" w:cs="Times New Roman"/>
        </w:rPr>
      </w:pPr>
      <w:r w:rsidRPr="00350E9F">
        <w:rPr>
          <w:rFonts w:ascii="Times New Roman" w:hAnsi="Times New Roman" w:cs="Times New Roman"/>
        </w:rPr>
        <w:t xml:space="preserve">Meaning, Nature and Scope of Educational Research. </w:t>
      </w:r>
    </w:p>
    <w:p w:rsidR="001B526D" w:rsidRPr="00350E9F" w:rsidRDefault="001B526D" w:rsidP="00F35898">
      <w:pPr>
        <w:pStyle w:val="Default"/>
        <w:numPr>
          <w:ilvl w:val="0"/>
          <w:numId w:val="120"/>
        </w:numPr>
        <w:spacing w:after="200"/>
        <w:rPr>
          <w:rFonts w:ascii="Times New Roman" w:hAnsi="Times New Roman" w:cs="Times New Roman"/>
        </w:rPr>
      </w:pPr>
      <w:r w:rsidRPr="00350E9F">
        <w:rPr>
          <w:rFonts w:ascii="Times New Roman" w:hAnsi="Times New Roman" w:cs="Times New Roman"/>
        </w:rPr>
        <w:t xml:space="preserve">Research Problem: Sources, Selection Process  and Conceptualization </w:t>
      </w:r>
    </w:p>
    <w:p w:rsidR="001B526D" w:rsidRPr="00350E9F" w:rsidRDefault="001B526D" w:rsidP="00F35898">
      <w:pPr>
        <w:pStyle w:val="Default"/>
        <w:numPr>
          <w:ilvl w:val="0"/>
          <w:numId w:val="120"/>
        </w:numPr>
        <w:spacing w:after="200"/>
        <w:rPr>
          <w:rFonts w:ascii="Times New Roman" w:hAnsi="Times New Roman" w:cs="Times New Roman"/>
        </w:rPr>
      </w:pPr>
      <w:r w:rsidRPr="00350E9F">
        <w:rPr>
          <w:rFonts w:ascii="Times New Roman" w:hAnsi="Times New Roman" w:cs="Times New Roman"/>
        </w:rPr>
        <w:t>Review of Literature: Purpose and Sources-Primary and Secondary</w:t>
      </w:r>
    </w:p>
    <w:p w:rsidR="001B526D" w:rsidRPr="00350E9F" w:rsidRDefault="001B526D" w:rsidP="00F35898">
      <w:pPr>
        <w:pStyle w:val="Default"/>
        <w:numPr>
          <w:ilvl w:val="0"/>
          <w:numId w:val="120"/>
        </w:numPr>
        <w:rPr>
          <w:rFonts w:ascii="Times New Roman" w:hAnsi="Times New Roman" w:cs="Times New Roman"/>
        </w:rPr>
      </w:pPr>
      <w:r w:rsidRPr="00350E9F">
        <w:rPr>
          <w:rFonts w:ascii="Times New Roman" w:hAnsi="Times New Roman" w:cs="Times New Roman"/>
        </w:rPr>
        <w:lastRenderedPageBreak/>
        <w:t xml:space="preserve">Hypothesis: Meaning, Purpose, Characteristics, Types, Formulation and Testing </w:t>
      </w:r>
    </w:p>
    <w:p w:rsidR="001B526D" w:rsidRPr="00350E9F" w:rsidRDefault="001B526D" w:rsidP="001B526D">
      <w:pPr>
        <w:rPr>
          <w:sz w:val="24"/>
          <w:szCs w:val="24"/>
        </w:rPr>
      </w:pPr>
    </w:p>
    <w:p w:rsidR="001B526D" w:rsidRPr="00350E9F" w:rsidRDefault="001B526D" w:rsidP="001B526D">
      <w:pPr>
        <w:pStyle w:val="Default"/>
        <w:rPr>
          <w:rFonts w:ascii="Times New Roman" w:hAnsi="Times New Roman" w:cs="Times New Roman"/>
          <w:b/>
        </w:rPr>
      </w:pPr>
      <w:r w:rsidRPr="00350E9F">
        <w:rPr>
          <w:rFonts w:ascii="Times New Roman" w:hAnsi="Times New Roman" w:cs="Times New Roman"/>
          <w:b/>
          <w:bCs/>
        </w:rPr>
        <w:t xml:space="preserve">Unit –II: </w:t>
      </w:r>
      <w:r w:rsidRPr="00350E9F">
        <w:rPr>
          <w:rFonts w:ascii="Times New Roman" w:hAnsi="Times New Roman" w:cs="Times New Roman"/>
          <w:b/>
        </w:rPr>
        <w:t>Approaches to Educational Researches</w:t>
      </w:r>
    </w:p>
    <w:p w:rsidR="001B526D" w:rsidRPr="00350E9F" w:rsidRDefault="001B526D" w:rsidP="001B526D">
      <w:pPr>
        <w:jc w:val="both"/>
        <w:rPr>
          <w:b/>
          <w:sz w:val="24"/>
          <w:szCs w:val="24"/>
        </w:rPr>
      </w:pPr>
      <w:r w:rsidRPr="00350E9F">
        <w:rPr>
          <w:b/>
          <w:bCs/>
          <w:i/>
          <w:sz w:val="24"/>
          <w:szCs w:val="24"/>
        </w:rPr>
        <w:t xml:space="preserve">LO: </w:t>
      </w:r>
      <w:r w:rsidRPr="00350E9F">
        <w:rPr>
          <w:i/>
          <w:sz w:val="24"/>
          <w:szCs w:val="24"/>
        </w:rPr>
        <w:t>Understand various methods of research and their applicability</w:t>
      </w:r>
      <w:r w:rsidRPr="00350E9F">
        <w:rPr>
          <w:b/>
          <w:sz w:val="24"/>
          <w:szCs w:val="24"/>
        </w:rPr>
        <w:t>.</w:t>
      </w:r>
    </w:p>
    <w:p w:rsidR="001B526D" w:rsidRPr="00350E9F" w:rsidRDefault="001B526D" w:rsidP="00F35898">
      <w:pPr>
        <w:pStyle w:val="Default"/>
        <w:numPr>
          <w:ilvl w:val="0"/>
          <w:numId w:val="121"/>
        </w:numPr>
        <w:spacing w:after="210"/>
        <w:rPr>
          <w:rFonts w:ascii="Times New Roman" w:hAnsi="Times New Roman" w:cs="Times New Roman"/>
        </w:rPr>
      </w:pPr>
      <w:r w:rsidRPr="00350E9F">
        <w:rPr>
          <w:rFonts w:ascii="Times New Roman" w:hAnsi="Times New Roman" w:cs="Times New Roman"/>
        </w:rPr>
        <w:t>Methods of Quantitative Research: Descriptive, Correlational, Experimental and Causal Comparative.</w:t>
      </w:r>
    </w:p>
    <w:p w:rsidR="001B526D" w:rsidRPr="00350E9F" w:rsidRDefault="001B526D" w:rsidP="00F35898">
      <w:pPr>
        <w:pStyle w:val="Default"/>
        <w:numPr>
          <w:ilvl w:val="0"/>
          <w:numId w:val="121"/>
        </w:numPr>
        <w:spacing w:after="210"/>
        <w:rPr>
          <w:rFonts w:ascii="Times New Roman" w:hAnsi="Times New Roman" w:cs="Times New Roman"/>
        </w:rPr>
      </w:pPr>
      <w:r w:rsidRPr="00350E9F">
        <w:rPr>
          <w:rFonts w:ascii="Times New Roman" w:hAnsi="Times New Roman" w:cs="Times New Roman"/>
        </w:rPr>
        <w:t xml:space="preserve">Methods of </w:t>
      </w:r>
      <w:proofErr w:type="spellStart"/>
      <w:r w:rsidRPr="00350E9F">
        <w:rPr>
          <w:rFonts w:ascii="Times New Roman" w:hAnsi="Times New Roman" w:cs="Times New Roman"/>
        </w:rPr>
        <w:t>QualitativeResearch</w:t>
      </w:r>
      <w:proofErr w:type="spellEnd"/>
      <w:r w:rsidRPr="00350E9F">
        <w:rPr>
          <w:rFonts w:ascii="Times New Roman" w:hAnsi="Times New Roman" w:cs="Times New Roman"/>
        </w:rPr>
        <w:t xml:space="preserve">:  Historical, Phenomenology, Ethnography, Grounded Theory, Case Study, Narrative Research Designs. </w:t>
      </w:r>
    </w:p>
    <w:p w:rsidR="001B526D" w:rsidRPr="00350E9F" w:rsidRDefault="001B526D" w:rsidP="00F35898">
      <w:pPr>
        <w:pStyle w:val="Default"/>
        <w:numPr>
          <w:ilvl w:val="0"/>
          <w:numId w:val="121"/>
        </w:numPr>
        <w:rPr>
          <w:rFonts w:ascii="Times New Roman" w:hAnsi="Times New Roman" w:cs="Times New Roman"/>
        </w:rPr>
      </w:pPr>
      <w:r w:rsidRPr="00350E9F">
        <w:rPr>
          <w:rFonts w:ascii="Times New Roman" w:hAnsi="Times New Roman" w:cs="Times New Roman"/>
        </w:rPr>
        <w:t>Methods of Mixed Research: Convergent Parallel, Explanatory Sequential and Exploratory Sequential.</w:t>
      </w:r>
    </w:p>
    <w:p w:rsidR="001B526D" w:rsidRPr="00350E9F" w:rsidRDefault="001B526D" w:rsidP="00F35898">
      <w:pPr>
        <w:pStyle w:val="Default"/>
        <w:numPr>
          <w:ilvl w:val="0"/>
          <w:numId w:val="121"/>
        </w:numPr>
        <w:spacing w:after="210"/>
        <w:rPr>
          <w:rFonts w:ascii="Times New Roman" w:hAnsi="Times New Roman" w:cs="Times New Roman"/>
        </w:rPr>
      </w:pPr>
      <w:r w:rsidRPr="00350E9F">
        <w:rPr>
          <w:rFonts w:ascii="Times New Roman" w:hAnsi="Times New Roman" w:cs="Times New Roman"/>
        </w:rPr>
        <w:t>Steps of Research: Quantitative, Qualitative and Mixed Research.</w:t>
      </w:r>
    </w:p>
    <w:p w:rsidR="001B526D" w:rsidRPr="00350E9F" w:rsidRDefault="001B526D" w:rsidP="001B526D">
      <w:pPr>
        <w:pStyle w:val="Default"/>
        <w:rPr>
          <w:rFonts w:ascii="Times New Roman" w:hAnsi="Times New Roman" w:cs="Times New Roman"/>
          <w:b/>
          <w:bCs/>
        </w:rPr>
      </w:pPr>
    </w:p>
    <w:p w:rsidR="001B526D" w:rsidRPr="00350E9F" w:rsidRDefault="001B526D" w:rsidP="001B526D">
      <w:pPr>
        <w:pStyle w:val="Default"/>
        <w:rPr>
          <w:rFonts w:ascii="Times New Roman" w:hAnsi="Times New Roman" w:cs="Times New Roman"/>
          <w:b/>
          <w:bCs/>
        </w:rPr>
      </w:pPr>
      <w:r w:rsidRPr="00350E9F">
        <w:rPr>
          <w:rFonts w:ascii="Times New Roman" w:hAnsi="Times New Roman" w:cs="Times New Roman"/>
          <w:b/>
          <w:bCs/>
        </w:rPr>
        <w:t xml:space="preserve">Unit-III: Sampling Strategies and Data Collection </w:t>
      </w:r>
    </w:p>
    <w:p w:rsidR="001B526D" w:rsidRPr="00350E9F" w:rsidRDefault="001B526D" w:rsidP="001B526D">
      <w:pPr>
        <w:jc w:val="both"/>
        <w:rPr>
          <w:i/>
          <w:sz w:val="24"/>
          <w:szCs w:val="24"/>
        </w:rPr>
      </w:pPr>
      <w:r w:rsidRPr="00350E9F">
        <w:rPr>
          <w:b/>
          <w:bCs/>
          <w:i/>
          <w:sz w:val="24"/>
          <w:szCs w:val="24"/>
        </w:rPr>
        <w:t xml:space="preserve"> LO: </w:t>
      </w:r>
      <w:r w:rsidRPr="00350E9F">
        <w:rPr>
          <w:i/>
          <w:sz w:val="24"/>
          <w:szCs w:val="24"/>
        </w:rPr>
        <w:t>Develop ability to identify research sample and to collect data.</w:t>
      </w:r>
    </w:p>
    <w:p w:rsidR="001B526D" w:rsidRPr="00350E9F" w:rsidRDefault="001B526D" w:rsidP="00F35898">
      <w:pPr>
        <w:pStyle w:val="Default"/>
        <w:numPr>
          <w:ilvl w:val="0"/>
          <w:numId w:val="122"/>
        </w:numPr>
        <w:spacing w:after="202"/>
        <w:jc w:val="both"/>
        <w:rPr>
          <w:rFonts w:ascii="Times New Roman" w:hAnsi="Times New Roman" w:cs="Times New Roman"/>
        </w:rPr>
      </w:pPr>
      <w:r w:rsidRPr="00350E9F">
        <w:rPr>
          <w:rFonts w:ascii="Times New Roman" w:hAnsi="Times New Roman" w:cs="Times New Roman"/>
        </w:rPr>
        <w:t xml:space="preserve">Population and Sample: Concept; Characteristics of a Good Sample, Methods of Sampling: Probability and Non-Probability; Sampling Error; Purposeful sampling. </w:t>
      </w:r>
    </w:p>
    <w:p w:rsidR="001B526D" w:rsidRPr="00350E9F" w:rsidRDefault="001B526D" w:rsidP="00F35898">
      <w:pPr>
        <w:pStyle w:val="Default"/>
        <w:numPr>
          <w:ilvl w:val="0"/>
          <w:numId w:val="122"/>
        </w:numPr>
        <w:spacing w:after="202"/>
        <w:jc w:val="both"/>
        <w:rPr>
          <w:rFonts w:ascii="Times New Roman" w:hAnsi="Times New Roman" w:cs="Times New Roman"/>
        </w:rPr>
      </w:pPr>
      <w:r w:rsidRPr="00350E9F">
        <w:rPr>
          <w:rFonts w:ascii="Times New Roman" w:hAnsi="Times New Roman" w:cs="Times New Roman"/>
        </w:rPr>
        <w:t>Tools and Technique of Quantitative Approach: Tests, Inventories and Scales- Types, Construction and Uses; Questionnaire: Forms, Construction and Uses</w:t>
      </w:r>
    </w:p>
    <w:p w:rsidR="001B526D" w:rsidRPr="00350E9F" w:rsidRDefault="001B526D" w:rsidP="00F35898">
      <w:pPr>
        <w:pStyle w:val="Default"/>
        <w:numPr>
          <w:ilvl w:val="0"/>
          <w:numId w:val="122"/>
        </w:numPr>
        <w:spacing w:after="211"/>
        <w:jc w:val="both"/>
        <w:rPr>
          <w:rFonts w:ascii="Times New Roman" w:hAnsi="Times New Roman" w:cs="Times New Roman"/>
        </w:rPr>
      </w:pPr>
      <w:r w:rsidRPr="00350E9F">
        <w:rPr>
          <w:rFonts w:ascii="Times New Roman" w:hAnsi="Times New Roman" w:cs="Times New Roman"/>
        </w:rPr>
        <w:t xml:space="preserve">Tools and Technique of Qualitative Approach: Questionnaire, Interview, Observation, Focus Group Discussion, Photographs, Anecdotes, Field diary </w:t>
      </w:r>
    </w:p>
    <w:p w:rsidR="001B526D" w:rsidRPr="00350E9F" w:rsidRDefault="001B526D" w:rsidP="00F35898">
      <w:pPr>
        <w:pStyle w:val="Default"/>
        <w:numPr>
          <w:ilvl w:val="0"/>
          <w:numId w:val="122"/>
        </w:numPr>
        <w:jc w:val="both"/>
        <w:rPr>
          <w:rFonts w:ascii="Times New Roman" w:hAnsi="Times New Roman" w:cs="Times New Roman"/>
        </w:rPr>
      </w:pPr>
      <w:r w:rsidRPr="00350E9F">
        <w:rPr>
          <w:rFonts w:ascii="Times New Roman" w:hAnsi="Times New Roman" w:cs="Times New Roman"/>
        </w:rPr>
        <w:t>Methods of  Establishing Validity, Reliability and Objectivity of Quantitative and Qualitative Tools</w:t>
      </w:r>
    </w:p>
    <w:p w:rsidR="001B526D" w:rsidRPr="00350E9F" w:rsidRDefault="001B526D" w:rsidP="001B526D">
      <w:pPr>
        <w:pStyle w:val="Default"/>
        <w:ind w:left="720"/>
        <w:jc w:val="both"/>
        <w:rPr>
          <w:rFonts w:ascii="Times New Roman" w:hAnsi="Times New Roman" w:cs="Times New Roman"/>
        </w:rPr>
      </w:pPr>
    </w:p>
    <w:p w:rsidR="001B526D" w:rsidRPr="00350E9F" w:rsidRDefault="001B526D" w:rsidP="001B526D">
      <w:pPr>
        <w:pStyle w:val="Default"/>
        <w:rPr>
          <w:rFonts w:ascii="Times New Roman" w:hAnsi="Times New Roman" w:cs="Times New Roman"/>
          <w:b/>
          <w:bCs/>
        </w:rPr>
      </w:pPr>
      <w:r w:rsidRPr="00350E9F">
        <w:rPr>
          <w:rFonts w:ascii="Times New Roman" w:hAnsi="Times New Roman" w:cs="Times New Roman"/>
          <w:b/>
          <w:bCs/>
        </w:rPr>
        <w:t>Unit-IV: Writing Proposal, Analysing Data and Reporting</w:t>
      </w:r>
    </w:p>
    <w:p w:rsidR="001B526D" w:rsidRPr="00350E9F" w:rsidRDefault="001B526D" w:rsidP="001B526D">
      <w:pPr>
        <w:jc w:val="both"/>
        <w:rPr>
          <w:i/>
          <w:sz w:val="24"/>
          <w:szCs w:val="24"/>
        </w:rPr>
      </w:pPr>
      <w:r w:rsidRPr="00350E9F">
        <w:rPr>
          <w:b/>
          <w:bCs/>
          <w:i/>
          <w:sz w:val="24"/>
          <w:szCs w:val="24"/>
        </w:rPr>
        <w:t xml:space="preserve">LO: </w:t>
      </w:r>
      <w:r w:rsidRPr="00350E9F">
        <w:rPr>
          <w:i/>
          <w:sz w:val="24"/>
          <w:szCs w:val="24"/>
        </w:rPr>
        <w:t>Develop ability to conduct research and write the dissertation scientifically.</w:t>
      </w:r>
    </w:p>
    <w:p w:rsidR="001B526D" w:rsidRPr="00350E9F" w:rsidRDefault="001B526D" w:rsidP="001B526D">
      <w:pPr>
        <w:jc w:val="both"/>
        <w:rPr>
          <w:b/>
          <w:bCs/>
          <w:sz w:val="24"/>
          <w:szCs w:val="24"/>
        </w:rPr>
      </w:pPr>
      <w:r w:rsidRPr="00350E9F">
        <w:rPr>
          <w:b/>
          <w:bCs/>
          <w:i/>
          <w:sz w:val="24"/>
          <w:szCs w:val="24"/>
        </w:rPr>
        <w:t xml:space="preserve">LO: </w:t>
      </w:r>
      <w:r w:rsidRPr="00350E9F">
        <w:rPr>
          <w:i/>
          <w:sz w:val="24"/>
          <w:szCs w:val="24"/>
        </w:rPr>
        <w:t xml:space="preserve">Compose comprehensive research proposals with ethical considerations, covering key </w:t>
      </w:r>
      <w:r w:rsidRPr="00350E9F">
        <w:rPr>
          <w:i/>
          <w:sz w:val="24"/>
          <w:szCs w:val="24"/>
        </w:rPr>
        <w:tab/>
        <w:t>components</w:t>
      </w:r>
      <w:r w:rsidRPr="00350E9F">
        <w:rPr>
          <w:sz w:val="24"/>
          <w:szCs w:val="24"/>
        </w:rPr>
        <w:t>.</w:t>
      </w:r>
    </w:p>
    <w:p w:rsidR="001B526D" w:rsidRPr="00350E9F" w:rsidRDefault="001B526D" w:rsidP="00F35898">
      <w:pPr>
        <w:pStyle w:val="Default"/>
        <w:numPr>
          <w:ilvl w:val="0"/>
          <w:numId w:val="123"/>
        </w:numPr>
        <w:spacing w:after="202"/>
        <w:jc w:val="both"/>
        <w:rPr>
          <w:rFonts w:ascii="Times New Roman" w:hAnsi="Times New Roman" w:cs="Times New Roman"/>
        </w:rPr>
      </w:pPr>
      <w:r w:rsidRPr="00350E9F">
        <w:rPr>
          <w:rFonts w:ascii="Times New Roman" w:hAnsi="Times New Roman" w:cs="Times New Roman"/>
        </w:rPr>
        <w:t xml:space="preserve">Developing Research Proposal: General Considerations (ethics of research, legal obligations, cooperation); Components-Introduction, Methodology, Data analysis, Expected Outcomes; </w:t>
      </w:r>
    </w:p>
    <w:p w:rsidR="001B526D" w:rsidRPr="00350E9F" w:rsidRDefault="001B526D" w:rsidP="00F35898">
      <w:pPr>
        <w:pStyle w:val="Default"/>
        <w:numPr>
          <w:ilvl w:val="0"/>
          <w:numId w:val="123"/>
        </w:numPr>
        <w:spacing w:after="210"/>
        <w:jc w:val="both"/>
        <w:rPr>
          <w:rFonts w:ascii="Times New Roman" w:hAnsi="Times New Roman" w:cs="Times New Roman"/>
        </w:rPr>
      </w:pPr>
      <w:r w:rsidRPr="00350E9F">
        <w:rPr>
          <w:rFonts w:ascii="Times New Roman" w:hAnsi="Times New Roman" w:cs="Times New Roman"/>
        </w:rPr>
        <w:t>Organizing Quantitative and Qualitative Data: Categorizing Data, Protecting Data, Displaying Data.</w:t>
      </w:r>
    </w:p>
    <w:p w:rsidR="001B526D" w:rsidRPr="00350E9F" w:rsidRDefault="001B526D" w:rsidP="00F35898">
      <w:pPr>
        <w:pStyle w:val="Default"/>
        <w:numPr>
          <w:ilvl w:val="0"/>
          <w:numId w:val="123"/>
        </w:numPr>
        <w:spacing w:after="210"/>
        <w:jc w:val="both"/>
        <w:rPr>
          <w:rFonts w:ascii="Times New Roman" w:hAnsi="Times New Roman" w:cs="Times New Roman"/>
        </w:rPr>
      </w:pPr>
      <w:r w:rsidRPr="00350E9F">
        <w:rPr>
          <w:rFonts w:ascii="Times New Roman" w:hAnsi="Times New Roman" w:cs="Times New Roman"/>
        </w:rPr>
        <w:t xml:space="preserve">Data Analysis - Data Reduction and Classification, Analytical Induction and Constant Comparison, Triangulation. </w:t>
      </w:r>
    </w:p>
    <w:p w:rsidR="001B526D" w:rsidRPr="00350E9F" w:rsidRDefault="001B526D" w:rsidP="00F35898">
      <w:pPr>
        <w:pStyle w:val="Default"/>
        <w:numPr>
          <w:ilvl w:val="0"/>
          <w:numId w:val="123"/>
        </w:numPr>
        <w:spacing w:after="210"/>
        <w:jc w:val="both"/>
        <w:rPr>
          <w:rFonts w:ascii="Times New Roman" w:hAnsi="Times New Roman" w:cs="Times New Roman"/>
        </w:rPr>
      </w:pPr>
      <w:r w:rsidRPr="00350E9F">
        <w:rPr>
          <w:rFonts w:ascii="Times New Roman" w:hAnsi="Times New Roman" w:cs="Times New Roman"/>
        </w:rPr>
        <w:t>Writing research report: General Guidelines; Format of research report (Journal Article, Thesis and Dissertation); APA reference style; Evaluation of research report.</w:t>
      </w:r>
    </w:p>
    <w:p w:rsidR="001B526D" w:rsidRPr="00350E9F" w:rsidRDefault="001B526D" w:rsidP="001B526D">
      <w:pPr>
        <w:pStyle w:val="Default"/>
        <w:spacing w:after="210"/>
        <w:jc w:val="both"/>
        <w:rPr>
          <w:rFonts w:ascii="Times New Roman" w:hAnsi="Times New Roman" w:cs="Times New Roman"/>
        </w:rPr>
      </w:pPr>
      <w:r w:rsidRPr="00350E9F">
        <w:rPr>
          <w:rFonts w:ascii="Times New Roman" w:hAnsi="Times New Roman" w:cs="Times New Roman"/>
          <w:b/>
        </w:rPr>
        <w:t>Practicum: 30 Marks (</w:t>
      </w:r>
      <w:r w:rsidRPr="00350E9F">
        <w:rPr>
          <w:rFonts w:ascii="Times New Roman" w:hAnsi="Times New Roman" w:cs="Times New Roman"/>
        </w:rPr>
        <w:t>The examination will be</w:t>
      </w:r>
      <w:r w:rsidRPr="00350E9F">
        <w:rPr>
          <w:rFonts w:ascii="Times New Roman" w:hAnsi="Times New Roman" w:cs="Times New Roman"/>
          <w:b/>
        </w:rPr>
        <w:t xml:space="preserve"> </w:t>
      </w:r>
      <w:r w:rsidRPr="00350E9F">
        <w:rPr>
          <w:rFonts w:ascii="Times New Roman" w:hAnsi="Times New Roman" w:cs="Times New Roman"/>
        </w:rPr>
        <w:t xml:space="preserve">conducted by both internal and external </w:t>
      </w:r>
      <w:r w:rsidRPr="00350E9F">
        <w:rPr>
          <w:rFonts w:ascii="Times New Roman" w:hAnsi="Times New Roman" w:cs="Times New Roman"/>
        </w:rPr>
        <w:tab/>
        <w:t>examiners)</w:t>
      </w:r>
    </w:p>
    <w:p w:rsidR="001B526D" w:rsidRPr="00350E9F" w:rsidRDefault="001B526D" w:rsidP="001B526D">
      <w:pPr>
        <w:ind w:left="360"/>
        <w:jc w:val="both"/>
        <w:rPr>
          <w:sz w:val="24"/>
          <w:szCs w:val="24"/>
        </w:rPr>
      </w:pPr>
      <w:r w:rsidRPr="00350E9F">
        <w:rPr>
          <w:sz w:val="24"/>
          <w:szCs w:val="24"/>
        </w:rPr>
        <w:t xml:space="preserve">Each student is required to develop a research proposal on which he/she has to do intensive study under the guidance of a supervisor. The research proposal will be presented, all the students and faculty members of the department will remain present and participate in </w:t>
      </w:r>
      <w:r w:rsidRPr="00350E9F">
        <w:rPr>
          <w:sz w:val="24"/>
          <w:szCs w:val="24"/>
        </w:rPr>
        <w:lastRenderedPageBreak/>
        <w:t>discussion on the presentation. Marks shall be awarded to each student on the basis of relevance, standard and quality of the proposal, style of presentation and clarification of doubts raised by the participants. There will be an open viva-voce.</w:t>
      </w:r>
    </w:p>
    <w:p w:rsidR="00350E9F" w:rsidRDefault="00350E9F" w:rsidP="001B526D">
      <w:pPr>
        <w:pStyle w:val="Default"/>
        <w:spacing w:after="210"/>
        <w:ind w:left="360"/>
        <w:jc w:val="both"/>
        <w:rPr>
          <w:rFonts w:ascii="Times New Roman" w:hAnsi="Times New Roman" w:cs="Times New Roman"/>
          <w:b/>
        </w:rPr>
      </w:pPr>
    </w:p>
    <w:p w:rsidR="001B526D" w:rsidRPr="00350E9F" w:rsidRDefault="001B526D" w:rsidP="001B526D">
      <w:pPr>
        <w:pStyle w:val="Default"/>
        <w:spacing w:after="210"/>
        <w:ind w:left="360"/>
        <w:jc w:val="both"/>
        <w:rPr>
          <w:rFonts w:ascii="Times New Roman" w:hAnsi="Times New Roman" w:cs="Times New Roman"/>
          <w:b/>
        </w:rPr>
      </w:pPr>
      <w:r w:rsidRPr="00350E9F">
        <w:rPr>
          <w:rFonts w:ascii="Times New Roman" w:hAnsi="Times New Roman" w:cs="Times New Roman"/>
          <w:b/>
        </w:rPr>
        <w:t>References</w:t>
      </w:r>
    </w:p>
    <w:p w:rsidR="001B526D" w:rsidRPr="00350E9F" w:rsidRDefault="001B526D" w:rsidP="00F35898">
      <w:pPr>
        <w:pStyle w:val="Default"/>
        <w:numPr>
          <w:ilvl w:val="0"/>
          <w:numId w:val="189"/>
        </w:numPr>
        <w:jc w:val="both"/>
        <w:rPr>
          <w:rFonts w:ascii="Times New Roman" w:hAnsi="Times New Roman" w:cs="Times New Roman"/>
          <w:i/>
        </w:rPr>
      </w:pPr>
      <w:proofErr w:type="spellStart"/>
      <w:r w:rsidRPr="00350E9F">
        <w:rPr>
          <w:rFonts w:ascii="Times New Roman" w:hAnsi="Times New Roman" w:cs="Times New Roman"/>
          <w:i/>
        </w:rPr>
        <w:t>Ary</w:t>
      </w:r>
      <w:proofErr w:type="spellEnd"/>
      <w:r w:rsidRPr="00350E9F">
        <w:rPr>
          <w:rFonts w:ascii="Times New Roman" w:hAnsi="Times New Roman" w:cs="Times New Roman"/>
          <w:i/>
        </w:rPr>
        <w:t>, D., Jacobs, L. C., &amp;</w:t>
      </w:r>
      <w:proofErr w:type="spellStart"/>
      <w:r w:rsidRPr="00350E9F">
        <w:rPr>
          <w:rFonts w:ascii="Times New Roman" w:hAnsi="Times New Roman" w:cs="Times New Roman"/>
          <w:i/>
        </w:rPr>
        <w:t>Razavieh</w:t>
      </w:r>
      <w:proofErr w:type="spellEnd"/>
      <w:r w:rsidRPr="00350E9F">
        <w:rPr>
          <w:rFonts w:ascii="Times New Roman" w:hAnsi="Times New Roman" w:cs="Times New Roman"/>
          <w:i/>
        </w:rPr>
        <w:t xml:space="preserve">, A. (2002). </w:t>
      </w:r>
      <w:r w:rsidRPr="00350E9F">
        <w:rPr>
          <w:rFonts w:ascii="Times New Roman" w:hAnsi="Times New Roman" w:cs="Times New Roman"/>
          <w:i/>
          <w:iCs/>
        </w:rPr>
        <w:t xml:space="preserve">Introduction to research in education </w:t>
      </w:r>
      <w:r w:rsidRPr="00350E9F">
        <w:rPr>
          <w:rFonts w:ascii="Times New Roman" w:hAnsi="Times New Roman" w:cs="Times New Roman"/>
          <w:i/>
        </w:rPr>
        <w:t xml:space="preserve">(6th </w:t>
      </w:r>
      <w:proofErr w:type="gramStart"/>
      <w:r w:rsidRPr="00350E9F">
        <w:rPr>
          <w:rFonts w:ascii="Times New Roman" w:hAnsi="Times New Roman" w:cs="Times New Roman"/>
          <w:i/>
        </w:rPr>
        <w:t>ed</w:t>
      </w:r>
      <w:proofErr w:type="gramEnd"/>
      <w:r w:rsidRPr="00350E9F">
        <w:rPr>
          <w:rFonts w:ascii="Times New Roman" w:hAnsi="Times New Roman" w:cs="Times New Roman"/>
          <w:i/>
        </w:rPr>
        <w:t xml:space="preserve">.). Belmont, </w:t>
      </w:r>
      <w:proofErr w:type="gramStart"/>
      <w:r w:rsidRPr="00350E9F">
        <w:rPr>
          <w:rFonts w:ascii="Times New Roman" w:hAnsi="Times New Roman" w:cs="Times New Roman"/>
          <w:i/>
        </w:rPr>
        <w:t>CA :</w:t>
      </w:r>
      <w:proofErr w:type="gramEnd"/>
      <w:r w:rsidRPr="00350E9F">
        <w:rPr>
          <w:rFonts w:ascii="Times New Roman" w:hAnsi="Times New Roman" w:cs="Times New Roman"/>
          <w:i/>
        </w:rPr>
        <w:t xml:space="preserve"> Wadsworth/Thomson Learning. </w:t>
      </w:r>
    </w:p>
    <w:p w:rsidR="001B526D" w:rsidRPr="00350E9F" w:rsidRDefault="001B526D" w:rsidP="00F35898">
      <w:pPr>
        <w:pStyle w:val="Default"/>
        <w:numPr>
          <w:ilvl w:val="0"/>
          <w:numId w:val="189"/>
        </w:numPr>
        <w:jc w:val="both"/>
        <w:rPr>
          <w:rFonts w:ascii="Times New Roman" w:hAnsi="Times New Roman" w:cs="Times New Roman"/>
          <w:i/>
        </w:rPr>
      </w:pPr>
      <w:r w:rsidRPr="00350E9F">
        <w:rPr>
          <w:rFonts w:ascii="Times New Roman" w:hAnsi="Times New Roman" w:cs="Times New Roman"/>
          <w:i/>
        </w:rPr>
        <w:t xml:space="preserve">Best J.W. and Kahn, J. V. (2006). </w:t>
      </w:r>
      <w:r w:rsidRPr="00350E9F">
        <w:rPr>
          <w:rFonts w:ascii="Times New Roman" w:hAnsi="Times New Roman" w:cs="Times New Roman"/>
          <w:i/>
          <w:iCs/>
        </w:rPr>
        <w:t xml:space="preserve">Research in </w:t>
      </w:r>
      <w:proofErr w:type="gramStart"/>
      <w:r w:rsidRPr="00350E9F">
        <w:rPr>
          <w:rFonts w:ascii="Times New Roman" w:hAnsi="Times New Roman" w:cs="Times New Roman"/>
          <w:i/>
          <w:iCs/>
        </w:rPr>
        <w:t>Education</w:t>
      </w:r>
      <w:r w:rsidRPr="00350E9F">
        <w:rPr>
          <w:rFonts w:ascii="Times New Roman" w:hAnsi="Times New Roman" w:cs="Times New Roman"/>
          <w:i/>
        </w:rPr>
        <w:t>.,</w:t>
      </w:r>
      <w:proofErr w:type="gramEnd"/>
      <w:r w:rsidRPr="00350E9F">
        <w:rPr>
          <w:rFonts w:ascii="Times New Roman" w:hAnsi="Times New Roman" w:cs="Times New Roman"/>
          <w:i/>
        </w:rPr>
        <w:t xml:space="preserve"> 9th Ed. New Delhi: Pearson Education Inc. </w:t>
      </w:r>
    </w:p>
    <w:p w:rsidR="001B526D" w:rsidRPr="00350E9F" w:rsidRDefault="001B526D" w:rsidP="00F35898">
      <w:pPr>
        <w:pStyle w:val="Default"/>
        <w:numPr>
          <w:ilvl w:val="0"/>
          <w:numId w:val="189"/>
        </w:numPr>
        <w:jc w:val="both"/>
        <w:rPr>
          <w:rFonts w:ascii="Times New Roman" w:hAnsi="Times New Roman" w:cs="Times New Roman"/>
          <w:i/>
        </w:rPr>
      </w:pPr>
      <w:proofErr w:type="spellStart"/>
      <w:r w:rsidRPr="00350E9F">
        <w:rPr>
          <w:rFonts w:ascii="Times New Roman" w:hAnsi="Times New Roman" w:cs="Times New Roman"/>
          <w:i/>
        </w:rPr>
        <w:t>Bhandarkar</w:t>
      </w:r>
      <w:proofErr w:type="spellEnd"/>
      <w:r w:rsidRPr="00350E9F">
        <w:rPr>
          <w:rFonts w:ascii="Times New Roman" w:hAnsi="Times New Roman" w:cs="Times New Roman"/>
          <w:i/>
        </w:rPr>
        <w:t xml:space="preserve">, P.L. and </w:t>
      </w:r>
      <w:proofErr w:type="spellStart"/>
      <w:r w:rsidRPr="00350E9F">
        <w:rPr>
          <w:rFonts w:ascii="Times New Roman" w:hAnsi="Times New Roman" w:cs="Times New Roman"/>
          <w:i/>
        </w:rPr>
        <w:t>Wilkinson</w:t>
      </w:r>
      <w:proofErr w:type="gramStart"/>
      <w:r w:rsidRPr="00350E9F">
        <w:rPr>
          <w:rFonts w:ascii="Times New Roman" w:hAnsi="Times New Roman" w:cs="Times New Roman"/>
          <w:i/>
        </w:rPr>
        <w:t>,T.S</w:t>
      </w:r>
      <w:proofErr w:type="spellEnd"/>
      <w:proofErr w:type="gramEnd"/>
      <w:r w:rsidRPr="00350E9F">
        <w:rPr>
          <w:rFonts w:ascii="Times New Roman" w:hAnsi="Times New Roman" w:cs="Times New Roman"/>
          <w:i/>
        </w:rPr>
        <w:t xml:space="preserve">. (2010). </w:t>
      </w:r>
      <w:r w:rsidRPr="00350E9F">
        <w:rPr>
          <w:rFonts w:ascii="Times New Roman" w:hAnsi="Times New Roman" w:cs="Times New Roman"/>
          <w:i/>
          <w:iCs/>
        </w:rPr>
        <w:t>Methodology and Techniques of Social Research</w:t>
      </w:r>
      <w:r w:rsidRPr="00350E9F">
        <w:rPr>
          <w:rFonts w:ascii="Times New Roman" w:hAnsi="Times New Roman" w:cs="Times New Roman"/>
          <w:i/>
        </w:rPr>
        <w:t xml:space="preserve">. Himalaya Publishing House, New Delhi. </w:t>
      </w:r>
    </w:p>
    <w:p w:rsidR="001B526D" w:rsidRPr="00350E9F" w:rsidRDefault="001B526D" w:rsidP="00F35898">
      <w:pPr>
        <w:pStyle w:val="Default"/>
        <w:numPr>
          <w:ilvl w:val="0"/>
          <w:numId w:val="189"/>
        </w:numPr>
        <w:jc w:val="both"/>
        <w:rPr>
          <w:rFonts w:ascii="Times New Roman" w:hAnsi="Times New Roman" w:cs="Times New Roman"/>
          <w:i/>
        </w:rPr>
      </w:pPr>
      <w:proofErr w:type="spellStart"/>
      <w:r w:rsidRPr="00350E9F">
        <w:rPr>
          <w:rFonts w:ascii="Times New Roman" w:hAnsi="Times New Roman" w:cs="Times New Roman"/>
          <w:i/>
        </w:rPr>
        <w:t>Bogdan</w:t>
      </w:r>
      <w:proofErr w:type="spellEnd"/>
      <w:r w:rsidRPr="00350E9F">
        <w:rPr>
          <w:rFonts w:ascii="Times New Roman" w:hAnsi="Times New Roman" w:cs="Times New Roman"/>
          <w:i/>
        </w:rPr>
        <w:t>, R.C. &amp;</w:t>
      </w:r>
      <w:proofErr w:type="spellStart"/>
      <w:r w:rsidRPr="00350E9F">
        <w:rPr>
          <w:rFonts w:ascii="Times New Roman" w:hAnsi="Times New Roman" w:cs="Times New Roman"/>
          <w:i/>
        </w:rPr>
        <w:t>Biklen</w:t>
      </w:r>
      <w:proofErr w:type="spellEnd"/>
      <w:r w:rsidRPr="00350E9F">
        <w:rPr>
          <w:rFonts w:ascii="Times New Roman" w:hAnsi="Times New Roman" w:cs="Times New Roman"/>
          <w:i/>
        </w:rPr>
        <w:t xml:space="preserve">, S.K. (1998). </w:t>
      </w:r>
      <w:r w:rsidRPr="00350E9F">
        <w:rPr>
          <w:rFonts w:ascii="Times New Roman" w:hAnsi="Times New Roman" w:cs="Times New Roman"/>
          <w:i/>
          <w:iCs/>
        </w:rPr>
        <w:t xml:space="preserve">Qualitative Research for Education: An Introduction to Theory and Methods </w:t>
      </w:r>
      <w:r w:rsidRPr="00350E9F">
        <w:rPr>
          <w:rFonts w:ascii="Times New Roman" w:hAnsi="Times New Roman" w:cs="Times New Roman"/>
          <w:i/>
        </w:rPr>
        <w:t xml:space="preserve">(3rd </w:t>
      </w:r>
      <w:proofErr w:type="gramStart"/>
      <w:r w:rsidRPr="00350E9F">
        <w:rPr>
          <w:rFonts w:ascii="Times New Roman" w:hAnsi="Times New Roman" w:cs="Times New Roman"/>
          <w:i/>
        </w:rPr>
        <w:t>ed</w:t>
      </w:r>
      <w:proofErr w:type="gramEnd"/>
      <w:r w:rsidRPr="00350E9F">
        <w:rPr>
          <w:rFonts w:ascii="Times New Roman" w:hAnsi="Times New Roman" w:cs="Times New Roman"/>
          <w:i/>
        </w:rPr>
        <w:t xml:space="preserve">.). Boston, MA: </w:t>
      </w:r>
      <w:proofErr w:type="spellStart"/>
      <w:r w:rsidRPr="00350E9F">
        <w:rPr>
          <w:rFonts w:ascii="Times New Roman" w:hAnsi="Times New Roman" w:cs="Times New Roman"/>
          <w:i/>
        </w:rPr>
        <w:t>Allyn</w:t>
      </w:r>
      <w:proofErr w:type="spellEnd"/>
      <w:r w:rsidRPr="00350E9F">
        <w:rPr>
          <w:rFonts w:ascii="Times New Roman" w:hAnsi="Times New Roman" w:cs="Times New Roman"/>
          <w:i/>
        </w:rPr>
        <w:t xml:space="preserve"> and Bacon </w:t>
      </w:r>
    </w:p>
    <w:p w:rsidR="001B526D" w:rsidRPr="00350E9F" w:rsidRDefault="001B526D" w:rsidP="00F35898">
      <w:pPr>
        <w:pStyle w:val="Default"/>
        <w:numPr>
          <w:ilvl w:val="0"/>
          <w:numId w:val="189"/>
        </w:numPr>
        <w:jc w:val="both"/>
        <w:rPr>
          <w:rFonts w:ascii="Times New Roman" w:hAnsi="Times New Roman" w:cs="Times New Roman"/>
          <w:i/>
        </w:rPr>
      </w:pPr>
      <w:r w:rsidRPr="00350E9F">
        <w:rPr>
          <w:rFonts w:ascii="Times New Roman" w:hAnsi="Times New Roman" w:cs="Times New Roman"/>
          <w:i/>
        </w:rPr>
        <w:t>Borg, W.R. &amp; Gall, M.D</w:t>
      </w:r>
      <w:proofErr w:type="gramStart"/>
      <w:r w:rsidRPr="00350E9F">
        <w:rPr>
          <w:rFonts w:ascii="Times New Roman" w:hAnsi="Times New Roman" w:cs="Times New Roman"/>
          <w:i/>
        </w:rPr>
        <w:t>.(</w:t>
      </w:r>
      <w:proofErr w:type="gramEnd"/>
      <w:r w:rsidRPr="00350E9F">
        <w:rPr>
          <w:rFonts w:ascii="Times New Roman" w:hAnsi="Times New Roman" w:cs="Times New Roman"/>
          <w:i/>
        </w:rPr>
        <w:t xml:space="preserve"> 1989). </w:t>
      </w:r>
      <w:r w:rsidRPr="00350E9F">
        <w:rPr>
          <w:rFonts w:ascii="Times New Roman" w:hAnsi="Times New Roman" w:cs="Times New Roman"/>
          <w:i/>
          <w:iCs/>
        </w:rPr>
        <w:t>Educational Research: An Introduction</w:t>
      </w:r>
      <w:r w:rsidRPr="00350E9F">
        <w:rPr>
          <w:rFonts w:ascii="Times New Roman" w:hAnsi="Times New Roman" w:cs="Times New Roman"/>
          <w:i/>
        </w:rPr>
        <w:t xml:space="preserve">. New York: Longman. </w:t>
      </w:r>
    </w:p>
    <w:p w:rsidR="001B526D" w:rsidRPr="00350E9F" w:rsidRDefault="001B526D" w:rsidP="00F35898">
      <w:pPr>
        <w:pStyle w:val="Default"/>
        <w:numPr>
          <w:ilvl w:val="0"/>
          <w:numId w:val="189"/>
        </w:numPr>
        <w:spacing w:after="210"/>
        <w:jc w:val="both"/>
        <w:rPr>
          <w:rFonts w:ascii="Times New Roman" w:hAnsi="Times New Roman" w:cs="Times New Roman"/>
          <w:b/>
          <w:i/>
        </w:rPr>
      </w:pPr>
      <w:r w:rsidRPr="00350E9F">
        <w:rPr>
          <w:rFonts w:ascii="Times New Roman" w:hAnsi="Times New Roman" w:cs="Times New Roman"/>
          <w:i/>
        </w:rPr>
        <w:t xml:space="preserve">Creswell, J.W. (1994). </w:t>
      </w:r>
      <w:r w:rsidRPr="00350E9F">
        <w:rPr>
          <w:rFonts w:ascii="Times New Roman" w:hAnsi="Times New Roman" w:cs="Times New Roman"/>
          <w:i/>
          <w:iCs/>
        </w:rPr>
        <w:t xml:space="preserve">Research Design: Qualitative &amp; Quantitative Approaches. </w:t>
      </w:r>
      <w:r w:rsidRPr="00350E9F">
        <w:rPr>
          <w:rFonts w:ascii="Times New Roman" w:hAnsi="Times New Roman" w:cs="Times New Roman"/>
          <w:i/>
        </w:rPr>
        <w:t>Thousand Oaks, CA: Sage Publications.</w:t>
      </w:r>
    </w:p>
    <w:p w:rsidR="001B526D" w:rsidRPr="00350E9F" w:rsidRDefault="001B526D" w:rsidP="00F35898">
      <w:pPr>
        <w:pStyle w:val="Default"/>
        <w:numPr>
          <w:ilvl w:val="0"/>
          <w:numId w:val="189"/>
        </w:numPr>
        <w:spacing w:after="210"/>
        <w:jc w:val="both"/>
        <w:rPr>
          <w:rFonts w:ascii="Times New Roman" w:hAnsi="Times New Roman" w:cs="Times New Roman"/>
          <w:i/>
        </w:rPr>
      </w:pPr>
      <w:r w:rsidRPr="00350E9F">
        <w:rPr>
          <w:rFonts w:ascii="Times New Roman" w:hAnsi="Times New Roman" w:cs="Times New Roman"/>
          <w:i/>
        </w:rPr>
        <w:t xml:space="preserve">Creswell, J.W. (2007). </w:t>
      </w:r>
      <w:r w:rsidRPr="00350E9F">
        <w:rPr>
          <w:rFonts w:ascii="Times New Roman" w:hAnsi="Times New Roman" w:cs="Times New Roman"/>
          <w:i/>
          <w:iCs/>
        </w:rPr>
        <w:t>Qualitative Inquiry and Research Design: Choosing Among Five Approaches</w:t>
      </w:r>
      <w:r w:rsidRPr="00350E9F">
        <w:rPr>
          <w:rFonts w:ascii="Times New Roman" w:hAnsi="Times New Roman" w:cs="Times New Roman"/>
          <w:i/>
        </w:rPr>
        <w:t>. London: SAGE Publication.</w:t>
      </w:r>
    </w:p>
    <w:p w:rsidR="001B526D" w:rsidRPr="00350E9F" w:rsidRDefault="001B526D" w:rsidP="00F35898">
      <w:pPr>
        <w:pStyle w:val="Default"/>
        <w:numPr>
          <w:ilvl w:val="0"/>
          <w:numId w:val="189"/>
        </w:numPr>
        <w:spacing w:after="210"/>
        <w:jc w:val="both"/>
        <w:rPr>
          <w:rFonts w:ascii="Times New Roman" w:hAnsi="Times New Roman" w:cs="Times New Roman"/>
          <w:i/>
        </w:rPr>
      </w:pPr>
      <w:proofErr w:type="spellStart"/>
      <w:r w:rsidRPr="00350E9F">
        <w:rPr>
          <w:rFonts w:ascii="Times New Roman" w:hAnsi="Times New Roman" w:cs="Times New Roman"/>
          <w:i/>
        </w:rPr>
        <w:t>Denzin</w:t>
      </w:r>
      <w:proofErr w:type="spellEnd"/>
      <w:r w:rsidRPr="00350E9F">
        <w:rPr>
          <w:rFonts w:ascii="Times New Roman" w:hAnsi="Times New Roman" w:cs="Times New Roman"/>
          <w:i/>
        </w:rPr>
        <w:t xml:space="preserve">, N. K., &amp; Lincoln, Y. S. (Eds.). (2003). </w:t>
      </w:r>
      <w:r w:rsidRPr="00350E9F">
        <w:rPr>
          <w:rFonts w:ascii="Times New Roman" w:hAnsi="Times New Roman" w:cs="Times New Roman"/>
          <w:i/>
          <w:iCs/>
        </w:rPr>
        <w:t xml:space="preserve">Strategies of qualitative inquiry (2nd </w:t>
      </w:r>
      <w:proofErr w:type="gramStart"/>
      <w:r w:rsidRPr="00350E9F">
        <w:rPr>
          <w:rFonts w:ascii="Times New Roman" w:hAnsi="Times New Roman" w:cs="Times New Roman"/>
          <w:i/>
          <w:iCs/>
        </w:rPr>
        <w:t>ed</w:t>
      </w:r>
      <w:proofErr w:type="gramEnd"/>
      <w:r w:rsidRPr="00350E9F">
        <w:rPr>
          <w:rFonts w:ascii="Times New Roman" w:hAnsi="Times New Roman" w:cs="Times New Roman"/>
          <w:i/>
          <w:iCs/>
        </w:rPr>
        <w:t>.).</w:t>
      </w:r>
      <w:r w:rsidRPr="00350E9F">
        <w:rPr>
          <w:rFonts w:ascii="Times New Roman" w:hAnsi="Times New Roman" w:cs="Times New Roman"/>
          <w:i/>
        </w:rPr>
        <w:t xml:space="preserve"> Thousand Oaks, CA: Sage. </w:t>
      </w:r>
    </w:p>
    <w:p w:rsidR="001B526D" w:rsidRPr="00350E9F" w:rsidRDefault="001B526D" w:rsidP="00F35898">
      <w:pPr>
        <w:pStyle w:val="Default"/>
        <w:numPr>
          <w:ilvl w:val="0"/>
          <w:numId w:val="189"/>
        </w:numPr>
        <w:spacing w:after="210"/>
        <w:jc w:val="both"/>
        <w:rPr>
          <w:rFonts w:ascii="Times New Roman" w:hAnsi="Times New Roman" w:cs="Times New Roman"/>
          <w:i/>
        </w:rPr>
      </w:pPr>
      <w:proofErr w:type="spellStart"/>
      <w:r w:rsidRPr="00350E9F">
        <w:rPr>
          <w:rFonts w:ascii="Times New Roman" w:hAnsi="Times New Roman" w:cs="Times New Roman"/>
          <w:i/>
        </w:rPr>
        <w:t>Denzin</w:t>
      </w:r>
      <w:proofErr w:type="spellEnd"/>
      <w:r w:rsidRPr="00350E9F">
        <w:rPr>
          <w:rFonts w:ascii="Times New Roman" w:hAnsi="Times New Roman" w:cs="Times New Roman"/>
          <w:i/>
        </w:rPr>
        <w:t>, N.K., &amp; Lincoln, Y.S. (Eds.)</w:t>
      </w:r>
      <w:proofErr w:type="gramStart"/>
      <w:r w:rsidRPr="00350E9F">
        <w:rPr>
          <w:rFonts w:ascii="Times New Roman" w:hAnsi="Times New Roman" w:cs="Times New Roman"/>
          <w:i/>
        </w:rPr>
        <w:t>.(</w:t>
      </w:r>
      <w:proofErr w:type="gramEnd"/>
      <w:r w:rsidRPr="00350E9F">
        <w:rPr>
          <w:rFonts w:ascii="Times New Roman" w:hAnsi="Times New Roman" w:cs="Times New Roman"/>
          <w:i/>
        </w:rPr>
        <w:t xml:space="preserve">1994). </w:t>
      </w:r>
      <w:r w:rsidRPr="00350E9F">
        <w:rPr>
          <w:rFonts w:ascii="Times New Roman" w:hAnsi="Times New Roman" w:cs="Times New Roman"/>
          <w:i/>
          <w:iCs/>
        </w:rPr>
        <w:t>Handbook of Qualitative Research.</w:t>
      </w:r>
      <w:r w:rsidRPr="00350E9F">
        <w:rPr>
          <w:rFonts w:ascii="Times New Roman" w:hAnsi="Times New Roman" w:cs="Times New Roman"/>
          <w:i/>
        </w:rPr>
        <w:t xml:space="preserve"> Newbury Park, CA: Sage. </w:t>
      </w:r>
    </w:p>
    <w:p w:rsidR="001B526D" w:rsidRPr="00350E9F" w:rsidRDefault="001B526D" w:rsidP="00F35898">
      <w:pPr>
        <w:pStyle w:val="Default"/>
        <w:numPr>
          <w:ilvl w:val="0"/>
          <w:numId w:val="189"/>
        </w:numPr>
        <w:spacing w:after="210"/>
        <w:jc w:val="both"/>
        <w:rPr>
          <w:rFonts w:ascii="Times New Roman" w:hAnsi="Times New Roman" w:cs="Times New Roman"/>
          <w:i/>
        </w:rPr>
      </w:pPr>
      <w:r w:rsidRPr="00350E9F">
        <w:rPr>
          <w:rFonts w:ascii="Times New Roman" w:hAnsi="Times New Roman" w:cs="Times New Roman"/>
          <w:i/>
        </w:rPr>
        <w:t xml:space="preserve">Gay, L.R. (1990). </w:t>
      </w:r>
      <w:r w:rsidRPr="00350E9F">
        <w:rPr>
          <w:rFonts w:ascii="Times New Roman" w:hAnsi="Times New Roman" w:cs="Times New Roman"/>
          <w:i/>
          <w:iCs/>
        </w:rPr>
        <w:t xml:space="preserve">Educational Research-Competencies for Analysis and Application </w:t>
      </w:r>
      <w:r w:rsidRPr="00350E9F">
        <w:rPr>
          <w:rFonts w:ascii="Times New Roman" w:hAnsi="Times New Roman" w:cs="Times New Roman"/>
          <w:i/>
        </w:rPr>
        <w:t xml:space="preserve">(3rd Ed.), Macmillan Publishing Company, New York. </w:t>
      </w:r>
    </w:p>
    <w:p w:rsidR="001B526D" w:rsidRPr="00350E9F" w:rsidRDefault="001B526D" w:rsidP="00F35898">
      <w:pPr>
        <w:pStyle w:val="Default"/>
        <w:numPr>
          <w:ilvl w:val="0"/>
          <w:numId w:val="189"/>
        </w:numPr>
        <w:spacing w:after="210"/>
        <w:jc w:val="both"/>
        <w:rPr>
          <w:rFonts w:ascii="Times New Roman" w:hAnsi="Times New Roman" w:cs="Times New Roman"/>
          <w:i/>
        </w:rPr>
      </w:pPr>
      <w:proofErr w:type="spellStart"/>
      <w:r w:rsidRPr="00350E9F">
        <w:rPr>
          <w:rFonts w:ascii="Times New Roman" w:hAnsi="Times New Roman" w:cs="Times New Roman"/>
          <w:i/>
        </w:rPr>
        <w:t>Kerlinger</w:t>
      </w:r>
      <w:proofErr w:type="spellEnd"/>
      <w:r w:rsidRPr="00350E9F">
        <w:rPr>
          <w:rFonts w:ascii="Times New Roman" w:hAnsi="Times New Roman" w:cs="Times New Roman"/>
          <w:i/>
        </w:rPr>
        <w:t xml:space="preserve">, F.N. (1973). </w:t>
      </w:r>
      <w:r w:rsidRPr="00350E9F">
        <w:rPr>
          <w:rFonts w:ascii="Times New Roman" w:hAnsi="Times New Roman" w:cs="Times New Roman"/>
          <w:i/>
          <w:iCs/>
        </w:rPr>
        <w:t xml:space="preserve">Foundation of </w:t>
      </w:r>
      <w:proofErr w:type="spellStart"/>
      <w:r w:rsidRPr="00350E9F">
        <w:rPr>
          <w:rFonts w:ascii="Times New Roman" w:hAnsi="Times New Roman" w:cs="Times New Roman"/>
          <w:i/>
          <w:iCs/>
        </w:rPr>
        <w:t>Behavioral</w:t>
      </w:r>
      <w:proofErr w:type="spellEnd"/>
      <w:r w:rsidRPr="00350E9F">
        <w:rPr>
          <w:rFonts w:ascii="Times New Roman" w:hAnsi="Times New Roman" w:cs="Times New Roman"/>
          <w:i/>
          <w:iCs/>
        </w:rPr>
        <w:t xml:space="preserve"> Research.</w:t>
      </w:r>
      <w:r w:rsidRPr="00350E9F">
        <w:rPr>
          <w:rFonts w:ascii="Times New Roman" w:hAnsi="Times New Roman" w:cs="Times New Roman"/>
          <w:i/>
        </w:rPr>
        <w:t xml:space="preserve"> New York: Holt Rinehart &amp; Winston. </w:t>
      </w:r>
    </w:p>
    <w:p w:rsidR="001B526D" w:rsidRPr="00350E9F" w:rsidRDefault="001B526D" w:rsidP="00F35898">
      <w:pPr>
        <w:pStyle w:val="Default"/>
        <w:numPr>
          <w:ilvl w:val="0"/>
          <w:numId w:val="189"/>
        </w:numPr>
        <w:jc w:val="both"/>
        <w:rPr>
          <w:rFonts w:ascii="Times New Roman" w:hAnsi="Times New Roman" w:cs="Times New Roman"/>
          <w:i/>
        </w:rPr>
      </w:pPr>
      <w:r w:rsidRPr="00350E9F">
        <w:rPr>
          <w:rFonts w:ascii="Times New Roman" w:hAnsi="Times New Roman" w:cs="Times New Roman"/>
          <w:i/>
        </w:rPr>
        <w:t xml:space="preserve">Johnson, B. &amp; Christensen, L. (2008). </w:t>
      </w:r>
      <w:r w:rsidRPr="00350E9F">
        <w:rPr>
          <w:rFonts w:ascii="Times New Roman" w:hAnsi="Times New Roman" w:cs="Times New Roman"/>
          <w:i/>
          <w:iCs/>
        </w:rPr>
        <w:t>Educational Research: Quantitative, Qualitative, and Mixed Approaches</w:t>
      </w:r>
      <w:r w:rsidRPr="00350E9F">
        <w:rPr>
          <w:rFonts w:ascii="Times New Roman" w:hAnsi="Times New Roman" w:cs="Times New Roman"/>
          <w:i/>
        </w:rPr>
        <w:t xml:space="preserve">. London: Sage Publication </w:t>
      </w:r>
    </w:p>
    <w:p w:rsidR="001B526D" w:rsidRPr="00350E9F" w:rsidRDefault="001B526D" w:rsidP="00F35898">
      <w:pPr>
        <w:pStyle w:val="Default"/>
        <w:numPr>
          <w:ilvl w:val="0"/>
          <w:numId w:val="189"/>
        </w:numPr>
        <w:spacing w:after="210"/>
        <w:jc w:val="both"/>
        <w:rPr>
          <w:rFonts w:ascii="Times New Roman" w:hAnsi="Times New Roman" w:cs="Times New Roman"/>
          <w:i/>
        </w:rPr>
      </w:pPr>
      <w:r w:rsidRPr="00350E9F">
        <w:rPr>
          <w:rFonts w:ascii="Times New Roman" w:hAnsi="Times New Roman" w:cs="Times New Roman"/>
          <w:i/>
        </w:rPr>
        <w:t xml:space="preserve">McMillan, J.H. &amp; Schumacher, S. (1989). </w:t>
      </w:r>
      <w:r w:rsidRPr="00350E9F">
        <w:rPr>
          <w:rFonts w:ascii="Times New Roman" w:hAnsi="Times New Roman" w:cs="Times New Roman"/>
          <w:i/>
          <w:iCs/>
        </w:rPr>
        <w:t xml:space="preserve">Research in Education- a Conceptual Introduction. </w:t>
      </w:r>
      <w:r w:rsidRPr="00350E9F">
        <w:rPr>
          <w:rFonts w:ascii="Times New Roman" w:hAnsi="Times New Roman" w:cs="Times New Roman"/>
          <w:i/>
        </w:rPr>
        <w:t>New York: Harper Collins.</w:t>
      </w:r>
    </w:p>
    <w:p w:rsidR="001B526D" w:rsidRPr="00350E9F" w:rsidRDefault="001B526D" w:rsidP="00F35898">
      <w:pPr>
        <w:pStyle w:val="Default"/>
        <w:numPr>
          <w:ilvl w:val="0"/>
          <w:numId w:val="189"/>
        </w:numPr>
        <w:spacing w:after="210"/>
        <w:jc w:val="both"/>
        <w:rPr>
          <w:rFonts w:ascii="Times New Roman" w:hAnsi="Times New Roman" w:cs="Times New Roman"/>
          <w:i/>
        </w:rPr>
      </w:pPr>
      <w:r w:rsidRPr="00350E9F">
        <w:rPr>
          <w:rFonts w:ascii="Times New Roman" w:hAnsi="Times New Roman" w:cs="Times New Roman"/>
          <w:i/>
        </w:rPr>
        <w:t xml:space="preserve">Patton, M. (1990). </w:t>
      </w:r>
      <w:r w:rsidRPr="00350E9F">
        <w:rPr>
          <w:rFonts w:ascii="Times New Roman" w:hAnsi="Times New Roman" w:cs="Times New Roman"/>
          <w:i/>
          <w:iCs/>
        </w:rPr>
        <w:t>Qualitative evaluation and research methods</w:t>
      </w:r>
      <w:r w:rsidRPr="00350E9F">
        <w:rPr>
          <w:rFonts w:ascii="Times New Roman" w:hAnsi="Times New Roman" w:cs="Times New Roman"/>
          <w:i/>
        </w:rPr>
        <w:t xml:space="preserve"> (pp. 169-186). Beverly Hills, CA: Sage.</w:t>
      </w:r>
    </w:p>
    <w:p w:rsidR="001B526D" w:rsidRPr="00350E9F" w:rsidRDefault="001B526D" w:rsidP="001B526D">
      <w:pPr>
        <w:pStyle w:val="Default"/>
        <w:spacing w:after="210"/>
        <w:ind w:left="720"/>
        <w:jc w:val="both"/>
        <w:rPr>
          <w:rFonts w:ascii="Times New Roman" w:hAnsi="Times New Roman" w:cs="Times New Roman"/>
        </w:rPr>
      </w:pPr>
    </w:p>
    <w:p w:rsidR="001B526D" w:rsidRPr="00350E9F" w:rsidRDefault="00350E9F" w:rsidP="001B526D">
      <w:pPr>
        <w:jc w:val="center"/>
        <w:rPr>
          <w:sz w:val="28"/>
          <w:szCs w:val="28"/>
        </w:rPr>
      </w:pPr>
      <w:r w:rsidRPr="00350E9F">
        <w:rPr>
          <w:b/>
          <w:sz w:val="28"/>
          <w:szCs w:val="28"/>
          <w:u w:val="single"/>
        </w:rPr>
        <w:t>Semester-VIII</w:t>
      </w:r>
    </w:p>
    <w:p w:rsidR="001B526D" w:rsidRPr="002D2147" w:rsidRDefault="009D78E7" w:rsidP="00350E9F">
      <w:pPr>
        <w:rPr>
          <w:b/>
          <w:bCs/>
          <w:sz w:val="24"/>
          <w:szCs w:val="24"/>
        </w:rPr>
      </w:pPr>
      <w:r>
        <w:rPr>
          <w:b/>
          <w:bCs/>
          <w:sz w:val="24"/>
          <w:szCs w:val="24"/>
        </w:rPr>
        <w:t>Core XVIII</w:t>
      </w:r>
      <w:r w:rsidR="00350E9F">
        <w:rPr>
          <w:b/>
          <w:bCs/>
          <w:sz w:val="24"/>
          <w:szCs w:val="24"/>
        </w:rPr>
        <w:tab/>
      </w:r>
      <w:r w:rsidR="00350E9F">
        <w:rPr>
          <w:b/>
          <w:bCs/>
          <w:sz w:val="24"/>
          <w:szCs w:val="24"/>
        </w:rPr>
        <w:tab/>
      </w:r>
      <w:r w:rsidR="00350E9F">
        <w:rPr>
          <w:b/>
          <w:bCs/>
          <w:sz w:val="24"/>
          <w:szCs w:val="24"/>
        </w:rPr>
        <w:tab/>
        <w:t xml:space="preserve">        </w:t>
      </w:r>
      <w:r w:rsidR="001B526D" w:rsidRPr="00350E9F">
        <w:rPr>
          <w:b/>
          <w:bCs/>
          <w:sz w:val="28"/>
          <w:szCs w:val="28"/>
        </w:rPr>
        <w:t>Statistics in Education</w:t>
      </w:r>
      <w:r w:rsidR="001B526D" w:rsidRPr="002D2147">
        <w:rPr>
          <w:b/>
          <w:bCs/>
          <w:sz w:val="24"/>
          <w:szCs w:val="24"/>
        </w:rPr>
        <w:t xml:space="preserve"> </w:t>
      </w:r>
    </w:p>
    <w:p w:rsidR="001B526D" w:rsidRPr="002D2147" w:rsidRDefault="001B526D" w:rsidP="001B526D">
      <w:pPr>
        <w:jc w:val="center"/>
        <w:rPr>
          <w:b/>
          <w:bCs/>
          <w:sz w:val="24"/>
          <w:szCs w:val="24"/>
        </w:rPr>
      </w:pPr>
      <w:r w:rsidRPr="002D2147">
        <w:rPr>
          <w:b/>
          <w:bCs/>
          <w:sz w:val="24"/>
          <w:szCs w:val="24"/>
        </w:rPr>
        <w:t xml:space="preserve">  </w:t>
      </w:r>
    </w:p>
    <w:p w:rsidR="001B526D" w:rsidRPr="00350E9F" w:rsidRDefault="00350E9F" w:rsidP="001B526D">
      <w:pPr>
        <w:jc w:val="both"/>
        <w:rPr>
          <w:b/>
          <w:bCs/>
          <w:sz w:val="24"/>
          <w:szCs w:val="24"/>
        </w:rPr>
      </w:pPr>
      <w:r w:rsidRPr="00350E9F">
        <w:rPr>
          <w:b/>
          <w:bCs/>
          <w:sz w:val="24"/>
          <w:szCs w:val="24"/>
        </w:rPr>
        <w:t>Course Outcomes (COs</w:t>
      </w:r>
      <w:r w:rsidR="001B526D" w:rsidRPr="00350E9F">
        <w:rPr>
          <w:b/>
          <w:bCs/>
          <w:sz w:val="24"/>
          <w:szCs w:val="24"/>
        </w:rPr>
        <w:t>)</w:t>
      </w:r>
      <w:r w:rsidRPr="00350E9F">
        <w:rPr>
          <w:b/>
          <w:bCs/>
          <w:sz w:val="24"/>
          <w:szCs w:val="24"/>
        </w:rPr>
        <w:t>:</w:t>
      </w:r>
    </w:p>
    <w:p w:rsidR="001B526D" w:rsidRPr="00350E9F" w:rsidRDefault="001B526D" w:rsidP="001B526D">
      <w:pPr>
        <w:jc w:val="both"/>
        <w:rPr>
          <w:sz w:val="24"/>
          <w:szCs w:val="24"/>
        </w:rPr>
      </w:pPr>
      <w:r w:rsidRPr="00350E9F">
        <w:rPr>
          <w:sz w:val="24"/>
          <w:szCs w:val="24"/>
        </w:rPr>
        <w:t>On completion of the course, the students shall be able to:</w:t>
      </w:r>
    </w:p>
    <w:p w:rsidR="001B526D" w:rsidRPr="00350E9F" w:rsidRDefault="001B526D" w:rsidP="00F35898">
      <w:pPr>
        <w:pStyle w:val="ListParagraph"/>
        <w:numPr>
          <w:ilvl w:val="0"/>
          <w:numId w:val="190"/>
        </w:numPr>
        <w:rPr>
          <w:rFonts w:ascii="Times New Roman" w:hAnsi="Times New Roman" w:cs="Times New Roman"/>
          <w:sz w:val="24"/>
          <w:szCs w:val="24"/>
        </w:rPr>
      </w:pPr>
      <w:r w:rsidRPr="00350E9F">
        <w:rPr>
          <w:rFonts w:ascii="Times New Roman" w:hAnsi="Times New Roman" w:cs="Times New Roman"/>
          <w:sz w:val="24"/>
          <w:szCs w:val="24"/>
        </w:rPr>
        <w:t>Describe the importance of Statistics.</w:t>
      </w:r>
    </w:p>
    <w:p w:rsidR="001B526D" w:rsidRPr="00350E9F" w:rsidRDefault="001B526D" w:rsidP="00F35898">
      <w:pPr>
        <w:pStyle w:val="ListParagraph"/>
        <w:numPr>
          <w:ilvl w:val="0"/>
          <w:numId w:val="190"/>
        </w:numPr>
        <w:rPr>
          <w:rFonts w:ascii="Times New Roman" w:hAnsi="Times New Roman" w:cs="Times New Roman"/>
          <w:sz w:val="24"/>
          <w:szCs w:val="24"/>
        </w:rPr>
      </w:pPr>
      <w:proofErr w:type="spellStart"/>
      <w:r w:rsidRPr="00350E9F">
        <w:rPr>
          <w:rFonts w:ascii="Times New Roman" w:hAnsi="Times New Roman" w:cs="Times New Roman"/>
          <w:sz w:val="24"/>
          <w:szCs w:val="24"/>
        </w:rPr>
        <w:t>Organise</w:t>
      </w:r>
      <w:proofErr w:type="spellEnd"/>
      <w:r w:rsidRPr="00350E9F">
        <w:rPr>
          <w:rFonts w:ascii="Times New Roman" w:hAnsi="Times New Roman" w:cs="Times New Roman"/>
          <w:sz w:val="24"/>
          <w:szCs w:val="24"/>
        </w:rPr>
        <w:t xml:space="preserve"> and represent educational data. </w:t>
      </w:r>
    </w:p>
    <w:p w:rsidR="001B526D" w:rsidRPr="00350E9F" w:rsidRDefault="001B526D" w:rsidP="00F35898">
      <w:pPr>
        <w:pStyle w:val="ListParagraph"/>
        <w:numPr>
          <w:ilvl w:val="0"/>
          <w:numId w:val="190"/>
        </w:numPr>
        <w:rPr>
          <w:rFonts w:ascii="Times New Roman" w:hAnsi="Times New Roman" w:cs="Times New Roman"/>
          <w:sz w:val="24"/>
          <w:szCs w:val="24"/>
        </w:rPr>
      </w:pPr>
      <w:r w:rsidRPr="00350E9F">
        <w:rPr>
          <w:rFonts w:ascii="Times New Roman" w:hAnsi="Times New Roman" w:cs="Times New Roman"/>
          <w:sz w:val="24"/>
          <w:szCs w:val="24"/>
        </w:rPr>
        <w:lastRenderedPageBreak/>
        <w:t>Compute various statistical measures and use the measures for solution of problems.</w:t>
      </w:r>
    </w:p>
    <w:p w:rsidR="001B526D" w:rsidRPr="00350E9F" w:rsidRDefault="001B526D" w:rsidP="00F35898">
      <w:pPr>
        <w:pStyle w:val="ListParagraph"/>
        <w:numPr>
          <w:ilvl w:val="0"/>
          <w:numId w:val="190"/>
        </w:numPr>
        <w:rPr>
          <w:rFonts w:ascii="Times New Roman" w:hAnsi="Times New Roman" w:cs="Times New Roman"/>
          <w:sz w:val="24"/>
          <w:szCs w:val="24"/>
        </w:rPr>
      </w:pPr>
      <w:r w:rsidRPr="00350E9F">
        <w:rPr>
          <w:rFonts w:ascii="Times New Roman" w:hAnsi="Times New Roman" w:cs="Times New Roman"/>
          <w:sz w:val="24"/>
          <w:szCs w:val="24"/>
        </w:rPr>
        <w:t xml:space="preserve">Describe the concept and importance of Normal Probability Curve. </w:t>
      </w:r>
    </w:p>
    <w:p w:rsidR="001B526D" w:rsidRPr="00350E9F" w:rsidRDefault="001B526D" w:rsidP="00F35898">
      <w:pPr>
        <w:pStyle w:val="ListParagraph"/>
        <w:numPr>
          <w:ilvl w:val="0"/>
          <w:numId w:val="190"/>
        </w:numPr>
        <w:rPr>
          <w:rFonts w:ascii="Times New Roman" w:hAnsi="Times New Roman" w:cs="Times New Roman"/>
          <w:sz w:val="24"/>
          <w:szCs w:val="24"/>
        </w:rPr>
      </w:pPr>
      <w:r w:rsidRPr="00350E9F">
        <w:rPr>
          <w:rFonts w:ascii="Times New Roman" w:hAnsi="Times New Roman" w:cs="Times New Roman"/>
          <w:sz w:val="24"/>
          <w:szCs w:val="24"/>
        </w:rPr>
        <w:t xml:space="preserve">Understand the divergence of data from normality. </w:t>
      </w:r>
    </w:p>
    <w:p w:rsidR="001B526D" w:rsidRPr="00350E9F" w:rsidRDefault="001B526D" w:rsidP="001B526D">
      <w:pPr>
        <w:rPr>
          <w:sz w:val="24"/>
          <w:szCs w:val="24"/>
        </w:rPr>
      </w:pPr>
    </w:p>
    <w:p w:rsidR="001B526D" w:rsidRPr="00350E9F" w:rsidRDefault="001B526D" w:rsidP="001B526D">
      <w:pPr>
        <w:rPr>
          <w:b/>
          <w:sz w:val="24"/>
          <w:szCs w:val="24"/>
        </w:rPr>
      </w:pPr>
      <w:r w:rsidRPr="00350E9F">
        <w:rPr>
          <w:b/>
          <w:sz w:val="24"/>
          <w:szCs w:val="24"/>
        </w:rPr>
        <w:t>UNIT I Educational Statistics</w:t>
      </w:r>
    </w:p>
    <w:p w:rsidR="001B526D" w:rsidRPr="00350E9F" w:rsidRDefault="001B526D" w:rsidP="001B526D">
      <w:pPr>
        <w:rPr>
          <w:i/>
          <w:sz w:val="24"/>
          <w:szCs w:val="24"/>
        </w:rPr>
      </w:pPr>
      <w:r w:rsidRPr="00350E9F">
        <w:rPr>
          <w:b/>
          <w:i/>
          <w:sz w:val="24"/>
          <w:szCs w:val="24"/>
        </w:rPr>
        <w:t>LO:</w:t>
      </w:r>
      <w:r w:rsidRPr="00350E9F">
        <w:rPr>
          <w:b/>
          <w:sz w:val="24"/>
          <w:szCs w:val="24"/>
        </w:rPr>
        <w:t xml:space="preserve"> </w:t>
      </w:r>
      <w:r w:rsidRPr="00350E9F">
        <w:rPr>
          <w:i/>
          <w:sz w:val="24"/>
          <w:szCs w:val="24"/>
        </w:rPr>
        <w:t>Know the concept of Statistics</w:t>
      </w:r>
    </w:p>
    <w:p w:rsidR="001B526D" w:rsidRPr="00350E9F" w:rsidRDefault="001B526D" w:rsidP="001B526D">
      <w:pPr>
        <w:rPr>
          <w:b/>
          <w:sz w:val="24"/>
          <w:szCs w:val="24"/>
        </w:rPr>
      </w:pPr>
      <w:r w:rsidRPr="00350E9F">
        <w:rPr>
          <w:b/>
          <w:i/>
          <w:sz w:val="24"/>
          <w:szCs w:val="24"/>
        </w:rPr>
        <w:t>LO:</w:t>
      </w:r>
      <w:r w:rsidRPr="00350E9F">
        <w:rPr>
          <w:i/>
          <w:sz w:val="24"/>
          <w:szCs w:val="24"/>
        </w:rPr>
        <w:t xml:space="preserve"> Understand various statistical measures and graphical presentation.</w:t>
      </w:r>
    </w:p>
    <w:p w:rsidR="001B526D" w:rsidRPr="00350E9F" w:rsidRDefault="001B526D" w:rsidP="00F35898">
      <w:pPr>
        <w:pStyle w:val="ListParagraph"/>
        <w:numPr>
          <w:ilvl w:val="0"/>
          <w:numId w:val="124"/>
        </w:numPr>
        <w:rPr>
          <w:rFonts w:ascii="Times New Roman" w:hAnsi="Times New Roman" w:cs="Times New Roman"/>
          <w:sz w:val="24"/>
          <w:szCs w:val="24"/>
        </w:rPr>
      </w:pPr>
      <w:r w:rsidRPr="00350E9F">
        <w:rPr>
          <w:rFonts w:ascii="Times New Roman" w:hAnsi="Times New Roman" w:cs="Times New Roman"/>
          <w:sz w:val="24"/>
          <w:szCs w:val="24"/>
        </w:rPr>
        <w:t xml:space="preserve">Statistics: Meaning, nature, scope, need and uses. Educational statistics: </w:t>
      </w:r>
      <w:proofErr w:type="gramStart"/>
      <w:r w:rsidRPr="00350E9F">
        <w:rPr>
          <w:rFonts w:ascii="Times New Roman" w:hAnsi="Times New Roman" w:cs="Times New Roman"/>
          <w:sz w:val="24"/>
          <w:szCs w:val="24"/>
        </w:rPr>
        <w:t>Meaning ,nature</w:t>
      </w:r>
      <w:proofErr w:type="gramEnd"/>
      <w:r w:rsidRPr="00350E9F">
        <w:rPr>
          <w:rFonts w:ascii="Times New Roman" w:hAnsi="Times New Roman" w:cs="Times New Roman"/>
          <w:sz w:val="24"/>
          <w:szCs w:val="24"/>
        </w:rPr>
        <w:t>, need and uses.</w:t>
      </w:r>
    </w:p>
    <w:p w:rsidR="001B526D" w:rsidRPr="00350E9F" w:rsidRDefault="001B526D" w:rsidP="00F35898">
      <w:pPr>
        <w:pStyle w:val="ListParagraph"/>
        <w:numPr>
          <w:ilvl w:val="0"/>
          <w:numId w:val="124"/>
        </w:numPr>
        <w:rPr>
          <w:rFonts w:ascii="Times New Roman" w:hAnsi="Times New Roman" w:cs="Times New Roman"/>
          <w:sz w:val="24"/>
          <w:szCs w:val="24"/>
        </w:rPr>
      </w:pPr>
      <w:r w:rsidRPr="00350E9F">
        <w:rPr>
          <w:rFonts w:ascii="Times New Roman" w:hAnsi="Times New Roman" w:cs="Times New Roman"/>
          <w:sz w:val="24"/>
          <w:szCs w:val="24"/>
        </w:rPr>
        <w:t>Organization of data: frequency distribution, tabulation of data and cumulative frequency distribution</w:t>
      </w:r>
    </w:p>
    <w:p w:rsidR="001B526D" w:rsidRPr="00350E9F" w:rsidRDefault="001B526D" w:rsidP="00F35898">
      <w:pPr>
        <w:pStyle w:val="ListParagraph"/>
        <w:numPr>
          <w:ilvl w:val="0"/>
          <w:numId w:val="124"/>
        </w:numPr>
        <w:rPr>
          <w:rFonts w:ascii="Times New Roman" w:hAnsi="Times New Roman" w:cs="Times New Roman"/>
          <w:sz w:val="24"/>
          <w:szCs w:val="24"/>
        </w:rPr>
      </w:pPr>
      <w:r w:rsidRPr="00350E9F">
        <w:rPr>
          <w:rFonts w:ascii="Times New Roman" w:hAnsi="Times New Roman" w:cs="Times New Roman"/>
          <w:sz w:val="24"/>
          <w:szCs w:val="24"/>
        </w:rPr>
        <w:t xml:space="preserve">Graphical representation of data: Histogram, frequency polygon, cumulative frequency polygon or </w:t>
      </w:r>
      <w:proofErr w:type="spellStart"/>
      <w:r w:rsidRPr="00350E9F">
        <w:rPr>
          <w:rFonts w:ascii="Times New Roman" w:hAnsi="Times New Roman" w:cs="Times New Roman"/>
          <w:sz w:val="24"/>
          <w:szCs w:val="24"/>
        </w:rPr>
        <w:t>ogive</w:t>
      </w:r>
      <w:proofErr w:type="spellEnd"/>
      <w:r w:rsidRPr="00350E9F">
        <w:rPr>
          <w:rFonts w:ascii="Times New Roman" w:hAnsi="Times New Roman" w:cs="Times New Roman"/>
          <w:sz w:val="24"/>
          <w:szCs w:val="24"/>
        </w:rPr>
        <w:t xml:space="preserve"> and pie-diagram.</w:t>
      </w:r>
    </w:p>
    <w:p w:rsidR="001B526D" w:rsidRPr="00350E9F" w:rsidRDefault="001B526D" w:rsidP="001B526D">
      <w:pPr>
        <w:rPr>
          <w:sz w:val="24"/>
          <w:szCs w:val="24"/>
        </w:rPr>
      </w:pPr>
      <w:r w:rsidRPr="00350E9F">
        <w:rPr>
          <w:b/>
          <w:sz w:val="24"/>
          <w:szCs w:val="24"/>
        </w:rPr>
        <w:t>UNIT II</w:t>
      </w:r>
      <w:r w:rsidRPr="00350E9F">
        <w:rPr>
          <w:sz w:val="24"/>
          <w:szCs w:val="24"/>
        </w:rPr>
        <w:t xml:space="preserve"> </w:t>
      </w:r>
      <w:r w:rsidRPr="00350E9F">
        <w:rPr>
          <w:b/>
          <w:sz w:val="24"/>
          <w:szCs w:val="24"/>
        </w:rPr>
        <w:t>Measures</w:t>
      </w:r>
      <w:r w:rsidRPr="00350E9F">
        <w:rPr>
          <w:sz w:val="24"/>
          <w:szCs w:val="24"/>
        </w:rPr>
        <w:t xml:space="preserve"> </w:t>
      </w:r>
      <w:r w:rsidRPr="00350E9F">
        <w:rPr>
          <w:b/>
          <w:sz w:val="24"/>
          <w:szCs w:val="24"/>
        </w:rPr>
        <w:t>of Central tendency and Variability</w:t>
      </w:r>
      <w:r w:rsidRPr="00350E9F">
        <w:rPr>
          <w:sz w:val="24"/>
          <w:szCs w:val="24"/>
        </w:rPr>
        <w:t xml:space="preserve"> </w:t>
      </w:r>
    </w:p>
    <w:p w:rsidR="001B526D" w:rsidRPr="00350E9F" w:rsidRDefault="001B526D" w:rsidP="001B526D">
      <w:pPr>
        <w:rPr>
          <w:b/>
          <w:i/>
          <w:sz w:val="24"/>
          <w:szCs w:val="24"/>
        </w:rPr>
      </w:pPr>
      <w:r w:rsidRPr="00350E9F">
        <w:rPr>
          <w:b/>
          <w:i/>
          <w:sz w:val="24"/>
          <w:szCs w:val="24"/>
        </w:rPr>
        <w:t xml:space="preserve">LO: Describe the measures of Central Tendency. </w:t>
      </w:r>
    </w:p>
    <w:p w:rsidR="001B526D" w:rsidRPr="00350E9F" w:rsidRDefault="001B526D" w:rsidP="00F35898">
      <w:pPr>
        <w:pStyle w:val="ListParagraph"/>
        <w:numPr>
          <w:ilvl w:val="0"/>
          <w:numId w:val="126"/>
        </w:numPr>
        <w:rPr>
          <w:rFonts w:ascii="Times New Roman" w:hAnsi="Times New Roman" w:cs="Times New Roman"/>
          <w:sz w:val="24"/>
          <w:szCs w:val="24"/>
        </w:rPr>
      </w:pPr>
      <w:r w:rsidRPr="00350E9F">
        <w:rPr>
          <w:rFonts w:ascii="Times New Roman" w:hAnsi="Times New Roman" w:cs="Times New Roman"/>
          <w:sz w:val="24"/>
          <w:szCs w:val="24"/>
        </w:rPr>
        <w:t>Mean, median and mode – Concept, Computational process, merits, limitations, applications and uses.</w:t>
      </w:r>
    </w:p>
    <w:p w:rsidR="001B526D" w:rsidRPr="00350E9F" w:rsidRDefault="001B526D" w:rsidP="00F35898">
      <w:pPr>
        <w:pStyle w:val="ListParagraph"/>
        <w:numPr>
          <w:ilvl w:val="0"/>
          <w:numId w:val="126"/>
        </w:numPr>
        <w:rPr>
          <w:rFonts w:ascii="Times New Roman" w:hAnsi="Times New Roman" w:cs="Times New Roman"/>
          <w:sz w:val="24"/>
          <w:szCs w:val="24"/>
        </w:rPr>
      </w:pPr>
      <w:r w:rsidRPr="00350E9F">
        <w:rPr>
          <w:rFonts w:ascii="Times New Roman" w:hAnsi="Times New Roman" w:cs="Times New Roman"/>
          <w:sz w:val="24"/>
          <w:szCs w:val="24"/>
        </w:rPr>
        <w:t xml:space="preserve">Meaning, definitions and need of variability </w:t>
      </w:r>
    </w:p>
    <w:p w:rsidR="001B526D" w:rsidRPr="00350E9F" w:rsidRDefault="001B526D" w:rsidP="00F35898">
      <w:pPr>
        <w:pStyle w:val="ListParagraph"/>
        <w:numPr>
          <w:ilvl w:val="0"/>
          <w:numId w:val="126"/>
        </w:numPr>
        <w:rPr>
          <w:rFonts w:ascii="Times New Roman" w:hAnsi="Times New Roman" w:cs="Times New Roman"/>
          <w:sz w:val="24"/>
          <w:szCs w:val="24"/>
        </w:rPr>
      </w:pPr>
      <w:r w:rsidRPr="00350E9F">
        <w:rPr>
          <w:rFonts w:ascii="Times New Roman" w:hAnsi="Times New Roman" w:cs="Times New Roman"/>
          <w:sz w:val="24"/>
          <w:szCs w:val="24"/>
        </w:rPr>
        <w:t>Range, quartile deviation, Average Deviation and Standard Deviation – Concept, Computational process, merits, limitations and uses.</w:t>
      </w:r>
    </w:p>
    <w:p w:rsidR="001B526D" w:rsidRPr="00350E9F" w:rsidRDefault="001B526D" w:rsidP="001B526D">
      <w:pPr>
        <w:rPr>
          <w:b/>
          <w:sz w:val="24"/>
          <w:szCs w:val="24"/>
        </w:rPr>
      </w:pPr>
      <w:r w:rsidRPr="00350E9F">
        <w:rPr>
          <w:b/>
          <w:sz w:val="24"/>
          <w:szCs w:val="24"/>
        </w:rPr>
        <w:t xml:space="preserve">UNIT – III Co relational Statistics </w:t>
      </w:r>
    </w:p>
    <w:p w:rsidR="001B526D" w:rsidRPr="00350E9F" w:rsidRDefault="001B526D" w:rsidP="001B526D">
      <w:pPr>
        <w:rPr>
          <w:i/>
          <w:sz w:val="24"/>
          <w:szCs w:val="24"/>
        </w:rPr>
      </w:pPr>
      <w:r w:rsidRPr="00350E9F">
        <w:rPr>
          <w:b/>
          <w:i/>
          <w:sz w:val="24"/>
          <w:szCs w:val="24"/>
        </w:rPr>
        <w:t xml:space="preserve">LO: </w:t>
      </w:r>
      <w:r w:rsidRPr="00350E9F">
        <w:rPr>
          <w:i/>
          <w:sz w:val="24"/>
          <w:szCs w:val="24"/>
        </w:rPr>
        <w:t>Understand the types of Correlation, Coefficient of Correlation</w:t>
      </w:r>
    </w:p>
    <w:p w:rsidR="001B526D" w:rsidRPr="00350E9F" w:rsidRDefault="001B526D" w:rsidP="001B526D">
      <w:pPr>
        <w:rPr>
          <w:i/>
          <w:sz w:val="24"/>
          <w:szCs w:val="24"/>
        </w:rPr>
      </w:pPr>
      <w:r w:rsidRPr="00350E9F">
        <w:rPr>
          <w:b/>
          <w:i/>
          <w:sz w:val="24"/>
          <w:szCs w:val="24"/>
        </w:rPr>
        <w:t>LO:</w:t>
      </w:r>
      <w:r w:rsidRPr="00350E9F">
        <w:rPr>
          <w:i/>
          <w:sz w:val="24"/>
          <w:szCs w:val="24"/>
        </w:rPr>
        <w:t xml:space="preserve"> Explain different methods of computation of Correlation Coefficient.</w:t>
      </w:r>
    </w:p>
    <w:p w:rsidR="001B526D" w:rsidRPr="00350E9F" w:rsidRDefault="001B526D" w:rsidP="00F35898">
      <w:pPr>
        <w:pStyle w:val="ListParagraph"/>
        <w:numPr>
          <w:ilvl w:val="0"/>
          <w:numId w:val="125"/>
        </w:numPr>
        <w:spacing w:after="0"/>
        <w:rPr>
          <w:rFonts w:ascii="Times New Roman" w:hAnsi="Times New Roman" w:cs="Times New Roman"/>
          <w:sz w:val="24"/>
          <w:szCs w:val="24"/>
        </w:rPr>
      </w:pPr>
      <w:r w:rsidRPr="00350E9F">
        <w:rPr>
          <w:rFonts w:ascii="Times New Roman" w:hAnsi="Times New Roman" w:cs="Times New Roman"/>
          <w:sz w:val="24"/>
          <w:szCs w:val="24"/>
        </w:rPr>
        <w:t>Meaning and types of correlation, co-efficient of correlation.</w:t>
      </w:r>
    </w:p>
    <w:p w:rsidR="001B526D" w:rsidRPr="00350E9F" w:rsidRDefault="001B526D" w:rsidP="00F35898">
      <w:pPr>
        <w:pStyle w:val="ListParagraph"/>
        <w:numPr>
          <w:ilvl w:val="0"/>
          <w:numId w:val="125"/>
        </w:numPr>
        <w:rPr>
          <w:rFonts w:ascii="Times New Roman" w:hAnsi="Times New Roman" w:cs="Times New Roman"/>
          <w:sz w:val="24"/>
          <w:szCs w:val="24"/>
        </w:rPr>
      </w:pPr>
      <w:r w:rsidRPr="00350E9F">
        <w:rPr>
          <w:rFonts w:ascii="Times New Roman" w:hAnsi="Times New Roman" w:cs="Times New Roman"/>
          <w:sz w:val="24"/>
          <w:szCs w:val="24"/>
        </w:rPr>
        <w:t>Computation of co-efficient of correlation by Rank difference method. Merits and Demerits of Rank difference method.</w:t>
      </w:r>
    </w:p>
    <w:p w:rsidR="001B526D" w:rsidRPr="00350E9F" w:rsidRDefault="001B526D" w:rsidP="00F35898">
      <w:pPr>
        <w:pStyle w:val="ListParagraph"/>
        <w:numPr>
          <w:ilvl w:val="0"/>
          <w:numId w:val="125"/>
        </w:numPr>
        <w:rPr>
          <w:rFonts w:ascii="Times New Roman" w:hAnsi="Times New Roman" w:cs="Times New Roman"/>
          <w:sz w:val="24"/>
          <w:szCs w:val="24"/>
        </w:rPr>
      </w:pPr>
      <w:r w:rsidRPr="00350E9F">
        <w:rPr>
          <w:rFonts w:ascii="Times New Roman" w:hAnsi="Times New Roman" w:cs="Times New Roman"/>
          <w:sz w:val="24"/>
          <w:szCs w:val="24"/>
        </w:rPr>
        <w:t>Computation of co-efficient of correlation of Karl Pearson’s product moment method.</w:t>
      </w:r>
    </w:p>
    <w:p w:rsidR="001B526D" w:rsidRPr="00350E9F" w:rsidRDefault="001B526D" w:rsidP="001B526D">
      <w:pPr>
        <w:rPr>
          <w:sz w:val="24"/>
          <w:szCs w:val="24"/>
        </w:rPr>
      </w:pPr>
    </w:p>
    <w:p w:rsidR="001B526D" w:rsidRPr="00350E9F" w:rsidRDefault="001B526D" w:rsidP="001B526D">
      <w:pPr>
        <w:rPr>
          <w:b/>
          <w:sz w:val="24"/>
          <w:szCs w:val="24"/>
        </w:rPr>
      </w:pPr>
      <w:r w:rsidRPr="00350E9F">
        <w:rPr>
          <w:b/>
          <w:sz w:val="24"/>
          <w:szCs w:val="24"/>
        </w:rPr>
        <w:t>UNIT I</w:t>
      </w:r>
      <w:r w:rsidRPr="00350E9F">
        <w:rPr>
          <w:sz w:val="24"/>
          <w:szCs w:val="24"/>
        </w:rPr>
        <w:t xml:space="preserve"> V </w:t>
      </w:r>
      <w:r w:rsidRPr="00350E9F">
        <w:rPr>
          <w:b/>
          <w:sz w:val="24"/>
          <w:szCs w:val="24"/>
        </w:rPr>
        <w:t>Normal Probability Curve and Divergence From Normality.</w:t>
      </w:r>
    </w:p>
    <w:p w:rsidR="001B526D" w:rsidRPr="00350E9F" w:rsidRDefault="001B526D" w:rsidP="001B526D">
      <w:pPr>
        <w:rPr>
          <w:i/>
          <w:sz w:val="24"/>
          <w:szCs w:val="24"/>
        </w:rPr>
      </w:pPr>
      <w:r w:rsidRPr="00350E9F">
        <w:rPr>
          <w:b/>
          <w:i/>
          <w:sz w:val="24"/>
          <w:szCs w:val="24"/>
        </w:rPr>
        <w:t>LO:</w:t>
      </w:r>
      <w:r w:rsidRPr="00350E9F">
        <w:rPr>
          <w:i/>
          <w:sz w:val="24"/>
          <w:szCs w:val="24"/>
        </w:rPr>
        <w:t xml:space="preserve"> Understand Normal Probability Curve, </w:t>
      </w:r>
      <w:proofErr w:type="spellStart"/>
      <w:r w:rsidRPr="00350E9F">
        <w:rPr>
          <w:i/>
          <w:sz w:val="24"/>
          <w:szCs w:val="24"/>
        </w:rPr>
        <w:t>Skewness</w:t>
      </w:r>
      <w:proofErr w:type="spellEnd"/>
      <w:r w:rsidRPr="00350E9F">
        <w:rPr>
          <w:i/>
          <w:sz w:val="24"/>
          <w:szCs w:val="24"/>
        </w:rPr>
        <w:t xml:space="preserve"> and Kurtosis.</w:t>
      </w:r>
    </w:p>
    <w:p w:rsidR="001B526D" w:rsidRPr="00350E9F" w:rsidRDefault="001B526D" w:rsidP="001B526D">
      <w:pPr>
        <w:rPr>
          <w:i/>
          <w:sz w:val="24"/>
          <w:szCs w:val="24"/>
        </w:rPr>
      </w:pPr>
      <w:r w:rsidRPr="00350E9F">
        <w:rPr>
          <w:b/>
          <w:i/>
          <w:sz w:val="24"/>
          <w:szCs w:val="24"/>
        </w:rPr>
        <w:t xml:space="preserve">LO: </w:t>
      </w:r>
      <w:r w:rsidRPr="00350E9F">
        <w:rPr>
          <w:i/>
          <w:sz w:val="24"/>
          <w:szCs w:val="24"/>
        </w:rPr>
        <w:t>Understand Z score and t score.</w:t>
      </w:r>
    </w:p>
    <w:p w:rsidR="001B526D" w:rsidRPr="00350E9F" w:rsidRDefault="001B526D" w:rsidP="001B526D">
      <w:pPr>
        <w:rPr>
          <w:i/>
          <w:sz w:val="24"/>
          <w:szCs w:val="24"/>
        </w:rPr>
      </w:pPr>
    </w:p>
    <w:p w:rsidR="001B526D" w:rsidRPr="00350E9F" w:rsidRDefault="001B526D" w:rsidP="00F35898">
      <w:pPr>
        <w:pStyle w:val="ListParagraph"/>
        <w:numPr>
          <w:ilvl w:val="0"/>
          <w:numId w:val="127"/>
        </w:numPr>
        <w:rPr>
          <w:rFonts w:ascii="Times New Roman" w:hAnsi="Times New Roman" w:cs="Times New Roman"/>
          <w:sz w:val="24"/>
          <w:szCs w:val="24"/>
        </w:rPr>
      </w:pPr>
      <w:r w:rsidRPr="00350E9F">
        <w:rPr>
          <w:rFonts w:ascii="Times New Roman" w:hAnsi="Times New Roman" w:cs="Times New Roman"/>
          <w:sz w:val="24"/>
          <w:szCs w:val="24"/>
        </w:rPr>
        <w:t>Meaning and need of probability, normal probability curve – characteristics, properties and applications.</w:t>
      </w:r>
    </w:p>
    <w:p w:rsidR="001B526D" w:rsidRPr="00350E9F" w:rsidRDefault="001B526D" w:rsidP="00F35898">
      <w:pPr>
        <w:pStyle w:val="ListParagraph"/>
        <w:numPr>
          <w:ilvl w:val="0"/>
          <w:numId w:val="127"/>
        </w:numPr>
        <w:rPr>
          <w:rFonts w:ascii="Times New Roman" w:hAnsi="Times New Roman" w:cs="Times New Roman"/>
          <w:sz w:val="24"/>
          <w:szCs w:val="24"/>
        </w:rPr>
      </w:pPr>
      <w:r w:rsidRPr="00350E9F">
        <w:rPr>
          <w:rFonts w:ascii="Times New Roman" w:hAnsi="Times New Roman" w:cs="Times New Roman"/>
          <w:sz w:val="24"/>
          <w:szCs w:val="24"/>
        </w:rPr>
        <w:t xml:space="preserve">Measuring Divergence from normality – </w:t>
      </w:r>
      <w:proofErr w:type="spellStart"/>
      <w:r w:rsidRPr="00350E9F">
        <w:rPr>
          <w:rFonts w:ascii="Times New Roman" w:hAnsi="Times New Roman" w:cs="Times New Roman"/>
          <w:sz w:val="24"/>
          <w:szCs w:val="24"/>
        </w:rPr>
        <w:t>skewness</w:t>
      </w:r>
      <w:proofErr w:type="spellEnd"/>
      <w:r w:rsidRPr="00350E9F">
        <w:rPr>
          <w:rFonts w:ascii="Times New Roman" w:hAnsi="Times New Roman" w:cs="Times New Roman"/>
          <w:sz w:val="24"/>
          <w:szCs w:val="24"/>
        </w:rPr>
        <w:t xml:space="preserve"> and kurtosis.</w:t>
      </w:r>
    </w:p>
    <w:p w:rsidR="001B526D" w:rsidRPr="00350E9F" w:rsidRDefault="001B526D" w:rsidP="00F35898">
      <w:pPr>
        <w:pStyle w:val="ListParagraph"/>
        <w:numPr>
          <w:ilvl w:val="0"/>
          <w:numId w:val="127"/>
        </w:numPr>
        <w:rPr>
          <w:rFonts w:ascii="Times New Roman" w:hAnsi="Times New Roman" w:cs="Times New Roman"/>
          <w:sz w:val="24"/>
          <w:szCs w:val="24"/>
        </w:rPr>
      </w:pPr>
      <w:r w:rsidRPr="00350E9F">
        <w:rPr>
          <w:rFonts w:ascii="Times New Roman" w:hAnsi="Times New Roman" w:cs="Times New Roman"/>
          <w:sz w:val="24"/>
          <w:szCs w:val="24"/>
        </w:rPr>
        <w:t>Interpretation of derived score: Z-score and T-score.</w:t>
      </w:r>
    </w:p>
    <w:p w:rsidR="001B526D" w:rsidRPr="00350E9F" w:rsidRDefault="001B526D" w:rsidP="00F35898">
      <w:pPr>
        <w:pStyle w:val="ListParagraph"/>
        <w:numPr>
          <w:ilvl w:val="0"/>
          <w:numId w:val="127"/>
        </w:numPr>
        <w:rPr>
          <w:rFonts w:ascii="Times New Roman" w:hAnsi="Times New Roman" w:cs="Times New Roman"/>
          <w:sz w:val="24"/>
          <w:szCs w:val="24"/>
        </w:rPr>
      </w:pPr>
      <w:r w:rsidRPr="00350E9F">
        <w:rPr>
          <w:rFonts w:ascii="Times New Roman" w:hAnsi="Times New Roman" w:cs="Times New Roman"/>
          <w:sz w:val="24"/>
          <w:szCs w:val="24"/>
        </w:rPr>
        <w:t>Chi square-Tests of significance.</w:t>
      </w:r>
    </w:p>
    <w:p w:rsidR="001B526D" w:rsidRPr="00350E9F" w:rsidRDefault="00350E9F" w:rsidP="001B526D">
      <w:pPr>
        <w:jc w:val="both"/>
        <w:rPr>
          <w:b/>
          <w:bCs/>
          <w:sz w:val="24"/>
          <w:szCs w:val="24"/>
        </w:rPr>
      </w:pPr>
      <w:r w:rsidRPr="00350E9F">
        <w:rPr>
          <w:b/>
          <w:bCs/>
          <w:sz w:val="24"/>
          <w:szCs w:val="24"/>
        </w:rPr>
        <w:t>Practical</w:t>
      </w:r>
    </w:p>
    <w:p w:rsidR="001B526D" w:rsidRPr="00350E9F" w:rsidRDefault="001B526D" w:rsidP="00F35898">
      <w:pPr>
        <w:pStyle w:val="ListParagraph"/>
        <w:numPr>
          <w:ilvl w:val="0"/>
          <w:numId w:val="128"/>
        </w:numPr>
        <w:spacing w:after="160" w:line="259" w:lineRule="auto"/>
        <w:jc w:val="both"/>
        <w:rPr>
          <w:rFonts w:ascii="Times New Roman" w:hAnsi="Times New Roman" w:cs="Times New Roman"/>
          <w:sz w:val="24"/>
          <w:szCs w:val="24"/>
        </w:rPr>
      </w:pPr>
      <w:r w:rsidRPr="00350E9F">
        <w:rPr>
          <w:rFonts w:ascii="Times New Roman" w:hAnsi="Times New Roman" w:cs="Times New Roman"/>
          <w:sz w:val="24"/>
          <w:szCs w:val="24"/>
        </w:rPr>
        <w:t xml:space="preserve">Analysis of Achievement Data of a particular class and </w:t>
      </w:r>
      <w:proofErr w:type="gramStart"/>
      <w:r w:rsidRPr="00350E9F">
        <w:rPr>
          <w:rFonts w:ascii="Times New Roman" w:hAnsi="Times New Roman" w:cs="Times New Roman"/>
          <w:sz w:val="24"/>
          <w:szCs w:val="24"/>
        </w:rPr>
        <w:t>Reporting .</w:t>
      </w:r>
      <w:proofErr w:type="gramEnd"/>
    </w:p>
    <w:p w:rsidR="001B526D" w:rsidRPr="00350E9F" w:rsidRDefault="001B526D" w:rsidP="001B526D">
      <w:pPr>
        <w:jc w:val="both"/>
        <w:rPr>
          <w:sz w:val="24"/>
          <w:szCs w:val="24"/>
        </w:rPr>
      </w:pPr>
      <w:r w:rsidRPr="00350E9F">
        <w:rPr>
          <w:sz w:val="24"/>
          <w:szCs w:val="24"/>
        </w:rPr>
        <w:t>NB: It will be evaluated by both Internal and External examiners.</w:t>
      </w:r>
    </w:p>
    <w:p w:rsidR="001B526D" w:rsidRPr="00350E9F" w:rsidRDefault="001B526D" w:rsidP="001B526D">
      <w:pPr>
        <w:jc w:val="both"/>
        <w:rPr>
          <w:b/>
          <w:bCs/>
          <w:sz w:val="24"/>
          <w:szCs w:val="24"/>
        </w:rPr>
      </w:pPr>
      <w:r w:rsidRPr="00350E9F">
        <w:rPr>
          <w:b/>
          <w:bCs/>
          <w:sz w:val="24"/>
          <w:szCs w:val="24"/>
        </w:rPr>
        <w:t>Text Books</w:t>
      </w:r>
    </w:p>
    <w:p w:rsidR="001B526D" w:rsidRPr="00350E9F" w:rsidRDefault="001B526D" w:rsidP="00F35898">
      <w:pPr>
        <w:pStyle w:val="ListParagraph"/>
        <w:numPr>
          <w:ilvl w:val="0"/>
          <w:numId w:val="191"/>
        </w:numPr>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lastRenderedPageBreak/>
        <w:t>Aggarwal</w:t>
      </w:r>
      <w:proofErr w:type="gramStart"/>
      <w:r w:rsidRPr="00350E9F">
        <w:rPr>
          <w:rFonts w:ascii="Times New Roman" w:hAnsi="Times New Roman" w:cs="Times New Roman"/>
          <w:i/>
          <w:sz w:val="24"/>
          <w:szCs w:val="24"/>
        </w:rPr>
        <w:t>,Y.P</w:t>
      </w:r>
      <w:proofErr w:type="spellEnd"/>
      <w:proofErr w:type="gramEnd"/>
      <w:r w:rsidRPr="00350E9F">
        <w:rPr>
          <w:rFonts w:ascii="Times New Roman" w:hAnsi="Times New Roman" w:cs="Times New Roman"/>
          <w:i/>
          <w:sz w:val="24"/>
          <w:szCs w:val="24"/>
        </w:rPr>
        <w:t>.(2009).</w:t>
      </w:r>
      <w:proofErr w:type="spellStart"/>
      <w:r w:rsidRPr="00350E9F">
        <w:rPr>
          <w:rFonts w:ascii="Times New Roman" w:hAnsi="Times New Roman" w:cs="Times New Roman"/>
          <w:i/>
          <w:sz w:val="24"/>
          <w:szCs w:val="24"/>
        </w:rPr>
        <w:t>Statisticalmethods</w:t>
      </w:r>
      <w:proofErr w:type="spellEnd"/>
      <w:r w:rsidRPr="00350E9F">
        <w:rPr>
          <w:rFonts w:ascii="Times New Roman" w:hAnsi="Times New Roman" w:cs="Times New Roman"/>
          <w:i/>
          <w:sz w:val="24"/>
          <w:szCs w:val="24"/>
        </w:rPr>
        <w:t xml:space="preserve">: </w:t>
      </w:r>
      <w:proofErr w:type="spellStart"/>
      <w:r w:rsidRPr="00350E9F">
        <w:rPr>
          <w:rFonts w:ascii="Times New Roman" w:hAnsi="Times New Roman" w:cs="Times New Roman"/>
          <w:i/>
          <w:sz w:val="24"/>
          <w:szCs w:val="24"/>
        </w:rPr>
        <w:t>concepts,applicationandcomputation.New</w:t>
      </w:r>
      <w:proofErr w:type="spellEnd"/>
      <w:r w:rsidRPr="00350E9F">
        <w:rPr>
          <w:rFonts w:ascii="Times New Roman" w:hAnsi="Times New Roman" w:cs="Times New Roman"/>
          <w:i/>
          <w:sz w:val="24"/>
          <w:szCs w:val="24"/>
        </w:rPr>
        <w:t xml:space="preserve"> Delhi: Sterling Publishers </w:t>
      </w:r>
      <w:proofErr w:type="spellStart"/>
      <w:r w:rsidRPr="00350E9F">
        <w:rPr>
          <w:rFonts w:ascii="Times New Roman" w:hAnsi="Times New Roman" w:cs="Times New Roman"/>
          <w:i/>
          <w:sz w:val="24"/>
          <w:szCs w:val="24"/>
        </w:rPr>
        <w:t>Pvt.</w:t>
      </w:r>
      <w:proofErr w:type="spellEnd"/>
      <w:r w:rsidRPr="00350E9F">
        <w:rPr>
          <w:rFonts w:ascii="Times New Roman" w:hAnsi="Times New Roman" w:cs="Times New Roman"/>
          <w:i/>
          <w:sz w:val="24"/>
          <w:szCs w:val="24"/>
        </w:rPr>
        <w:t xml:space="preserve"> Ltd.</w:t>
      </w:r>
    </w:p>
    <w:p w:rsidR="001B526D" w:rsidRPr="00350E9F" w:rsidRDefault="001B526D" w:rsidP="00F35898">
      <w:pPr>
        <w:pStyle w:val="ListParagraph"/>
        <w:numPr>
          <w:ilvl w:val="0"/>
          <w:numId w:val="191"/>
        </w:numPr>
        <w:spacing w:after="160" w:line="259" w:lineRule="auto"/>
        <w:jc w:val="both"/>
        <w:rPr>
          <w:rFonts w:ascii="Times New Roman" w:hAnsi="Times New Roman" w:cs="Times New Roman"/>
          <w:i/>
          <w:sz w:val="24"/>
          <w:szCs w:val="24"/>
        </w:rPr>
      </w:pPr>
      <w:r w:rsidRPr="00350E9F">
        <w:rPr>
          <w:rFonts w:ascii="Times New Roman" w:hAnsi="Times New Roman" w:cs="Times New Roman"/>
          <w:i/>
          <w:sz w:val="24"/>
          <w:szCs w:val="24"/>
        </w:rPr>
        <w:t xml:space="preserve">Garrett, H.E. (1971). Statistics in psychology and education. New Delhi: </w:t>
      </w:r>
      <w:proofErr w:type="spellStart"/>
      <w:r w:rsidRPr="00350E9F">
        <w:rPr>
          <w:rFonts w:ascii="Times New Roman" w:hAnsi="Times New Roman" w:cs="Times New Roman"/>
          <w:i/>
          <w:sz w:val="24"/>
          <w:szCs w:val="24"/>
        </w:rPr>
        <w:t>ParagonInternational</w:t>
      </w:r>
      <w:proofErr w:type="spellEnd"/>
      <w:r w:rsidRPr="00350E9F">
        <w:rPr>
          <w:rFonts w:ascii="Times New Roman" w:hAnsi="Times New Roman" w:cs="Times New Roman"/>
          <w:i/>
          <w:sz w:val="24"/>
          <w:szCs w:val="24"/>
        </w:rPr>
        <w:t xml:space="preserve"> Publisher</w:t>
      </w:r>
    </w:p>
    <w:p w:rsidR="001B526D" w:rsidRPr="00350E9F" w:rsidRDefault="001B526D" w:rsidP="00F35898">
      <w:pPr>
        <w:pStyle w:val="ListParagraph"/>
        <w:numPr>
          <w:ilvl w:val="0"/>
          <w:numId w:val="191"/>
        </w:numPr>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Mangal</w:t>
      </w:r>
      <w:proofErr w:type="spellEnd"/>
      <w:r w:rsidRPr="00350E9F">
        <w:rPr>
          <w:rFonts w:ascii="Times New Roman" w:hAnsi="Times New Roman" w:cs="Times New Roman"/>
          <w:i/>
          <w:sz w:val="24"/>
          <w:szCs w:val="24"/>
        </w:rPr>
        <w:t>, S.K. (2008). Statistics in education and psychology. New Delhi: Prentice-Hall of India Private Limited</w:t>
      </w:r>
    </w:p>
    <w:p w:rsidR="001B526D" w:rsidRPr="00350E9F" w:rsidRDefault="001B526D" w:rsidP="001B526D">
      <w:pPr>
        <w:jc w:val="both"/>
        <w:rPr>
          <w:b/>
          <w:bCs/>
          <w:sz w:val="24"/>
          <w:szCs w:val="24"/>
        </w:rPr>
      </w:pPr>
      <w:r w:rsidRPr="00350E9F">
        <w:rPr>
          <w:b/>
          <w:bCs/>
          <w:sz w:val="24"/>
          <w:szCs w:val="24"/>
        </w:rPr>
        <w:t>Reference Books</w:t>
      </w:r>
    </w:p>
    <w:p w:rsidR="001B526D" w:rsidRPr="00350E9F" w:rsidRDefault="001B526D" w:rsidP="00F35898">
      <w:pPr>
        <w:pStyle w:val="ListParagraph"/>
        <w:numPr>
          <w:ilvl w:val="0"/>
          <w:numId w:val="192"/>
        </w:numPr>
        <w:spacing w:after="160" w:line="259" w:lineRule="auto"/>
        <w:jc w:val="both"/>
        <w:rPr>
          <w:rFonts w:ascii="Times New Roman" w:hAnsi="Times New Roman" w:cs="Times New Roman"/>
          <w:i/>
          <w:sz w:val="24"/>
          <w:szCs w:val="24"/>
        </w:rPr>
      </w:pPr>
      <w:r w:rsidRPr="00350E9F">
        <w:rPr>
          <w:rFonts w:ascii="Times New Roman" w:hAnsi="Times New Roman" w:cs="Times New Roman"/>
          <w:i/>
          <w:sz w:val="24"/>
          <w:szCs w:val="24"/>
        </w:rPr>
        <w:t>Ferguson, G.A</w:t>
      </w:r>
      <w:proofErr w:type="gramStart"/>
      <w:r w:rsidRPr="00350E9F">
        <w:rPr>
          <w:rFonts w:ascii="Times New Roman" w:hAnsi="Times New Roman" w:cs="Times New Roman"/>
          <w:i/>
          <w:sz w:val="24"/>
          <w:szCs w:val="24"/>
        </w:rPr>
        <w:t>.(</w:t>
      </w:r>
      <w:proofErr w:type="gramEnd"/>
      <w:r w:rsidRPr="00350E9F">
        <w:rPr>
          <w:rFonts w:ascii="Times New Roman" w:hAnsi="Times New Roman" w:cs="Times New Roman"/>
          <w:i/>
          <w:sz w:val="24"/>
          <w:szCs w:val="24"/>
        </w:rPr>
        <w:t xml:space="preserve">1971). Statistical analysis in psychology and education. </w:t>
      </w:r>
      <w:proofErr w:type="spellStart"/>
      <w:r w:rsidRPr="00350E9F">
        <w:rPr>
          <w:rFonts w:ascii="Times New Roman" w:hAnsi="Times New Roman" w:cs="Times New Roman"/>
          <w:i/>
          <w:sz w:val="24"/>
          <w:szCs w:val="24"/>
        </w:rPr>
        <w:t>Kogakusha,Tokyo</w:t>
      </w:r>
      <w:proofErr w:type="spellEnd"/>
      <w:r w:rsidRPr="00350E9F">
        <w:rPr>
          <w:rFonts w:ascii="Times New Roman" w:hAnsi="Times New Roman" w:cs="Times New Roman"/>
          <w:i/>
          <w:sz w:val="24"/>
          <w:szCs w:val="24"/>
        </w:rPr>
        <w:t>: McGraw-Hill</w:t>
      </w:r>
    </w:p>
    <w:p w:rsidR="001B526D" w:rsidRPr="00350E9F" w:rsidRDefault="001B526D" w:rsidP="00F35898">
      <w:pPr>
        <w:pStyle w:val="ListParagraph"/>
        <w:numPr>
          <w:ilvl w:val="0"/>
          <w:numId w:val="192"/>
        </w:numPr>
        <w:spacing w:after="160" w:line="259" w:lineRule="auto"/>
        <w:jc w:val="both"/>
        <w:rPr>
          <w:rFonts w:ascii="Times New Roman" w:hAnsi="Times New Roman" w:cs="Times New Roman"/>
          <w:i/>
          <w:sz w:val="24"/>
          <w:szCs w:val="24"/>
        </w:rPr>
      </w:pPr>
      <w:r w:rsidRPr="00350E9F">
        <w:rPr>
          <w:rFonts w:ascii="Times New Roman" w:hAnsi="Times New Roman" w:cs="Times New Roman"/>
          <w:i/>
          <w:sz w:val="24"/>
          <w:szCs w:val="24"/>
        </w:rPr>
        <w:t>Guilford, J.P. &amp;</w:t>
      </w:r>
      <w:proofErr w:type="spellStart"/>
      <w:r w:rsidRPr="00350E9F">
        <w:rPr>
          <w:rFonts w:ascii="Times New Roman" w:hAnsi="Times New Roman" w:cs="Times New Roman"/>
          <w:i/>
          <w:sz w:val="24"/>
          <w:szCs w:val="24"/>
        </w:rPr>
        <w:t>Fruchter</w:t>
      </w:r>
      <w:proofErr w:type="spellEnd"/>
      <w:r w:rsidRPr="00350E9F">
        <w:rPr>
          <w:rFonts w:ascii="Times New Roman" w:hAnsi="Times New Roman" w:cs="Times New Roman"/>
          <w:i/>
          <w:sz w:val="24"/>
          <w:szCs w:val="24"/>
        </w:rPr>
        <w:t xml:space="preserve">, B. (1981). Fundamental statistics in psychology </w:t>
      </w:r>
      <w:proofErr w:type="spellStart"/>
      <w:r w:rsidRPr="00350E9F">
        <w:rPr>
          <w:rFonts w:ascii="Times New Roman" w:hAnsi="Times New Roman" w:cs="Times New Roman"/>
          <w:i/>
          <w:sz w:val="24"/>
          <w:szCs w:val="24"/>
        </w:rPr>
        <w:t>andeducation</w:t>
      </w:r>
      <w:proofErr w:type="spellEnd"/>
      <w:r w:rsidRPr="00350E9F">
        <w:rPr>
          <w:rFonts w:ascii="Times New Roman" w:hAnsi="Times New Roman" w:cs="Times New Roman"/>
          <w:i/>
          <w:sz w:val="24"/>
          <w:szCs w:val="24"/>
        </w:rPr>
        <w:t>. New York: McGraw Hill</w:t>
      </w:r>
    </w:p>
    <w:p w:rsidR="001B526D" w:rsidRPr="00350E9F" w:rsidRDefault="001B526D" w:rsidP="00F35898">
      <w:pPr>
        <w:pStyle w:val="ListParagraph"/>
        <w:numPr>
          <w:ilvl w:val="0"/>
          <w:numId w:val="192"/>
        </w:numPr>
        <w:spacing w:after="160" w:line="259" w:lineRule="auto"/>
        <w:jc w:val="both"/>
        <w:rPr>
          <w:rFonts w:ascii="Times New Roman" w:hAnsi="Times New Roman" w:cs="Times New Roman"/>
          <w:i/>
          <w:sz w:val="24"/>
          <w:szCs w:val="24"/>
        </w:rPr>
      </w:pPr>
      <w:r w:rsidRPr="00350E9F">
        <w:rPr>
          <w:rFonts w:ascii="Times New Roman" w:hAnsi="Times New Roman" w:cs="Times New Roman"/>
          <w:i/>
          <w:sz w:val="24"/>
          <w:szCs w:val="24"/>
        </w:rPr>
        <w:t xml:space="preserve">McCall, R. (1993). Fundamental statistics for the </w:t>
      </w:r>
      <w:proofErr w:type="spellStart"/>
      <w:r w:rsidRPr="00350E9F">
        <w:rPr>
          <w:rFonts w:ascii="Times New Roman" w:hAnsi="Times New Roman" w:cs="Times New Roman"/>
          <w:i/>
          <w:sz w:val="24"/>
          <w:szCs w:val="24"/>
        </w:rPr>
        <w:t>behavioral</w:t>
      </w:r>
      <w:proofErr w:type="spellEnd"/>
      <w:r w:rsidRPr="00350E9F">
        <w:rPr>
          <w:rFonts w:ascii="Times New Roman" w:hAnsi="Times New Roman" w:cs="Times New Roman"/>
          <w:i/>
          <w:sz w:val="24"/>
          <w:szCs w:val="24"/>
        </w:rPr>
        <w:t xml:space="preserve"> Science. New </w:t>
      </w:r>
      <w:proofErr w:type="spellStart"/>
      <w:r w:rsidRPr="00350E9F">
        <w:rPr>
          <w:rFonts w:ascii="Times New Roman" w:hAnsi="Times New Roman" w:cs="Times New Roman"/>
          <w:i/>
          <w:sz w:val="24"/>
          <w:szCs w:val="24"/>
        </w:rPr>
        <w:t>York:Harcourt</w:t>
      </w:r>
      <w:proofErr w:type="spellEnd"/>
      <w:r w:rsidRPr="00350E9F">
        <w:rPr>
          <w:rFonts w:ascii="Times New Roman" w:hAnsi="Times New Roman" w:cs="Times New Roman"/>
          <w:i/>
          <w:sz w:val="24"/>
          <w:szCs w:val="24"/>
        </w:rPr>
        <w:t xml:space="preserve"> Brace</w:t>
      </w:r>
    </w:p>
    <w:p w:rsidR="001B526D" w:rsidRPr="00350E9F" w:rsidRDefault="001B526D" w:rsidP="00F35898">
      <w:pPr>
        <w:pStyle w:val="ListParagraph"/>
        <w:numPr>
          <w:ilvl w:val="0"/>
          <w:numId w:val="192"/>
        </w:numPr>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Ravid</w:t>
      </w:r>
      <w:proofErr w:type="spellEnd"/>
      <w:r w:rsidRPr="00350E9F">
        <w:rPr>
          <w:rFonts w:ascii="Times New Roman" w:hAnsi="Times New Roman" w:cs="Times New Roman"/>
          <w:i/>
          <w:sz w:val="24"/>
          <w:szCs w:val="24"/>
        </w:rPr>
        <w:t xml:space="preserve">, Ruth. (2000). Practical statistics for education. New York: University Press </w:t>
      </w:r>
      <w:proofErr w:type="spellStart"/>
      <w:r w:rsidRPr="00350E9F">
        <w:rPr>
          <w:rFonts w:ascii="Times New Roman" w:hAnsi="Times New Roman" w:cs="Times New Roman"/>
          <w:i/>
          <w:sz w:val="24"/>
          <w:szCs w:val="24"/>
        </w:rPr>
        <w:t>ofAmerica</w:t>
      </w:r>
      <w:proofErr w:type="spellEnd"/>
      <w:r w:rsidRPr="00350E9F">
        <w:rPr>
          <w:rFonts w:ascii="Times New Roman" w:hAnsi="Times New Roman" w:cs="Times New Roman"/>
          <w:i/>
          <w:sz w:val="24"/>
          <w:szCs w:val="24"/>
        </w:rPr>
        <w:t>.</w:t>
      </w:r>
    </w:p>
    <w:p w:rsidR="001B526D" w:rsidRPr="00350E9F" w:rsidRDefault="001B526D" w:rsidP="00F35898">
      <w:pPr>
        <w:pStyle w:val="ListParagraph"/>
        <w:numPr>
          <w:ilvl w:val="0"/>
          <w:numId w:val="192"/>
        </w:numPr>
        <w:spacing w:after="160" w:line="259" w:lineRule="auto"/>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Seigel</w:t>
      </w:r>
      <w:proofErr w:type="spellEnd"/>
      <w:r w:rsidRPr="00350E9F">
        <w:rPr>
          <w:rFonts w:ascii="Times New Roman" w:hAnsi="Times New Roman" w:cs="Times New Roman"/>
          <w:i/>
          <w:sz w:val="24"/>
          <w:szCs w:val="24"/>
        </w:rPr>
        <w:t xml:space="preserve">. S. &amp; Castel </w:t>
      </w:r>
      <w:proofErr w:type="spellStart"/>
      <w:proofErr w:type="gramStart"/>
      <w:r w:rsidRPr="00350E9F">
        <w:rPr>
          <w:rFonts w:ascii="Times New Roman" w:hAnsi="Times New Roman" w:cs="Times New Roman"/>
          <w:i/>
          <w:sz w:val="24"/>
          <w:szCs w:val="24"/>
        </w:rPr>
        <w:t>lan</w:t>
      </w:r>
      <w:proofErr w:type="spellEnd"/>
      <w:proofErr w:type="gramEnd"/>
      <w:r w:rsidRPr="00350E9F">
        <w:rPr>
          <w:rFonts w:ascii="Times New Roman" w:hAnsi="Times New Roman" w:cs="Times New Roman"/>
          <w:i/>
          <w:sz w:val="24"/>
          <w:szCs w:val="24"/>
        </w:rPr>
        <w:t xml:space="preserve"> N.J. (1988). Non-parametric statistics for the </w:t>
      </w:r>
      <w:proofErr w:type="spellStart"/>
      <w:r w:rsidRPr="00350E9F">
        <w:rPr>
          <w:rFonts w:ascii="Times New Roman" w:hAnsi="Times New Roman" w:cs="Times New Roman"/>
          <w:i/>
          <w:sz w:val="24"/>
          <w:szCs w:val="24"/>
        </w:rPr>
        <w:t>BehavioralScience</w:t>
      </w:r>
      <w:proofErr w:type="spellEnd"/>
      <w:r w:rsidRPr="00350E9F">
        <w:rPr>
          <w:rFonts w:ascii="Times New Roman" w:hAnsi="Times New Roman" w:cs="Times New Roman"/>
          <w:i/>
          <w:sz w:val="24"/>
          <w:szCs w:val="24"/>
        </w:rPr>
        <w:t xml:space="preserve">. Singapore: </w:t>
      </w:r>
      <w:proofErr w:type="spellStart"/>
      <w:r w:rsidRPr="00350E9F">
        <w:rPr>
          <w:rFonts w:ascii="Times New Roman" w:hAnsi="Times New Roman" w:cs="Times New Roman"/>
          <w:i/>
          <w:sz w:val="24"/>
          <w:szCs w:val="24"/>
        </w:rPr>
        <w:t>Graw</w:t>
      </w:r>
      <w:proofErr w:type="spellEnd"/>
      <w:r w:rsidRPr="00350E9F">
        <w:rPr>
          <w:rFonts w:ascii="Times New Roman" w:hAnsi="Times New Roman" w:cs="Times New Roman"/>
          <w:i/>
          <w:sz w:val="24"/>
          <w:szCs w:val="24"/>
        </w:rPr>
        <w:t>-Hill Book Co.</w:t>
      </w:r>
    </w:p>
    <w:p w:rsidR="001B526D" w:rsidRDefault="001B526D" w:rsidP="001B526D">
      <w:pPr>
        <w:jc w:val="both"/>
        <w:rPr>
          <w:sz w:val="24"/>
          <w:szCs w:val="24"/>
        </w:rPr>
      </w:pPr>
    </w:p>
    <w:p w:rsidR="001B526D" w:rsidRPr="003F1727" w:rsidRDefault="009D78E7" w:rsidP="00350E9F">
      <w:pPr>
        <w:spacing w:line="259" w:lineRule="auto"/>
        <w:ind w:right="984"/>
        <w:rPr>
          <w:b/>
        </w:rPr>
      </w:pPr>
      <w:r>
        <w:rPr>
          <w:b/>
          <w:bCs/>
        </w:rPr>
        <w:t>Core XIX</w:t>
      </w:r>
      <w:r w:rsidR="00350E9F">
        <w:rPr>
          <w:b/>
          <w:bCs/>
        </w:rPr>
        <w:tab/>
      </w:r>
      <w:r w:rsidR="00350E9F">
        <w:rPr>
          <w:b/>
          <w:bCs/>
        </w:rPr>
        <w:tab/>
      </w:r>
      <w:r w:rsidR="001B526D" w:rsidRPr="00350E9F">
        <w:rPr>
          <w:b/>
          <w:bCs/>
          <w:sz w:val="28"/>
          <w:szCs w:val="28"/>
        </w:rPr>
        <w:t>Guidance and Counselling in Education</w:t>
      </w:r>
    </w:p>
    <w:p w:rsidR="001B526D" w:rsidRDefault="001B526D" w:rsidP="001B526D">
      <w:pPr>
        <w:spacing w:line="259" w:lineRule="auto"/>
        <w:ind w:right="984"/>
      </w:pPr>
    </w:p>
    <w:p w:rsidR="001B526D" w:rsidRPr="00350E9F" w:rsidRDefault="00350E9F" w:rsidP="001B526D">
      <w:pPr>
        <w:spacing w:line="259" w:lineRule="auto"/>
        <w:ind w:right="984"/>
        <w:rPr>
          <w:b/>
          <w:bCs/>
          <w:sz w:val="24"/>
          <w:szCs w:val="24"/>
        </w:rPr>
      </w:pPr>
      <w:r w:rsidRPr="00350E9F">
        <w:rPr>
          <w:b/>
          <w:bCs/>
          <w:sz w:val="24"/>
          <w:szCs w:val="24"/>
        </w:rPr>
        <w:t xml:space="preserve">Course Outcomes </w:t>
      </w:r>
      <w:r w:rsidR="001B526D" w:rsidRPr="00350E9F">
        <w:rPr>
          <w:b/>
          <w:bCs/>
          <w:sz w:val="24"/>
          <w:szCs w:val="24"/>
        </w:rPr>
        <w:t>(COs):</w:t>
      </w:r>
    </w:p>
    <w:p w:rsidR="001B526D" w:rsidRPr="00350E9F" w:rsidRDefault="001B526D" w:rsidP="001B526D">
      <w:pPr>
        <w:spacing w:line="259" w:lineRule="auto"/>
        <w:ind w:right="984"/>
        <w:rPr>
          <w:sz w:val="24"/>
          <w:szCs w:val="24"/>
        </w:rPr>
      </w:pPr>
      <w:r w:rsidRPr="00350E9F">
        <w:rPr>
          <w:sz w:val="24"/>
          <w:szCs w:val="24"/>
        </w:rPr>
        <w:t>On completion of this course, the learners will be able to:</w:t>
      </w:r>
    </w:p>
    <w:p w:rsidR="001B526D" w:rsidRPr="00350E9F" w:rsidRDefault="001B526D" w:rsidP="00F35898">
      <w:pPr>
        <w:pStyle w:val="ListParagraph"/>
        <w:numPr>
          <w:ilvl w:val="0"/>
          <w:numId w:val="193"/>
        </w:numPr>
        <w:spacing w:line="259" w:lineRule="auto"/>
        <w:ind w:right="984"/>
        <w:rPr>
          <w:rFonts w:ascii="Times New Roman" w:hAnsi="Times New Roman" w:cs="Times New Roman"/>
          <w:sz w:val="24"/>
          <w:szCs w:val="24"/>
        </w:rPr>
      </w:pPr>
      <w:r w:rsidRPr="00350E9F">
        <w:rPr>
          <w:rFonts w:ascii="Times New Roman" w:hAnsi="Times New Roman" w:cs="Times New Roman"/>
          <w:sz w:val="24"/>
          <w:szCs w:val="24"/>
        </w:rPr>
        <w:t>Describe the concept, nature and purpose of guidance and    counselling.</w:t>
      </w:r>
    </w:p>
    <w:p w:rsidR="001B526D" w:rsidRPr="00350E9F" w:rsidRDefault="001B526D" w:rsidP="00F35898">
      <w:pPr>
        <w:pStyle w:val="ListParagraph"/>
        <w:numPr>
          <w:ilvl w:val="0"/>
          <w:numId w:val="193"/>
        </w:numPr>
        <w:spacing w:line="259" w:lineRule="auto"/>
        <w:ind w:right="984"/>
        <w:rPr>
          <w:rFonts w:ascii="Times New Roman" w:hAnsi="Times New Roman" w:cs="Times New Roman"/>
          <w:sz w:val="24"/>
          <w:szCs w:val="24"/>
        </w:rPr>
      </w:pPr>
      <w:r w:rsidRPr="00350E9F">
        <w:rPr>
          <w:rFonts w:ascii="Times New Roman" w:hAnsi="Times New Roman" w:cs="Times New Roman"/>
          <w:sz w:val="24"/>
          <w:szCs w:val="24"/>
        </w:rPr>
        <w:t>Understand the techniques and theories of counselling.</w:t>
      </w:r>
    </w:p>
    <w:p w:rsidR="001B526D" w:rsidRPr="00350E9F" w:rsidRDefault="001B526D" w:rsidP="00F35898">
      <w:pPr>
        <w:pStyle w:val="ListParagraph"/>
        <w:numPr>
          <w:ilvl w:val="0"/>
          <w:numId w:val="193"/>
        </w:numPr>
        <w:spacing w:line="259" w:lineRule="auto"/>
        <w:ind w:right="984"/>
        <w:rPr>
          <w:rFonts w:ascii="Times New Roman" w:hAnsi="Times New Roman" w:cs="Times New Roman"/>
          <w:sz w:val="24"/>
          <w:szCs w:val="24"/>
        </w:rPr>
      </w:pPr>
      <w:r w:rsidRPr="00350E9F">
        <w:rPr>
          <w:rFonts w:ascii="Times New Roman" w:hAnsi="Times New Roman" w:cs="Times New Roman"/>
          <w:sz w:val="24"/>
          <w:szCs w:val="24"/>
        </w:rPr>
        <w:t>Identify the concept and technique of group and individual guidance.</w:t>
      </w:r>
    </w:p>
    <w:p w:rsidR="001B526D" w:rsidRPr="00350E9F" w:rsidRDefault="001B526D" w:rsidP="00F35898">
      <w:pPr>
        <w:pStyle w:val="ListParagraph"/>
        <w:numPr>
          <w:ilvl w:val="0"/>
          <w:numId w:val="193"/>
        </w:numPr>
        <w:spacing w:line="259" w:lineRule="auto"/>
        <w:ind w:right="984"/>
        <w:rPr>
          <w:rFonts w:ascii="Times New Roman" w:hAnsi="Times New Roman" w:cs="Times New Roman"/>
          <w:sz w:val="24"/>
          <w:szCs w:val="24"/>
        </w:rPr>
      </w:pPr>
      <w:r w:rsidRPr="00350E9F">
        <w:rPr>
          <w:rFonts w:ascii="Times New Roman" w:hAnsi="Times New Roman" w:cs="Times New Roman"/>
          <w:sz w:val="24"/>
          <w:szCs w:val="24"/>
        </w:rPr>
        <w:t>Develop skills for guidance and counselling in secondary schools.</w:t>
      </w:r>
    </w:p>
    <w:p w:rsidR="001B526D" w:rsidRPr="00350E9F" w:rsidRDefault="001B526D" w:rsidP="001B526D">
      <w:pPr>
        <w:spacing w:line="259" w:lineRule="auto"/>
        <w:ind w:right="984"/>
        <w:jc w:val="center"/>
        <w:rPr>
          <w:sz w:val="24"/>
          <w:szCs w:val="24"/>
        </w:rPr>
      </w:pPr>
    </w:p>
    <w:p w:rsidR="001B526D" w:rsidRPr="00350E9F" w:rsidRDefault="00350E9F" w:rsidP="001B526D">
      <w:pPr>
        <w:spacing w:after="100" w:line="259" w:lineRule="auto"/>
        <w:ind w:right="284"/>
        <w:rPr>
          <w:b/>
          <w:bCs/>
          <w:sz w:val="24"/>
          <w:szCs w:val="24"/>
        </w:rPr>
      </w:pPr>
      <w:r w:rsidRPr="00350E9F">
        <w:rPr>
          <w:b/>
          <w:bCs/>
          <w:sz w:val="24"/>
          <w:szCs w:val="24"/>
        </w:rPr>
        <w:t>Course Contents:</w:t>
      </w:r>
    </w:p>
    <w:p w:rsidR="001B526D" w:rsidRPr="00350E9F" w:rsidRDefault="001B526D" w:rsidP="001B526D">
      <w:pPr>
        <w:tabs>
          <w:tab w:val="center" w:pos="6924"/>
        </w:tabs>
        <w:spacing w:after="124" w:line="261" w:lineRule="auto"/>
        <w:ind w:left="-15"/>
        <w:rPr>
          <w:b/>
          <w:bCs/>
          <w:sz w:val="24"/>
          <w:szCs w:val="24"/>
        </w:rPr>
      </w:pPr>
      <w:r w:rsidRPr="00350E9F">
        <w:rPr>
          <w:b/>
          <w:bCs/>
          <w:sz w:val="24"/>
          <w:szCs w:val="24"/>
        </w:rPr>
        <w:t>Unit-I: Introduction to Guidance and its Types</w:t>
      </w:r>
    </w:p>
    <w:p w:rsidR="001B526D" w:rsidRPr="00350E9F" w:rsidRDefault="001B526D" w:rsidP="001B526D">
      <w:pPr>
        <w:tabs>
          <w:tab w:val="center" w:pos="6924"/>
        </w:tabs>
        <w:spacing w:after="124" w:line="261" w:lineRule="auto"/>
        <w:rPr>
          <w:b/>
          <w:bCs/>
          <w:i/>
          <w:iCs/>
          <w:sz w:val="24"/>
          <w:szCs w:val="24"/>
        </w:rPr>
      </w:pPr>
      <w:r w:rsidRPr="00350E9F">
        <w:rPr>
          <w:b/>
          <w:i/>
          <w:iCs/>
          <w:sz w:val="24"/>
          <w:szCs w:val="24"/>
        </w:rPr>
        <w:t xml:space="preserve">LO:  </w:t>
      </w:r>
      <w:r w:rsidRPr="00350E9F">
        <w:rPr>
          <w:i/>
          <w:iCs/>
          <w:sz w:val="24"/>
          <w:szCs w:val="24"/>
        </w:rPr>
        <w:t>Understand theoretical aspects of guidance, types of guidance and guidance service.</w:t>
      </w:r>
    </w:p>
    <w:p w:rsidR="001B526D" w:rsidRPr="00350E9F" w:rsidRDefault="001B526D" w:rsidP="00F35898">
      <w:pPr>
        <w:widowControl/>
        <w:numPr>
          <w:ilvl w:val="0"/>
          <w:numId w:val="129"/>
        </w:numPr>
        <w:autoSpaceDE/>
        <w:autoSpaceDN/>
        <w:spacing w:after="109" w:line="264" w:lineRule="auto"/>
        <w:ind w:right="14" w:hanging="360"/>
        <w:jc w:val="both"/>
        <w:rPr>
          <w:sz w:val="24"/>
          <w:szCs w:val="24"/>
        </w:rPr>
      </w:pPr>
      <w:r w:rsidRPr="00350E9F">
        <w:rPr>
          <w:sz w:val="24"/>
          <w:szCs w:val="24"/>
        </w:rPr>
        <w:t xml:space="preserve">Concept and Purpose of guidance: self-understanding, self-discovery, self- reliance, self-direction, self-actualization. </w:t>
      </w:r>
    </w:p>
    <w:p w:rsidR="001B526D" w:rsidRPr="00350E9F" w:rsidRDefault="001B526D" w:rsidP="00F35898">
      <w:pPr>
        <w:widowControl/>
        <w:numPr>
          <w:ilvl w:val="0"/>
          <w:numId w:val="129"/>
        </w:numPr>
        <w:autoSpaceDE/>
        <w:autoSpaceDN/>
        <w:spacing w:after="108" w:line="264" w:lineRule="auto"/>
        <w:ind w:right="14" w:hanging="360"/>
        <w:jc w:val="both"/>
        <w:rPr>
          <w:sz w:val="24"/>
          <w:szCs w:val="24"/>
        </w:rPr>
      </w:pPr>
      <w:r w:rsidRPr="00350E9F">
        <w:rPr>
          <w:sz w:val="24"/>
          <w:szCs w:val="24"/>
        </w:rPr>
        <w:t xml:space="preserve">Guidance: Scope and Principles with reference to India. </w:t>
      </w:r>
    </w:p>
    <w:p w:rsidR="001B526D" w:rsidRPr="00350E9F" w:rsidRDefault="001B526D" w:rsidP="00F35898">
      <w:pPr>
        <w:widowControl/>
        <w:numPr>
          <w:ilvl w:val="0"/>
          <w:numId w:val="129"/>
        </w:numPr>
        <w:autoSpaceDE/>
        <w:autoSpaceDN/>
        <w:spacing w:after="111" w:line="264" w:lineRule="auto"/>
        <w:ind w:right="14" w:hanging="360"/>
        <w:jc w:val="both"/>
        <w:rPr>
          <w:sz w:val="24"/>
          <w:szCs w:val="24"/>
        </w:rPr>
      </w:pPr>
      <w:r w:rsidRPr="00350E9F">
        <w:rPr>
          <w:sz w:val="24"/>
          <w:szCs w:val="24"/>
        </w:rPr>
        <w:t xml:space="preserve">Types of guidance-educational guidance, vocational guidance and personal guidance. </w:t>
      </w:r>
    </w:p>
    <w:p w:rsidR="001B526D" w:rsidRPr="00350E9F" w:rsidRDefault="001B526D" w:rsidP="00F35898">
      <w:pPr>
        <w:widowControl/>
        <w:numPr>
          <w:ilvl w:val="0"/>
          <w:numId w:val="129"/>
        </w:numPr>
        <w:autoSpaceDE/>
        <w:autoSpaceDN/>
        <w:spacing w:after="109" w:line="264" w:lineRule="auto"/>
        <w:ind w:right="14" w:hanging="360"/>
        <w:jc w:val="both"/>
        <w:rPr>
          <w:sz w:val="24"/>
          <w:szCs w:val="24"/>
        </w:rPr>
      </w:pPr>
      <w:r w:rsidRPr="00350E9F">
        <w:rPr>
          <w:sz w:val="24"/>
          <w:szCs w:val="24"/>
        </w:rPr>
        <w:t xml:space="preserve">Types of guidance services: Orientation, Information, Individual Inventory, Counselling, Placement, Follow-up, and Research &amp; Evaluation, Resources required for organizing guidance services. </w:t>
      </w:r>
    </w:p>
    <w:p w:rsidR="001B526D" w:rsidRPr="00350E9F" w:rsidRDefault="001B526D" w:rsidP="001B526D">
      <w:pPr>
        <w:spacing w:line="259" w:lineRule="auto"/>
        <w:rPr>
          <w:sz w:val="24"/>
          <w:szCs w:val="24"/>
        </w:rPr>
      </w:pPr>
    </w:p>
    <w:p w:rsidR="001B526D" w:rsidRPr="00350E9F" w:rsidRDefault="001B526D" w:rsidP="001B526D">
      <w:pPr>
        <w:tabs>
          <w:tab w:val="center" w:pos="6480"/>
          <w:tab w:val="center" w:pos="7644"/>
        </w:tabs>
        <w:spacing w:after="124" w:line="261" w:lineRule="auto"/>
        <w:ind w:left="-15"/>
        <w:rPr>
          <w:b/>
          <w:bCs/>
          <w:sz w:val="24"/>
          <w:szCs w:val="24"/>
        </w:rPr>
      </w:pPr>
      <w:r w:rsidRPr="00350E9F">
        <w:rPr>
          <w:b/>
          <w:bCs/>
          <w:sz w:val="24"/>
          <w:szCs w:val="24"/>
        </w:rPr>
        <w:t>Unit-II: Concept and Techniques of Counselling:</w:t>
      </w:r>
    </w:p>
    <w:p w:rsidR="001B526D" w:rsidRPr="00350E9F" w:rsidRDefault="001B526D" w:rsidP="001B526D">
      <w:pPr>
        <w:tabs>
          <w:tab w:val="center" w:pos="6480"/>
          <w:tab w:val="center" w:pos="7644"/>
        </w:tabs>
        <w:spacing w:after="124" w:line="261" w:lineRule="auto"/>
        <w:rPr>
          <w:i/>
          <w:iCs/>
          <w:sz w:val="24"/>
          <w:szCs w:val="24"/>
        </w:rPr>
      </w:pPr>
      <w:r w:rsidRPr="00350E9F">
        <w:rPr>
          <w:b/>
          <w:i/>
          <w:iCs/>
          <w:sz w:val="24"/>
          <w:szCs w:val="24"/>
        </w:rPr>
        <w:t xml:space="preserve">LO:  </w:t>
      </w:r>
      <w:r w:rsidRPr="00350E9F">
        <w:rPr>
          <w:i/>
          <w:iCs/>
          <w:sz w:val="24"/>
          <w:szCs w:val="24"/>
        </w:rPr>
        <w:t>Understand concept of counselling and develop basic guidance ability.</w:t>
      </w:r>
    </w:p>
    <w:p w:rsidR="001B526D" w:rsidRPr="00350E9F" w:rsidRDefault="001B526D" w:rsidP="00F35898">
      <w:pPr>
        <w:widowControl/>
        <w:numPr>
          <w:ilvl w:val="0"/>
          <w:numId w:val="129"/>
        </w:numPr>
        <w:autoSpaceDE/>
        <w:autoSpaceDN/>
        <w:spacing w:after="108" w:line="264" w:lineRule="auto"/>
        <w:ind w:right="14" w:hanging="360"/>
        <w:jc w:val="both"/>
        <w:rPr>
          <w:sz w:val="24"/>
          <w:szCs w:val="24"/>
        </w:rPr>
      </w:pPr>
      <w:r w:rsidRPr="00350E9F">
        <w:rPr>
          <w:sz w:val="24"/>
          <w:szCs w:val="24"/>
        </w:rPr>
        <w:t xml:space="preserve">Counselling–Meaning, Need, Procedure and Types.  </w:t>
      </w:r>
    </w:p>
    <w:p w:rsidR="001B526D" w:rsidRPr="00350E9F" w:rsidRDefault="001B526D" w:rsidP="00F35898">
      <w:pPr>
        <w:widowControl/>
        <w:numPr>
          <w:ilvl w:val="0"/>
          <w:numId w:val="129"/>
        </w:numPr>
        <w:autoSpaceDE/>
        <w:autoSpaceDN/>
        <w:spacing w:after="109" w:line="264" w:lineRule="auto"/>
        <w:ind w:right="14" w:hanging="360"/>
        <w:jc w:val="both"/>
        <w:rPr>
          <w:sz w:val="24"/>
          <w:szCs w:val="24"/>
        </w:rPr>
      </w:pPr>
      <w:r w:rsidRPr="00350E9F">
        <w:rPr>
          <w:sz w:val="24"/>
          <w:szCs w:val="24"/>
        </w:rPr>
        <w:lastRenderedPageBreak/>
        <w:t xml:space="preserve">Techniques of counselling: Directive counselling-concept, advantages and limitations. Non-Directive Counselling-concept, advantages and limitations. Eclectic Counselling-concept, advantages and limitations </w:t>
      </w:r>
    </w:p>
    <w:p w:rsidR="001B526D" w:rsidRPr="00350E9F" w:rsidRDefault="001B526D" w:rsidP="00F35898">
      <w:pPr>
        <w:widowControl/>
        <w:numPr>
          <w:ilvl w:val="0"/>
          <w:numId w:val="129"/>
        </w:numPr>
        <w:autoSpaceDE/>
        <w:autoSpaceDN/>
        <w:spacing w:after="124" w:line="264" w:lineRule="auto"/>
        <w:ind w:right="14" w:hanging="360"/>
        <w:jc w:val="both"/>
        <w:rPr>
          <w:sz w:val="24"/>
          <w:szCs w:val="24"/>
        </w:rPr>
      </w:pPr>
      <w:r w:rsidRPr="00350E9F">
        <w:rPr>
          <w:sz w:val="24"/>
          <w:szCs w:val="24"/>
        </w:rPr>
        <w:t>Theories of Counselling (</w:t>
      </w:r>
      <w:proofErr w:type="spellStart"/>
      <w:r w:rsidRPr="00350E9F">
        <w:rPr>
          <w:sz w:val="24"/>
          <w:szCs w:val="24"/>
        </w:rPr>
        <w:t>Behaviouristic</w:t>
      </w:r>
      <w:proofErr w:type="spellEnd"/>
      <w:r w:rsidRPr="00350E9F">
        <w:rPr>
          <w:sz w:val="24"/>
          <w:szCs w:val="24"/>
        </w:rPr>
        <w:t xml:space="preserve">, Rational, Emotive and reality)  </w:t>
      </w:r>
    </w:p>
    <w:p w:rsidR="001B526D" w:rsidRPr="00350E9F" w:rsidRDefault="001B526D" w:rsidP="001B526D">
      <w:pPr>
        <w:tabs>
          <w:tab w:val="center" w:pos="3601"/>
          <w:tab w:val="center" w:pos="4321"/>
          <w:tab w:val="center" w:pos="5041"/>
          <w:tab w:val="center" w:pos="5761"/>
          <w:tab w:val="center" w:pos="6481"/>
          <w:tab w:val="center" w:pos="7645"/>
        </w:tabs>
        <w:spacing w:after="124" w:line="261" w:lineRule="auto"/>
        <w:ind w:left="-15"/>
        <w:rPr>
          <w:b/>
          <w:bCs/>
          <w:sz w:val="24"/>
          <w:szCs w:val="24"/>
        </w:rPr>
      </w:pPr>
      <w:r w:rsidRPr="00350E9F">
        <w:rPr>
          <w:b/>
          <w:bCs/>
          <w:sz w:val="24"/>
          <w:szCs w:val="24"/>
        </w:rPr>
        <w:t>Unit-III: Individual and Group Guidance</w:t>
      </w:r>
    </w:p>
    <w:p w:rsidR="001B526D" w:rsidRPr="00350E9F" w:rsidRDefault="001B526D" w:rsidP="001B526D">
      <w:pPr>
        <w:tabs>
          <w:tab w:val="center" w:pos="3601"/>
          <w:tab w:val="center" w:pos="4321"/>
          <w:tab w:val="center" w:pos="5041"/>
          <w:tab w:val="center" w:pos="5761"/>
          <w:tab w:val="center" w:pos="6481"/>
          <w:tab w:val="center" w:pos="7645"/>
        </w:tabs>
        <w:spacing w:after="124" w:line="261" w:lineRule="auto"/>
        <w:rPr>
          <w:b/>
          <w:bCs/>
          <w:sz w:val="24"/>
          <w:szCs w:val="24"/>
        </w:rPr>
      </w:pPr>
      <w:r w:rsidRPr="00350E9F">
        <w:rPr>
          <w:b/>
          <w:bCs/>
          <w:sz w:val="24"/>
          <w:szCs w:val="24"/>
        </w:rPr>
        <w:t xml:space="preserve"> </w:t>
      </w:r>
      <w:r w:rsidRPr="00350E9F">
        <w:rPr>
          <w:b/>
          <w:i/>
          <w:iCs/>
          <w:sz w:val="24"/>
          <w:szCs w:val="24"/>
        </w:rPr>
        <w:t xml:space="preserve">LO: </w:t>
      </w:r>
      <w:r w:rsidRPr="00350E9F">
        <w:rPr>
          <w:bCs/>
          <w:i/>
          <w:sz w:val="24"/>
          <w:szCs w:val="24"/>
        </w:rPr>
        <w:t>D</w:t>
      </w:r>
      <w:r w:rsidRPr="00350E9F">
        <w:rPr>
          <w:i/>
          <w:iCs/>
          <w:sz w:val="24"/>
          <w:szCs w:val="24"/>
        </w:rPr>
        <w:t>ifferentiate individual and group guidance</w:t>
      </w:r>
      <w:r w:rsidRPr="00350E9F">
        <w:rPr>
          <w:b/>
          <w:bCs/>
          <w:sz w:val="24"/>
          <w:szCs w:val="24"/>
        </w:rPr>
        <w:t>.</w:t>
      </w:r>
    </w:p>
    <w:p w:rsidR="001B526D" w:rsidRPr="00350E9F" w:rsidRDefault="001B526D" w:rsidP="00F35898">
      <w:pPr>
        <w:widowControl/>
        <w:numPr>
          <w:ilvl w:val="0"/>
          <w:numId w:val="129"/>
        </w:numPr>
        <w:autoSpaceDE/>
        <w:autoSpaceDN/>
        <w:spacing w:after="108" w:line="264" w:lineRule="auto"/>
        <w:ind w:right="14" w:hanging="360"/>
        <w:jc w:val="both"/>
        <w:rPr>
          <w:sz w:val="24"/>
          <w:szCs w:val="24"/>
        </w:rPr>
      </w:pPr>
      <w:r w:rsidRPr="00350E9F">
        <w:rPr>
          <w:sz w:val="24"/>
          <w:szCs w:val="24"/>
        </w:rPr>
        <w:t xml:space="preserve">Meaning, advantages, principles and kinds of individual and group guidance. </w:t>
      </w:r>
    </w:p>
    <w:p w:rsidR="001B526D" w:rsidRPr="00350E9F" w:rsidRDefault="001B526D" w:rsidP="00F35898">
      <w:pPr>
        <w:widowControl/>
        <w:numPr>
          <w:ilvl w:val="0"/>
          <w:numId w:val="129"/>
        </w:numPr>
        <w:autoSpaceDE/>
        <w:autoSpaceDN/>
        <w:spacing w:after="108" w:line="264" w:lineRule="auto"/>
        <w:ind w:right="14" w:hanging="360"/>
        <w:jc w:val="both"/>
        <w:rPr>
          <w:sz w:val="24"/>
          <w:szCs w:val="24"/>
        </w:rPr>
      </w:pPr>
      <w:r w:rsidRPr="00350E9F">
        <w:rPr>
          <w:sz w:val="24"/>
          <w:szCs w:val="24"/>
        </w:rPr>
        <w:t>Organizing guidance services at school and college level ,Individual guidance with special emphasis on problems of adolescents</w:t>
      </w:r>
    </w:p>
    <w:p w:rsidR="001B526D" w:rsidRPr="00350E9F" w:rsidRDefault="001B526D" w:rsidP="00F35898">
      <w:pPr>
        <w:widowControl/>
        <w:numPr>
          <w:ilvl w:val="0"/>
          <w:numId w:val="129"/>
        </w:numPr>
        <w:autoSpaceDE/>
        <w:autoSpaceDN/>
        <w:spacing w:after="125" w:line="264" w:lineRule="auto"/>
        <w:ind w:right="14" w:hanging="360"/>
        <w:jc w:val="both"/>
        <w:rPr>
          <w:sz w:val="24"/>
          <w:szCs w:val="24"/>
        </w:rPr>
      </w:pPr>
      <w:r w:rsidRPr="00350E9F">
        <w:rPr>
          <w:sz w:val="24"/>
          <w:szCs w:val="24"/>
        </w:rPr>
        <w:t xml:space="preserve">Group guidance techniques: Career talk, orientation talk, group discussion, career conference, career corner </w:t>
      </w:r>
    </w:p>
    <w:p w:rsidR="001B526D" w:rsidRPr="00350E9F" w:rsidRDefault="001B526D" w:rsidP="00F35898">
      <w:pPr>
        <w:widowControl/>
        <w:numPr>
          <w:ilvl w:val="0"/>
          <w:numId w:val="129"/>
        </w:numPr>
        <w:autoSpaceDE/>
        <w:autoSpaceDN/>
        <w:spacing w:after="137" w:line="264" w:lineRule="auto"/>
        <w:ind w:right="14" w:hanging="360"/>
        <w:jc w:val="both"/>
        <w:rPr>
          <w:sz w:val="24"/>
          <w:szCs w:val="24"/>
        </w:rPr>
      </w:pPr>
      <w:r w:rsidRPr="00350E9F">
        <w:rPr>
          <w:sz w:val="24"/>
          <w:szCs w:val="24"/>
        </w:rPr>
        <w:t xml:space="preserve">Role of principal and teachers in guidance </w:t>
      </w:r>
      <w:proofErr w:type="spellStart"/>
      <w:r w:rsidRPr="00350E9F">
        <w:rPr>
          <w:sz w:val="24"/>
          <w:szCs w:val="24"/>
        </w:rPr>
        <w:t>programmes</w:t>
      </w:r>
      <w:proofErr w:type="spellEnd"/>
      <w:r w:rsidRPr="00350E9F">
        <w:rPr>
          <w:sz w:val="24"/>
          <w:szCs w:val="24"/>
        </w:rPr>
        <w:t xml:space="preserve">. Integration of guidance and curriculum: need, importance and role of teachers. </w:t>
      </w:r>
    </w:p>
    <w:p w:rsidR="001B526D" w:rsidRPr="00350E9F" w:rsidRDefault="001B526D" w:rsidP="00F35898">
      <w:pPr>
        <w:widowControl/>
        <w:numPr>
          <w:ilvl w:val="0"/>
          <w:numId w:val="129"/>
        </w:numPr>
        <w:autoSpaceDE/>
        <w:autoSpaceDN/>
        <w:spacing w:after="127" w:line="264" w:lineRule="auto"/>
        <w:ind w:right="14" w:hanging="360"/>
        <w:jc w:val="both"/>
        <w:rPr>
          <w:sz w:val="24"/>
          <w:szCs w:val="24"/>
        </w:rPr>
      </w:pPr>
      <w:r w:rsidRPr="00350E9F">
        <w:rPr>
          <w:sz w:val="24"/>
          <w:szCs w:val="24"/>
        </w:rPr>
        <w:t xml:space="preserve">Nature and causes of </w:t>
      </w:r>
      <w:proofErr w:type="spellStart"/>
      <w:r w:rsidRPr="00350E9F">
        <w:rPr>
          <w:sz w:val="24"/>
          <w:szCs w:val="24"/>
        </w:rPr>
        <w:t>behavioural</w:t>
      </w:r>
      <w:proofErr w:type="spellEnd"/>
      <w:r w:rsidRPr="00350E9F">
        <w:rPr>
          <w:sz w:val="24"/>
          <w:szCs w:val="24"/>
        </w:rPr>
        <w:t xml:space="preserve"> problems among underachieving students. School discipline problems, bullying, drug abuse, truancy, and dropout. </w:t>
      </w:r>
    </w:p>
    <w:p w:rsidR="001B526D" w:rsidRPr="00350E9F" w:rsidRDefault="001B526D" w:rsidP="001B526D">
      <w:pPr>
        <w:spacing w:after="127"/>
        <w:ind w:right="14"/>
        <w:rPr>
          <w:b/>
          <w:bCs/>
          <w:sz w:val="24"/>
          <w:szCs w:val="24"/>
        </w:rPr>
      </w:pPr>
      <w:r w:rsidRPr="00350E9F">
        <w:rPr>
          <w:b/>
          <w:bCs/>
          <w:sz w:val="24"/>
          <w:szCs w:val="24"/>
        </w:rPr>
        <w:t>Unit-IV: Guidance Service</w:t>
      </w:r>
    </w:p>
    <w:p w:rsidR="001B526D" w:rsidRPr="00350E9F" w:rsidRDefault="001B526D" w:rsidP="001B526D">
      <w:pPr>
        <w:spacing w:after="127"/>
        <w:ind w:right="14"/>
        <w:rPr>
          <w:bCs/>
          <w:i/>
          <w:sz w:val="24"/>
          <w:szCs w:val="24"/>
        </w:rPr>
      </w:pPr>
      <w:r w:rsidRPr="00350E9F">
        <w:rPr>
          <w:b/>
          <w:bCs/>
          <w:i/>
          <w:sz w:val="24"/>
          <w:szCs w:val="24"/>
        </w:rPr>
        <w:t xml:space="preserve">LO: </w:t>
      </w:r>
      <w:proofErr w:type="spellStart"/>
      <w:r w:rsidRPr="00350E9F">
        <w:rPr>
          <w:bCs/>
          <w:i/>
          <w:sz w:val="24"/>
          <w:szCs w:val="24"/>
        </w:rPr>
        <w:t>Organise</w:t>
      </w:r>
      <w:proofErr w:type="spellEnd"/>
      <w:r w:rsidRPr="00350E9F">
        <w:rPr>
          <w:bCs/>
          <w:i/>
          <w:sz w:val="24"/>
          <w:szCs w:val="24"/>
        </w:rPr>
        <w:t xml:space="preserve"> guidance </w:t>
      </w:r>
      <w:proofErr w:type="spellStart"/>
      <w:r w:rsidRPr="00350E9F">
        <w:rPr>
          <w:bCs/>
          <w:i/>
          <w:sz w:val="24"/>
          <w:szCs w:val="24"/>
        </w:rPr>
        <w:t>programme</w:t>
      </w:r>
      <w:proofErr w:type="spellEnd"/>
      <w:r w:rsidRPr="00350E9F">
        <w:rPr>
          <w:bCs/>
          <w:i/>
          <w:sz w:val="24"/>
          <w:szCs w:val="24"/>
        </w:rPr>
        <w:t xml:space="preserve"> at school.</w:t>
      </w:r>
    </w:p>
    <w:p w:rsidR="001B526D" w:rsidRPr="00350E9F" w:rsidRDefault="001B526D" w:rsidP="00F35898">
      <w:pPr>
        <w:pStyle w:val="ListParagraph"/>
        <w:numPr>
          <w:ilvl w:val="0"/>
          <w:numId w:val="131"/>
        </w:numPr>
        <w:spacing w:after="127" w:line="264" w:lineRule="auto"/>
        <w:ind w:right="14"/>
        <w:jc w:val="both"/>
        <w:rPr>
          <w:rFonts w:ascii="Times New Roman" w:hAnsi="Times New Roman" w:cs="Times New Roman"/>
          <w:sz w:val="24"/>
          <w:szCs w:val="24"/>
        </w:rPr>
      </w:pPr>
      <w:r w:rsidRPr="00350E9F">
        <w:rPr>
          <w:rFonts w:ascii="Times New Roman" w:hAnsi="Times New Roman" w:cs="Times New Roman"/>
          <w:bCs/>
          <w:sz w:val="24"/>
          <w:szCs w:val="24"/>
        </w:rPr>
        <w:t xml:space="preserve">Counselling for Placement and Higher education </w:t>
      </w:r>
    </w:p>
    <w:p w:rsidR="001B526D" w:rsidRPr="00350E9F" w:rsidRDefault="001B526D" w:rsidP="00F35898">
      <w:pPr>
        <w:pStyle w:val="ListParagraph"/>
        <w:numPr>
          <w:ilvl w:val="0"/>
          <w:numId w:val="131"/>
        </w:numPr>
        <w:spacing w:after="127" w:line="264" w:lineRule="auto"/>
        <w:ind w:right="14"/>
        <w:jc w:val="both"/>
        <w:rPr>
          <w:rFonts w:ascii="Times New Roman" w:hAnsi="Times New Roman" w:cs="Times New Roman"/>
          <w:sz w:val="24"/>
          <w:szCs w:val="24"/>
        </w:rPr>
      </w:pPr>
      <w:r w:rsidRPr="00350E9F">
        <w:rPr>
          <w:rFonts w:ascii="Times New Roman" w:hAnsi="Times New Roman" w:cs="Times New Roman"/>
          <w:bCs/>
          <w:sz w:val="24"/>
          <w:szCs w:val="24"/>
        </w:rPr>
        <w:t>Aptitude tests for choice of career.</w:t>
      </w:r>
    </w:p>
    <w:p w:rsidR="001B526D" w:rsidRPr="00350E9F" w:rsidRDefault="001B526D" w:rsidP="00F35898">
      <w:pPr>
        <w:pStyle w:val="ListParagraph"/>
        <w:numPr>
          <w:ilvl w:val="0"/>
          <w:numId w:val="131"/>
        </w:numPr>
        <w:spacing w:after="127" w:line="264" w:lineRule="auto"/>
        <w:ind w:right="14"/>
        <w:jc w:val="both"/>
        <w:rPr>
          <w:rFonts w:ascii="Times New Roman" w:hAnsi="Times New Roman" w:cs="Times New Roman"/>
          <w:sz w:val="24"/>
          <w:szCs w:val="24"/>
        </w:rPr>
      </w:pPr>
      <w:r w:rsidRPr="00350E9F">
        <w:rPr>
          <w:rFonts w:ascii="Times New Roman" w:hAnsi="Times New Roman" w:cs="Times New Roman"/>
          <w:bCs/>
          <w:sz w:val="24"/>
          <w:szCs w:val="24"/>
        </w:rPr>
        <w:t xml:space="preserve">Soft skill training for improving employability. </w:t>
      </w:r>
    </w:p>
    <w:p w:rsidR="001B526D" w:rsidRPr="00350E9F" w:rsidRDefault="001B526D" w:rsidP="00F35898">
      <w:pPr>
        <w:pStyle w:val="ListParagraph"/>
        <w:numPr>
          <w:ilvl w:val="0"/>
          <w:numId w:val="131"/>
        </w:numPr>
        <w:spacing w:after="127" w:line="264" w:lineRule="auto"/>
        <w:ind w:right="14"/>
        <w:jc w:val="both"/>
        <w:rPr>
          <w:rFonts w:ascii="Times New Roman" w:hAnsi="Times New Roman" w:cs="Times New Roman"/>
          <w:sz w:val="24"/>
          <w:szCs w:val="24"/>
        </w:rPr>
      </w:pPr>
      <w:r w:rsidRPr="00350E9F">
        <w:rPr>
          <w:rFonts w:ascii="Times New Roman" w:hAnsi="Times New Roman" w:cs="Times New Roman"/>
          <w:bCs/>
          <w:sz w:val="24"/>
          <w:szCs w:val="24"/>
        </w:rPr>
        <w:t>Organising guidance programme at school.</w:t>
      </w:r>
    </w:p>
    <w:p w:rsidR="001B526D" w:rsidRPr="00350E9F" w:rsidRDefault="001B526D" w:rsidP="001B526D">
      <w:pPr>
        <w:pStyle w:val="Heading4"/>
        <w:spacing w:after="40"/>
        <w:ind w:left="-5"/>
        <w:rPr>
          <w:rFonts w:ascii="Times New Roman" w:hAnsi="Times New Roman" w:cs="Times New Roman"/>
          <w:b/>
          <w:bCs/>
          <w:sz w:val="24"/>
          <w:szCs w:val="24"/>
        </w:rPr>
      </w:pPr>
      <w:r w:rsidRPr="00350E9F">
        <w:rPr>
          <w:rFonts w:ascii="Times New Roman" w:hAnsi="Times New Roman" w:cs="Times New Roman"/>
          <w:b/>
          <w:bCs/>
          <w:sz w:val="24"/>
          <w:szCs w:val="24"/>
        </w:rPr>
        <w:t>Mode of Transaction:</w:t>
      </w:r>
    </w:p>
    <w:p w:rsidR="001B526D" w:rsidRPr="00350E9F" w:rsidRDefault="001B526D" w:rsidP="001B526D">
      <w:pPr>
        <w:pBdr>
          <w:top w:val="single" w:sz="4" w:space="0" w:color="000000"/>
          <w:left w:val="single" w:sz="4" w:space="0" w:color="000000"/>
          <w:bottom w:val="single" w:sz="4" w:space="0" w:color="000000"/>
          <w:right w:val="single" w:sz="4" w:space="0" w:color="000000"/>
        </w:pBdr>
        <w:spacing w:after="65" w:line="256" w:lineRule="auto"/>
        <w:ind w:left="-5" w:hanging="10"/>
        <w:rPr>
          <w:sz w:val="24"/>
          <w:szCs w:val="24"/>
        </w:rPr>
      </w:pPr>
      <w:r w:rsidRPr="00350E9F">
        <w:rPr>
          <w:sz w:val="24"/>
          <w:szCs w:val="24"/>
        </w:rPr>
        <w:t xml:space="preserve">Lecture, seminar, workshops, team teaching, tutoring, dialogue, peer group discussion, mobile teaching, self-learning, collaborative and cooperative learning and role play. </w:t>
      </w:r>
    </w:p>
    <w:p w:rsidR="001B526D" w:rsidRPr="00350E9F" w:rsidRDefault="001B526D" w:rsidP="001B526D">
      <w:pPr>
        <w:spacing w:line="276" w:lineRule="auto"/>
        <w:rPr>
          <w:sz w:val="24"/>
          <w:szCs w:val="24"/>
        </w:rPr>
      </w:pPr>
    </w:p>
    <w:p w:rsidR="001B526D" w:rsidRPr="00350E9F" w:rsidRDefault="001B526D" w:rsidP="001B526D">
      <w:pPr>
        <w:spacing w:after="137"/>
        <w:ind w:right="14"/>
        <w:rPr>
          <w:b/>
          <w:bCs/>
          <w:color w:val="FF0000"/>
          <w:sz w:val="24"/>
          <w:szCs w:val="24"/>
        </w:rPr>
      </w:pPr>
      <w:r w:rsidRPr="00350E9F">
        <w:rPr>
          <w:b/>
          <w:bCs/>
          <w:sz w:val="24"/>
          <w:szCs w:val="24"/>
        </w:rPr>
        <w:t>Suggested activities:</w:t>
      </w:r>
    </w:p>
    <w:p w:rsidR="001B526D" w:rsidRPr="00350E9F" w:rsidRDefault="001B526D" w:rsidP="00F35898">
      <w:pPr>
        <w:pStyle w:val="ListParagraph"/>
        <w:numPr>
          <w:ilvl w:val="0"/>
          <w:numId w:val="130"/>
        </w:numPr>
        <w:spacing w:after="137" w:line="264" w:lineRule="auto"/>
        <w:ind w:right="14"/>
        <w:jc w:val="both"/>
        <w:rPr>
          <w:rFonts w:ascii="Times New Roman" w:hAnsi="Times New Roman" w:cs="Times New Roman"/>
          <w:sz w:val="24"/>
          <w:szCs w:val="24"/>
        </w:rPr>
      </w:pPr>
      <w:r w:rsidRPr="00350E9F">
        <w:rPr>
          <w:rFonts w:ascii="Times New Roman" w:hAnsi="Times New Roman" w:cs="Times New Roman"/>
          <w:sz w:val="24"/>
          <w:szCs w:val="24"/>
        </w:rPr>
        <w:t>Case Study of a Child with Special Needs or a child coming from socially disadvantaged background.</w:t>
      </w:r>
    </w:p>
    <w:p w:rsidR="001B526D" w:rsidRPr="00350E9F" w:rsidRDefault="001B526D" w:rsidP="001B526D">
      <w:pPr>
        <w:spacing w:after="137"/>
        <w:ind w:left="360" w:right="14"/>
        <w:rPr>
          <w:sz w:val="24"/>
          <w:szCs w:val="24"/>
        </w:rPr>
      </w:pPr>
      <w:r w:rsidRPr="00350E9F">
        <w:rPr>
          <w:b/>
          <w:bCs/>
          <w:sz w:val="24"/>
          <w:szCs w:val="24"/>
        </w:rPr>
        <w:t>*</w:t>
      </w:r>
      <w:r w:rsidRPr="00350E9F">
        <w:rPr>
          <w:sz w:val="24"/>
          <w:szCs w:val="24"/>
        </w:rPr>
        <w:t>It will be evaluated by both Internal and External examiners.</w:t>
      </w:r>
    </w:p>
    <w:p w:rsidR="001B526D" w:rsidRPr="00350E9F" w:rsidRDefault="001B526D" w:rsidP="001B526D">
      <w:pPr>
        <w:spacing w:after="124" w:line="261" w:lineRule="auto"/>
        <w:rPr>
          <w:b/>
          <w:bCs/>
          <w:sz w:val="24"/>
          <w:szCs w:val="24"/>
        </w:rPr>
      </w:pPr>
      <w:r w:rsidRPr="00350E9F">
        <w:rPr>
          <w:b/>
          <w:bCs/>
          <w:sz w:val="24"/>
          <w:szCs w:val="24"/>
        </w:rPr>
        <w:t xml:space="preserve"> Suggested Readings:</w:t>
      </w:r>
    </w:p>
    <w:p w:rsidR="001B526D" w:rsidRPr="00350E9F" w:rsidRDefault="001B526D" w:rsidP="00F35898">
      <w:pPr>
        <w:pStyle w:val="ListParagraph"/>
        <w:numPr>
          <w:ilvl w:val="0"/>
          <w:numId w:val="194"/>
        </w:numPr>
        <w:spacing w:after="109" w:line="264" w:lineRule="auto"/>
        <w:ind w:right="14"/>
        <w:jc w:val="both"/>
        <w:rPr>
          <w:rFonts w:ascii="Times New Roman" w:hAnsi="Times New Roman" w:cs="Times New Roman"/>
          <w:i/>
          <w:sz w:val="24"/>
          <w:szCs w:val="24"/>
        </w:rPr>
      </w:pPr>
      <w:r w:rsidRPr="00350E9F">
        <w:rPr>
          <w:rFonts w:ascii="Times New Roman" w:hAnsi="Times New Roman" w:cs="Times New Roman"/>
          <w:i/>
          <w:sz w:val="24"/>
          <w:szCs w:val="24"/>
        </w:rPr>
        <w:t xml:space="preserve">Gibson, R. L., &amp; Mitchell, M. H. (2008). Introduction to counselling and guidance. New Jersey: Pearson Prentice Hall. </w:t>
      </w:r>
    </w:p>
    <w:p w:rsidR="001B526D" w:rsidRPr="00350E9F" w:rsidRDefault="001B526D" w:rsidP="00F35898">
      <w:pPr>
        <w:pStyle w:val="ListParagraph"/>
        <w:numPr>
          <w:ilvl w:val="0"/>
          <w:numId w:val="194"/>
        </w:numPr>
        <w:spacing w:after="109" w:line="264" w:lineRule="auto"/>
        <w:ind w:right="14"/>
        <w:jc w:val="both"/>
        <w:rPr>
          <w:rFonts w:ascii="Times New Roman" w:hAnsi="Times New Roman" w:cs="Times New Roman"/>
          <w:i/>
          <w:sz w:val="24"/>
          <w:szCs w:val="24"/>
        </w:rPr>
      </w:pPr>
      <w:r w:rsidRPr="00350E9F">
        <w:rPr>
          <w:rFonts w:ascii="Times New Roman" w:hAnsi="Times New Roman" w:cs="Times New Roman"/>
          <w:i/>
          <w:sz w:val="24"/>
          <w:szCs w:val="24"/>
        </w:rPr>
        <w:t xml:space="preserve">Gupta, S. (2013). Guidance and career counselling. New Delhi: A.P.H. Publishing Corporation. </w:t>
      </w:r>
    </w:p>
    <w:p w:rsidR="001B526D" w:rsidRPr="00350E9F" w:rsidRDefault="001B526D" w:rsidP="00F35898">
      <w:pPr>
        <w:pStyle w:val="ListParagraph"/>
        <w:numPr>
          <w:ilvl w:val="0"/>
          <w:numId w:val="194"/>
        </w:numPr>
        <w:spacing w:after="108" w:line="264" w:lineRule="auto"/>
        <w:ind w:right="14"/>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Jothiet</w:t>
      </w:r>
      <w:proofErr w:type="spellEnd"/>
      <w:r w:rsidRPr="00350E9F">
        <w:rPr>
          <w:rFonts w:ascii="Times New Roman" w:hAnsi="Times New Roman" w:cs="Times New Roman"/>
          <w:i/>
          <w:sz w:val="24"/>
          <w:szCs w:val="24"/>
        </w:rPr>
        <w:t xml:space="preserve">. al. (2009). Guidance and counselling. New Delhi: Centrum Press. </w:t>
      </w:r>
    </w:p>
    <w:p w:rsidR="001B526D" w:rsidRPr="00350E9F" w:rsidRDefault="001B526D" w:rsidP="00F35898">
      <w:pPr>
        <w:pStyle w:val="ListParagraph"/>
        <w:numPr>
          <w:ilvl w:val="0"/>
          <w:numId w:val="194"/>
        </w:numPr>
        <w:spacing w:after="109" w:line="264" w:lineRule="auto"/>
        <w:ind w:right="14"/>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Naik</w:t>
      </w:r>
      <w:proofErr w:type="spellEnd"/>
      <w:r w:rsidRPr="00350E9F">
        <w:rPr>
          <w:rFonts w:ascii="Times New Roman" w:hAnsi="Times New Roman" w:cs="Times New Roman"/>
          <w:i/>
          <w:sz w:val="24"/>
          <w:szCs w:val="24"/>
        </w:rPr>
        <w:t xml:space="preserve">, D. (2007). Fundamentals of guidance and counselling. New Delhi: </w:t>
      </w:r>
      <w:proofErr w:type="spellStart"/>
      <w:r w:rsidRPr="00350E9F">
        <w:rPr>
          <w:rFonts w:ascii="Times New Roman" w:hAnsi="Times New Roman" w:cs="Times New Roman"/>
          <w:i/>
          <w:sz w:val="24"/>
          <w:szCs w:val="24"/>
        </w:rPr>
        <w:t>Adhyayan</w:t>
      </w:r>
      <w:proofErr w:type="spellEnd"/>
      <w:r w:rsidRPr="00350E9F">
        <w:rPr>
          <w:rFonts w:ascii="Times New Roman" w:hAnsi="Times New Roman" w:cs="Times New Roman"/>
          <w:i/>
          <w:sz w:val="24"/>
          <w:szCs w:val="24"/>
        </w:rPr>
        <w:t xml:space="preserve"> Publishers and Distributors. </w:t>
      </w:r>
    </w:p>
    <w:p w:rsidR="001B526D" w:rsidRPr="00350E9F" w:rsidRDefault="001B526D" w:rsidP="00F35898">
      <w:pPr>
        <w:pStyle w:val="ListParagraph"/>
        <w:numPr>
          <w:ilvl w:val="0"/>
          <w:numId w:val="194"/>
        </w:numPr>
        <w:spacing w:after="3" w:line="264" w:lineRule="auto"/>
        <w:ind w:right="14"/>
        <w:jc w:val="both"/>
        <w:rPr>
          <w:rFonts w:ascii="Times New Roman" w:hAnsi="Times New Roman" w:cs="Times New Roman"/>
          <w:i/>
          <w:sz w:val="24"/>
          <w:szCs w:val="24"/>
        </w:rPr>
      </w:pPr>
      <w:proofErr w:type="spellStart"/>
      <w:r w:rsidRPr="00350E9F">
        <w:rPr>
          <w:rFonts w:ascii="Times New Roman" w:hAnsi="Times New Roman" w:cs="Times New Roman"/>
          <w:i/>
          <w:sz w:val="24"/>
          <w:szCs w:val="24"/>
        </w:rPr>
        <w:t>Nayak</w:t>
      </w:r>
      <w:proofErr w:type="spellEnd"/>
      <w:r w:rsidRPr="00350E9F">
        <w:rPr>
          <w:rFonts w:ascii="Times New Roman" w:hAnsi="Times New Roman" w:cs="Times New Roman"/>
          <w:i/>
          <w:sz w:val="24"/>
          <w:szCs w:val="24"/>
        </w:rPr>
        <w:t xml:space="preserve">, A. K. (2014). Guidance and counselling. New Delhi: A.P.H. Publishing Corporation. </w:t>
      </w:r>
    </w:p>
    <w:p w:rsidR="001B526D" w:rsidRPr="00350E9F" w:rsidRDefault="001B526D" w:rsidP="00F35898">
      <w:pPr>
        <w:pStyle w:val="ListParagraph"/>
        <w:numPr>
          <w:ilvl w:val="0"/>
          <w:numId w:val="194"/>
        </w:numPr>
        <w:spacing w:after="109" w:line="264" w:lineRule="auto"/>
        <w:ind w:right="14"/>
        <w:jc w:val="both"/>
        <w:rPr>
          <w:rFonts w:ascii="Times New Roman" w:hAnsi="Times New Roman" w:cs="Times New Roman"/>
          <w:i/>
          <w:sz w:val="24"/>
          <w:szCs w:val="24"/>
        </w:rPr>
      </w:pPr>
      <w:r w:rsidRPr="00350E9F">
        <w:rPr>
          <w:rFonts w:ascii="Times New Roman" w:hAnsi="Times New Roman" w:cs="Times New Roman"/>
          <w:i/>
          <w:sz w:val="24"/>
          <w:szCs w:val="24"/>
        </w:rPr>
        <w:lastRenderedPageBreak/>
        <w:t xml:space="preserve">Pal, O. (2011). Educational and vocational guidance and counselling. New Delhi: A.P.H. Publishing Corporation. </w:t>
      </w:r>
    </w:p>
    <w:p w:rsidR="001B526D" w:rsidRPr="00350E9F" w:rsidRDefault="001B526D" w:rsidP="00F35898">
      <w:pPr>
        <w:pStyle w:val="ListParagraph"/>
        <w:numPr>
          <w:ilvl w:val="0"/>
          <w:numId w:val="194"/>
        </w:numPr>
        <w:spacing w:after="108" w:line="264" w:lineRule="auto"/>
        <w:ind w:right="14"/>
        <w:jc w:val="both"/>
        <w:rPr>
          <w:rFonts w:ascii="Times New Roman" w:hAnsi="Times New Roman" w:cs="Times New Roman"/>
          <w:i/>
          <w:sz w:val="24"/>
          <w:szCs w:val="24"/>
        </w:rPr>
      </w:pPr>
      <w:r w:rsidRPr="00350E9F">
        <w:rPr>
          <w:rFonts w:ascii="Times New Roman" w:hAnsi="Times New Roman" w:cs="Times New Roman"/>
          <w:i/>
          <w:sz w:val="24"/>
          <w:szCs w:val="24"/>
        </w:rPr>
        <w:t xml:space="preserve">Sharma, R. N., &amp; Sharma, R. (2013). Guidance and counselling in India. New Delhi: Atlantic Publishers and Distributors (P) Ltd. </w:t>
      </w:r>
    </w:p>
    <w:p w:rsidR="001B526D" w:rsidRPr="00350E9F" w:rsidRDefault="001B526D" w:rsidP="00F35898">
      <w:pPr>
        <w:pStyle w:val="ListParagraph"/>
        <w:numPr>
          <w:ilvl w:val="0"/>
          <w:numId w:val="194"/>
        </w:numPr>
        <w:spacing w:after="109" w:line="264" w:lineRule="auto"/>
        <w:ind w:right="14"/>
        <w:jc w:val="both"/>
        <w:rPr>
          <w:rFonts w:ascii="Times New Roman" w:hAnsi="Times New Roman" w:cs="Times New Roman"/>
          <w:i/>
          <w:sz w:val="24"/>
          <w:szCs w:val="24"/>
        </w:rPr>
      </w:pPr>
      <w:r w:rsidRPr="00350E9F">
        <w:rPr>
          <w:rFonts w:ascii="Times New Roman" w:hAnsi="Times New Roman" w:cs="Times New Roman"/>
          <w:i/>
          <w:sz w:val="24"/>
          <w:szCs w:val="24"/>
        </w:rPr>
        <w:t xml:space="preserve">Siddiqui, M. H. (2015). Guidance and counselling. New Delhi: A.P.H. Publishing Corporation. Suggested </w:t>
      </w:r>
    </w:p>
    <w:p w:rsidR="001B526D" w:rsidRPr="00350E9F" w:rsidRDefault="001B526D" w:rsidP="00F35898">
      <w:pPr>
        <w:pStyle w:val="ListParagraph"/>
        <w:numPr>
          <w:ilvl w:val="0"/>
          <w:numId w:val="194"/>
        </w:numPr>
        <w:spacing w:after="124" w:line="261" w:lineRule="auto"/>
        <w:rPr>
          <w:rFonts w:ascii="Times New Roman" w:hAnsi="Times New Roman" w:cs="Times New Roman"/>
          <w:i/>
          <w:sz w:val="24"/>
          <w:szCs w:val="24"/>
        </w:rPr>
      </w:pPr>
      <w:r w:rsidRPr="00350E9F">
        <w:rPr>
          <w:rFonts w:ascii="Times New Roman" w:hAnsi="Times New Roman" w:cs="Times New Roman"/>
          <w:i/>
          <w:sz w:val="24"/>
          <w:szCs w:val="24"/>
        </w:rPr>
        <w:t xml:space="preserve">Suggested e-books </w:t>
      </w:r>
    </w:p>
    <w:p w:rsidR="001B526D" w:rsidRPr="00350E9F" w:rsidRDefault="001B526D" w:rsidP="00F35898">
      <w:pPr>
        <w:pStyle w:val="ListParagraph"/>
        <w:numPr>
          <w:ilvl w:val="0"/>
          <w:numId w:val="194"/>
        </w:numPr>
        <w:spacing w:after="124" w:line="264" w:lineRule="auto"/>
        <w:ind w:right="14"/>
        <w:jc w:val="both"/>
        <w:rPr>
          <w:rFonts w:ascii="Times New Roman" w:hAnsi="Times New Roman" w:cs="Times New Roman"/>
          <w:i/>
          <w:sz w:val="24"/>
          <w:szCs w:val="24"/>
        </w:rPr>
      </w:pPr>
      <w:r w:rsidRPr="00350E9F">
        <w:rPr>
          <w:rFonts w:ascii="Times New Roman" w:hAnsi="Times New Roman" w:cs="Times New Roman"/>
          <w:i/>
          <w:sz w:val="24"/>
          <w:szCs w:val="24"/>
        </w:rPr>
        <w:t xml:space="preserve">Educational and Vocational Guidance in Secondary Schools </w:t>
      </w:r>
    </w:p>
    <w:p w:rsidR="001B526D" w:rsidRPr="00350E9F" w:rsidRDefault="001B526D" w:rsidP="00F35898">
      <w:pPr>
        <w:pStyle w:val="ListParagraph"/>
        <w:numPr>
          <w:ilvl w:val="0"/>
          <w:numId w:val="194"/>
        </w:numPr>
        <w:tabs>
          <w:tab w:val="center" w:pos="2896"/>
          <w:tab w:val="center" w:pos="6756"/>
        </w:tabs>
        <w:spacing w:after="2" w:line="256" w:lineRule="auto"/>
        <w:rPr>
          <w:rFonts w:ascii="Times New Roman" w:hAnsi="Times New Roman" w:cs="Times New Roman"/>
          <w:i/>
          <w:sz w:val="24"/>
          <w:szCs w:val="24"/>
        </w:rPr>
      </w:pPr>
      <w:r w:rsidRPr="00350E9F">
        <w:rPr>
          <w:rFonts w:ascii="Times New Roman" w:hAnsi="Times New Roman" w:cs="Times New Roman"/>
          <w:i/>
          <w:sz w:val="24"/>
          <w:szCs w:val="24"/>
          <w:u w:val="single" w:color="000000"/>
        </w:rPr>
        <w:t>http://www.counselling-directory.org.uk</w:t>
      </w:r>
    </w:p>
    <w:p w:rsidR="001B526D" w:rsidRPr="00350E9F" w:rsidRDefault="001B526D" w:rsidP="00F35898">
      <w:pPr>
        <w:pStyle w:val="ListParagraph"/>
        <w:numPr>
          <w:ilvl w:val="0"/>
          <w:numId w:val="194"/>
        </w:numPr>
        <w:spacing w:after="2" w:line="356" w:lineRule="auto"/>
        <w:rPr>
          <w:rFonts w:ascii="Times New Roman" w:hAnsi="Times New Roman" w:cs="Times New Roman"/>
          <w:i/>
          <w:sz w:val="24"/>
          <w:szCs w:val="24"/>
        </w:rPr>
      </w:pPr>
      <w:hyperlink r:id="rId14" w:history="1">
        <w:r w:rsidRPr="00350E9F">
          <w:rPr>
            <w:rStyle w:val="Hyperlink"/>
            <w:rFonts w:ascii="Times New Roman" w:hAnsi="Times New Roman" w:cs="Times New Roman"/>
            <w:i/>
            <w:sz w:val="24"/>
            <w:szCs w:val="24"/>
          </w:rPr>
          <w:t>www.psychologytoday.com</w:t>
        </w:r>
      </w:hyperlink>
    </w:p>
    <w:p w:rsidR="001B526D" w:rsidRPr="00350E9F" w:rsidRDefault="001B526D" w:rsidP="00F35898">
      <w:pPr>
        <w:pStyle w:val="ListParagraph"/>
        <w:numPr>
          <w:ilvl w:val="0"/>
          <w:numId w:val="194"/>
        </w:numPr>
        <w:spacing w:after="2" w:line="356" w:lineRule="auto"/>
        <w:rPr>
          <w:rFonts w:ascii="Times New Roman" w:hAnsi="Times New Roman" w:cs="Times New Roman"/>
          <w:i/>
          <w:sz w:val="24"/>
          <w:szCs w:val="24"/>
        </w:rPr>
      </w:pPr>
      <w:hyperlink r:id="rId15" w:history="1">
        <w:r w:rsidRPr="00350E9F">
          <w:rPr>
            <w:rStyle w:val="Hyperlink"/>
            <w:rFonts w:ascii="Times New Roman" w:hAnsi="Times New Roman" w:cs="Times New Roman"/>
            <w:i/>
            <w:sz w:val="24"/>
            <w:szCs w:val="24"/>
          </w:rPr>
          <w:t>http://qu.edu.iq/eduw/wp-content/uploads</w:t>
        </w:r>
      </w:hyperlink>
    </w:p>
    <w:p w:rsidR="001B526D" w:rsidRPr="00350E9F" w:rsidRDefault="001B526D" w:rsidP="00F35898">
      <w:pPr>
        <w:pStyle w:val="ListParagraph"/>
        <w:numPr>
          <w:ilvl w:val="0"/>
          <w:numId w:val="194"/>
        </w:numPr>
        <w:spacing w:after="2" w:line="356" w:lineRule="auto"/>
        <w:rPr>
          <w:i/>
        </w:rPr>
      </w:pPr>
      <w:r w:rsidRPr="00350E9F">
        <w:rPr>
          <w:rFonts w:ascii="Times New Roman" w:hAnsi="Times New Roman" w:cs="Times New Roman"/>
          <w:i/>
          <w:sz w:val="24"/>
          <w:szCs w:val="24"/>
          <w:u w:val="single" w:color="000000"/>
        </w:rPr>
        <w:t>https://www.csbsju.edu/psychology/student-resources/issues</w:t>
      </w:r>
    </w:p>
    <w:p w:rsidR="009D78E7" w:rsidRPr="009D78E7" w:rsidRDefault="009D78E7" w:rsidP="009D78E7">
      <w:pPr>
        <w:ind w:left="3600" w:firstLine="720"/>
        <w:rPr>
          <w:b/>
          <w:sz w:val="28"/>
          <w:szCs w:val="28"/>
          <w:lang w:val="en-GB"/>
        </w:rPr>
      </w:pPr>
      <w:r>
        <w:rPr>
          <w:b/>
          <w:sz w:val="28"/>
          <w:szCs w:val="28"/>
          <w:lang w:val="en-GB"/>
        </w:rPr>
        <w:t>Semester-VIII</w:t>
      </w:r>
    </w:p>
    <w:p w:rsidR="00E8428E" w:rsidRPr="009D78E7" w:rsidRDefault="00350E9F" w:rsidP="00350E9F">
      <w:pPr>
        <w:rPr>
          <w:b/>
          <w:bCs/>
          <w:sz w:val="24"/>
          <w:szCs w:val="24"/>
        </w:rPr>
      </w:pPr>
      <w:r w:rsidRPr="009D78E7">
        <w:rPr>
          <w:b/>
          <w:sz w:val="24"/>
          <w:szCs w:val="24"/>
          <w:lang w:val="en-GB"/>
        </w:rPr>
        <w:t xml:space="preserve">Core </w:t>
      </w:r>
      <w:r w:rsidR="009D78E7" w:rsidRPr="009D78E7">
        <w:rPr>
          <w:b/>
          <w:sz w:val="24"/>
          <w:szCs w:val="24"/>
          <w:lang w:val="en-GB"/>
        </w:rPr>
        <w:t>XX</w:t>
      </w:r>
      <w:r w:rsidRPr="009D78E7">
        <w:rPr>
          <w:b/>
          <w:sz w:val="24"/>
          <w:szCs w:val="24"/>
          <w:lang w:val="en-GB"/>
        </w:rPr>
        <w:t xml:space="preserve"> </w:t>
      </w:r>
      <w:r w:rsidRPr="009D78E7">
        <w:rPr>
          <w:b/>
          <w:sz w:val="24"/>
          <w:szCs w:val="24"/>
          <w:lang w:val="en-GB"/>
        </w:rPr>
        <w:tab/>
      </w:r>
      <w:r w:rsidRPr="009D78E7">
        <w:rPr>
          <w:b/>
          <w:sz w:val="24"/>
          <w:szCs w:val="24"/>
          <w:lang w:val="en-GB"/>
        </w:rPr>
        <w:tab/>
      </w:r>
      <w:r w:rsidRPr="009D78E7">
        <w:rPr>
          <w:b/>
          <w:sz w:val="24"/>
          <w:szCs w:val="24"/>
          <w:lang w:val="en-GB"/>
        </w:rPr>
        <w:tab/>
      </w:r>
      <w:r w:rsidRPr="009D78E7">
        <w:rPr>
          <w:b/>
          <w:sz w:val="24"/>
          <w:szCs w:val="24"/>
          <w:lang w:val="en-GB"/>
        </w:rPr>
        <w:tab/>
      </w:r>
      <w:r w:rsidR="00E8428E" w:rsidRPr="009D78E7">
        <w:rPr>
          <w:b/>
          <w:sz w:val="28"/>
          <w:szCs w:val="28"/>
          <w:lang w:val="en-GB"/>
        </w:rPr>
        <w:t xml:space="preserve">Art and Craft Education </w:t>
      </w:r>
    </w:p>
    <w:p w:rsidR="00E8428E" w:rsidRPr="009D78E7" w:rsidRDefault="00E8428E" w:rsidP="00E8428E">
      <w:pPr>
        <w:spacing w:line="360" w:lineRule="auto"/>
        <w:jc w:val="center"/>
        <w:rPr>
          <w:b/>
          <w:bCs/>
          <w:sz w:val="24"/>
          <w:szCs w:val="24"/>
        </w:rPr>
      </w:pPr>
      <w:r w:rsidRPr="009D78E7">
        <w:rPr>
          <w:b/>
          <w:bCs/>
          <w:sz w:val="24"/>
          <w:szCs w:val="24"/>
        </w:rPr>
        <w:t xml:space="preserve">  </w:t>
      </w:r>
    </w:p>
    <w:p w:rsidR="00E8428E" w:rsidRPr="00F35898" w:rsidRDefault="00350E9F" w:rsidP="00F35898">
      <w:pPr>
        <w:tabs>
          <w:tab w:val="left" w:pos="9000"/>
        </w:tabs>
        <w:spacing w:after="120"/>
        <w:ind w:right="20"/>
        <w:jc w:val="both"/>
        <w:rPr>
          <w:b/>
          <w:bCs/>
          <w:sz w:val="24"/>
          <w:szCs w:val="24"/>
          <w:lang w:bidi="en-US"/>
        </w:rPr>
      </w:pPr>
      <w:r w:rsidRPr="00F35898">
        <w:rPr>
          <w:b/>
          <w:bCs/>
          <w:sz w:val="24"/>
          <w:szCs w:val="24"/>
          <w:lang w:bidi="en-US"/>
        </w:rPr>
        <w:t>Course Outcomes</w:t>
      </w:r>
      <w:r w:rsidR="00E8428E" w:rsidRPr="00F35898">
        <w:rPr>
          <w:b/>
          <w:bCs/>
          <w:sz w:val="24"/>
          <w:szCs w:val="24"/>
          <w:lang w:bidi="en-US"/>
        </w:rPr>
        <w:t xml:space="preserve"> (COs)</w:t>
      </w:r>
      <w:r w:rsidRPr="00F35898">
        <w:rPr>
          <w:b/>
          <w:bCs/>
          <w:sz w:val="24"/>
          <w:szCs w:val="24"/>
          <w:lang w:bidi="en-US"/>
        </w:rPr>
        <w:t>:</w:t>
      </w:r>
    </w:p>
    <w:p w:rsidR="00E8428E" w:rsidRPr="00F35898" w:rsidRDefault="00E8428E" w:rsidP="00F35898">
      <w:pPr>
        <w:tabs>
          <w:tab w:val="left" w:pos="9000"/>
        </w:tabs>
        <w:spacing w:after="120"/>
        <w:ind w:right="20"/>
        <w:jc w:val="both"/>
        <w:rPr>
          <w:sz w:val="24"/>
          <w:szCs w:val="24"/>
          <w:lang w:bidi="en-US"/>
        </w:rPr>
      </w:pPr>
      <w:r w:rsidRPr="00F35898">
        <w:rPr>
          <w:sz w:val="24"/>
          <w:szCs w:val="24"/>
          <w:lang w:bidi="en-US"/>
        </w:rPr>
        <w:t>On completion of the course, the students will be able to:</w:t>
      </w:r>
    </w:p>
    <w:p w:rsidR="00E8428E" w:rsidRPr="00F35898" w:rsidRDefault="00E8428E" w:rsidP="00F35898">
      <w:pPr>
        <w:pStyle w:val="ListParagraph"/>
        <w:numPr>
          <w:ilvl w:val="0"/>
          <w:numId w:val="195"/>
        </w:numPr>
        <w:jc w:val="both"/>
        <w:rPr>
          <w:rFonts w:ascii="Times New Roman" w:hAnsi="Times New Roman" w:cs="Times New Roman"/>
          <w:sz w:val="24"/>
          <w:szCs w:val="24"/>
        </w:rPr>
      </w:pPr>
      <w:r w:rsidRPr="00F35898">
        <w:rPr>
          <w:rFonts w:ascii="Times New Roman" w:hAnsi="Times New Roman" w:cs="Times New Roman"/>
          <w:sz w:val="24"/>
          <w:szCs w:val="24"/>
        </w:rPr>
        <w:t>Define arts education and craft education.</w:t>
      </w:r>
    </w:p>
    <w:p w:rsidR="00E8428E" w:rsidRPr="00F35898" w:rsidRDefault="00E8428E" w:rsidP="00F35898">
      <w:pPr>
        <w:pStyle w:val="ListParagraph"/>
        <w:numPr>
          <w:ilvl w:val="0"/>
          <w:numId w:val="195"/>
        </w:numPr>
        <w:jc w:val="both"/>
        <w:rPr>
          <w:rFonts w:ascii="Times New Roman" w:hAnsi="Times New Roman" w:cs="Times New Roman"/>
          <w:sz w:val="24"/>
          <w:szCs w:val="24"/>
        </w:rPr>
      </w:pPr>
      <w:r w:rsidRPr="00F35898">
        <w:rPr>
          <w:rFonts w:ascii="Times New Roman" w:hAnsi="Times New Roman" w:cs="Times New Roman"/>
          <w:sz w:val="24"/>
          <w:szCs w:val="24"/>
        </w:rPr>
        <w:t xml:space="preserve">Differentiate different forms of art education.   </w:t>
      </w:r>
    </w:p>
    <w:p w:rsidR="00E8428E" w:rsidRPr="00F35898" w:rsidRDefault="00E8428E" w:rsidP="00F35898">
      <w:pPr>
        <w:pStyle w:val="ListParagraph"/>
        <w:numPr>
          <w:ilvl w:val="0"/>
          <w:numId w:val="195"/>
        </w:numPr>
        <w:jc w:val="both"/>
        <w:rPr>
          <w:rFonts w:ascii="Times New Roman" w:hAnsi="Times New Roman" w:cs="Times New Roman"/>
          <w:sz w:val="24"/>
          <w:szCs w:val="24"/>
        </w:rPr>
      </w:pPr>
      <w:r w:rsidRPr="00F35898">
        <w:rPr>
          <w:rFonts w:ascii="Times New Roman" w:hAnsi="Times New Roman" w:cs="Times New Roman"/>
          <w:sz w:val="24"/>
          <w:szCs w:val="24"/>
        </w:rPr>
        <w:t>Develop aesthetic sensibility among learners about the environment, including classroom, school, home and community through an integrated learning approach.</w:t>
      </w:r>
    </w:p>
    <w:p w:rsidR="00E8428E" w:rsidRPr="00F35898" w:rsidRDefault="00E8428E" w:rsidP="00F35898">
      <w:pPr>
        <w:pStyle w:val="ListParagraph"/>
        <w:numPr>
          <w:ilvl w:val="0"/>
          <w:numId w:val="195"/>
        </w:numPr>
        <w:jc w:val="both"/>
        <w:rPr>
          <w:rFonts w:ascii="Times New Roman" w:hAnsi="Times New Roman" w:cs="Times New Roman"/>
          <w:sz w:val="24"/>
          <w:szCs w:val="24"/>
        </w:rPr>
      </w:pPr>
      <w:r w:rsidRPr="00F35898">
        <w:rPr>
          <w:rFonts w:ascii="Times New Roman" w:hAnsi="Times New Roman" w:cs="Times New Roman"/>
          <w:sz w:val="24"/>
          <w:szCs w:val="24"/>
        </w:rPr>
        <w:t>Develop a perspective and appreciation of art, nature, and human existence relationship.</w:t>
      </w:r>
    </w:p>
    <w:p w:rsidR="00E8428E" w:rsidRPr="00F35898" w:rsidRDefault="00E8428E" w:rsidP="00F35898">
      <w:pPr>
        <w:pStyle w:val="ListParagraph"/>
        <w:numPr>
          <w:ilvl w:val="0"/>
          <w:numId w:val="195"/>
        </w:numPr>
        <w:jc w:val="both"/>
        <w:rPr>
          <w:rFonts w:ascii="Times New Roman" w:hAnsi="Times New Roman" w:cs="Times New Roman"/>
          <w:sz w:val="24"/>
          <w:szCs w:val="24"/>
        </w:rPr>
      </w:pPr>
      <w:r w:rsidRPr="00F35898">
        <w:rPr>
          <w:rFonts w:ascii="Times New Roman" w:hAnsi="Times New Roman" w:cs="Times New Roman"/>
          <w:sz w:val="24"/>
          <w:szCs w:val="24"/>
        </w:rPr>
        <w:t xml:space="preserve">Develop </w:t>
      </w:r>
      <w:r w:rsidR="00350E9F" w:rsidRPr="00F35898">
        <w:rPr>
          <w:rFonts w:ascii="Times New Roman" w:hAnsi="Times New Roman" w:cs="Times New Roman"/>
          <w:sz w:val="24"/>
          <w:szCs w:val="24"/>
        </w:rPr>
        <w:t>awareness about</w:t>
      </w:r>
      <w:r w:rsidRPr="00F35898">
        <w:rPr>
          <w:rFonts w:ascii="Times New Roman" w:hAnsi="Times New Roman" w:cs="Times New Roman"/>
          <w:sz w:val="24"/>
          <w:szCs w:val="24"/>
        </w:rPr>
        <w:t xml:space="preserve"> the rich cultural heritage of their own locality/state/region as well as that of the nation.</w:t>
      </w:r>
    </w:p>
    <w:p w:rsidR="00E8428E" w:rsidRPr="00F35898" w:rsidRDefault="00E8428E" w:rsidP="00F35898">
      <w:pPr>
        <w:jc w:val="both"/>
        <w:rPr>
          <w:sz w:val="24"/>
          <w:szCs w:val="24"/>
        </w:rPr>
      </w:pPr>
      <w:r w:rsidRPr="00F35898">
        <w:rPr>
          <w:sz w:val="24"/>
          <w:szCs w:val="24"/>
        </w:rPr>
        <w:t>Reflect on life and work of artists and their contribution to teaching and learning.</w:t>
      </w:r>
    </w:p>
    <w:p w:rsidR="00E8428E" w:rsidRPr="00F35898" w:rsidRDefault="00E8428E" w:rsidP="00F35898">
      <w:pPr>
        <w:jc w:val="both"/>
        <w:rPr>
          <w:b/>
          <w:bCs/>
          <w:sz w:val="24"/>
          <w:szCs w:val="24"/>
          <w:lang w:val="en-GB"/>
        </w:rPr>
      </w:pPr>
    </w:p>
    <w:p w:rsidR="00E8428E" w:rsidRPr="00F35898" w:rsidRDefault="00E8428E" w:rsidP="00F35898">
      <w:pPr>
        <w:jc w:val="both"/>
        <w:rPr>
          <w:b/>
          <w:bCs/>
          <w:sz w:val="24"/>
          <w:szCs w:val="24"/>
          <w:lang w:val="en-GB"/>
        </w:rPr>
      </w:pPr>
      <w:r w:rsidRPr="00F35898">
        <w:rPr>
          <w:b/>
          <w:bCs/>
          <w:sz w:val="24"/>
          <w:szCs w:val="24"/>
          <w:lang w:val="en-GB"/>
        </w:rPr>
        <w:t xml:space="preserve">UNIT I: Understanding Basics of Art Education </w:t>
      </w:r>
    </w:p>
    <w:p w:rsidR="00E8428E" w:rsidRPr="00F35898" w:rsidRDefault="00E8428E" w:rsidP="00F35898">
      <w:pPr>
        <w:jc w:val="both"/>
        <w:rPr>
          <w:bCs/>
          <w:i/>
          <w:sz w:val="24"/>
          <w:szCs w:val="24"/>
          <w:lang w:val="en-GB"/>
        </w:rPr>
      </w:pPr>
      <w:r w:rsidRPr="00F35898">
        <w:rPr>
          <w:b/>
          <w:bCs/>
          <w:i/>
          <w:sz w:val="24"/>
          <w:szCs w:val="24"/>
          <w:lang w:val="en-GB"/>
        </w:rPr>
        <w:t>LO:</w:t>
      </w:r>
      <w:r w:rsidRPr="00F35898">
        <w:rPr>
          <w:bCs/>
          <w:i/>
          <w:sz w:val="24"/>
          <w:szCs w:val="24"/>
          <w:lang w:val="en-GB"/>
        </w:rPr>
        <w:t xml:space="preserve"> Familiar with art traditions. </w:t>
      </w:r>
    </w:p>
    <w:p w:rsidR="00E8428E" w:rsidRPr="00F35898" w:rsidRDefault="00E8428E" w:rsidP="00F35898">
      <w:pPr>
        <w:pStyle w:val="ListParagraph"/>
        <w:numPr>
          <w:ilvl w:val="0"/>
          <w:numId w:val="132"/>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Meaning and Concept of Art Education(</w:t>
      </w:r>
      <w:proofErr w:type="spellStart"/>
      <w:r w:rsidRPr="00F35898">
        <w:rPr>
          <w:rFonts w:ascii="Times New Roman" w:hAnsi="Times New Roman" w:cs="Times New Roman"/>
          <w:sz w:val="24"/>
          <w:szCs w:val="24"/>
          <w:lang w:val="en-GB"/>
        </w:rPr>
        <w:t>i</w:t>
      </w:r>
      <w:proofErr w:type="spellEnd"/>
      <w:r w:rsidRPr="00F35898">
        <w:rPr>
          <w:rFonts w:ascii="Times New Roman" w:hAnsi="Times New Roman" w:cs="Times New Roman"/>
          <w:sz w:val="24"/>
          <w:szCs w:val="24"/>
          <w:lang w:val="en-GB"/>
        </w:rPr>
        <w:t>)Visual Arts (ii) Performing Arts and its significance in school Education</w:t>
      </w:r>
    </w:p>
    <w:p w:rsidR="00E8428E" w:rsidRPr="00F35898" w:rsidRDefault="00E8428E" w:rsidP="00F35898">
      <w:pPr>
        <w:pStyle w:val="ListParagraph"/>
        <w:numPr>
          <w:ilvl w:val="0"/>
          <w:numId w:val="132"/>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Nature and Scope of Art Education</w:t>
      </w:r>
    </w:p>
    <w:p w:rsidR="00E8428E" w:rsidRPr="00F35898" w:rsidRDefault="00E8428E" w:rsidP="00F35898">
      <w:pPr>
        <w:pStyle w:val="ListParagraph"/>
        <w:numPr>
          <w:ilvl w:val="0"/>
          <w:numId w:val="132"/>
        </w:numPr>
        <w:jc w:val="both"/>
        <w:rPr>
          <w:rFonts w:ascii="Times New Roman" w:hAnsi="Times New Roman" w:cs="Times New Roman"/>
          <w:b/>
          <w:bCs/>
          <w:sz w:val="24"/>
          <w:szCs w:val="24"/>
          <w:lang w:val="en-GB"/>
        </w:rPr>
      </w:pPr>
      <w:r w:rsidRPr="00F35898">
        <w:rPr>
          <w:rFonts w:ascii="Times New Roman" w:hAnsi="Times New Roman" w:cs="Times New Roman"/>
          <w:sz w:val="24"/>
          <w:szCs w:val="24"/>
          <w:lang w:val="en-GB"/>
        </w:rPr>
        <w:t>Knowledge of Regional Arts and Crafts (Local Specific) and its Relevance in Regional Art and Craft, Teaching Students about Folk Objects and Traditional Arts, Knowledge of contemporary Arts and Artists</w:t>
      </w:r>
    </w:p>
    <w:p w:rsidR="00E8428E" w:rsidRPr="00F35898" w:rsidRDefault="00E8428E" w:rsidP="00F35898">
      <w:pPr>
        <w:jc w:val="both"/>
        <w:rPr>
          <w:b/>
          <w:bCs/>
          <w:sz w:val="24"/>
          <w:szCs w:val="24"/>
          <w:lang w:val="en-GB"/>
        </w:rPr>
      </w:pPr>
      <w:r w:rsidRPr="00F35898">
        <w:rPr>
          <w:b/>
          <w:bCs/>
          <w:sz w:val="24"/>
          <w:szCs w:val="24"/>
          <w:lang w:val="en-GB"/>
        </w:rPr>
        <w:t>UNIT II:  Expression through Art Forms</w:t>
      </w:r>
    </w:p>
    <w:p w:rsidR="00E8428E" w:rsidRPr="00F35898" w:rsidRDefault="00E8428E" w:rsidP="00F35898">
      <w:pPr>
        <w:jc w:val="both"/>
        <w:rPr>
          <w:bCs/>
          <w:sz w:val="24"/>
          <w:szCs w:val="24"/>
          <w:lang w:val="en-GB"/>
        </w:rPr>
      </w:pPr>
      <w:r w:rsidRPr="00F35898">
        <w:rPr>
          <w:b/>
          <w:bCs/>
          <w:i/>
          <w:sz w:val="24"/>
          <w:szCs w:val="24"/>
          <w:lang w:val="en-GB"/>
        </w:rPr>
        <w:t xml:space="preserve">LO: </w:t>
      </w:r>
      <w:r w:rsidRPr="00F35898">
        <w:rPr>
          <w:bCs/>
          <w:i/>
          <w:sz w:val="24"/>
          <w:szCs w:val="24"/>
          <w:lang w:val="en-GB"/>
        </w:rPr>
        <w:t>Understand and create new art expressions.</w:t>
      </w:r>
    </w:p>
    <w:p w:rsidR="00E8428E" w:rsidRPr="00F35898" w:rsidRDefault="00E8428E" w:rsidP="00F35898">
      <w:pPr>
        <w:pStyle w:val="ListParagraph"/>
        <w:numPr>
          <w:ilvl w:val="0"/>
          <w:numId w:val="133"/>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Expressing ideas about different aspects of life</w:t>
      </w:r>
    </w:p>
    <w:p w:rsidR="00E8428E" w:rsidRPr="00F35898" w:rsidRDefault="00E8428E" w:rsidP="00F35898">
      <w:pPr>
        <w:pStyle w:val="ListParagraph"/>
        <w:numPr>
          <w:ilvl w:val="0"/>
          <w:numId w:val="133"/>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Expressing various emotions</w:t>
      </w:r>
    </w:p>
    <w:p w:rsidR="00E8428E" w:rsidRPr="00F35898" w:rsidRDefault="00E8428E" w:rsidP="00F35898">
      <w:pPr>
        <w:pStyle w:val="ListParagraph"/>
        <w:numPr>
          <w:ilvl w:val="0"/>
          <w:numId w:val="133"/>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Enhancing communication and presentation skills, developing imagination, creativity and aesthetic sensibility among the student teachers</w:t>
      </w:r>
    </w:p>
    <w:p w:rsidR="00E8428E" w:rsidRPr="00F35898" w:rsidRDefault="00E8428E" w:rsidP="00F35898">
      <w:pPr>
        <w:pStyle w:val="ListParagraph"/>
        <w:numPr>
          <w:ilvl w:val="0"/>
          <w:numId w:val="133"/>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Utilizing different art expressions in teaching learning situation</w:t>
      </w:r>
    </w:p>
    <w:p w:rsidR="00E8428E" w:rsidRPr="00F35898" w:rsidRDefault="00E8428E" w:rsidP="00F35898">
      <w:pPr>
        <w:pStyle w:val="NoSpacing"/>
        <w:spacing w:line="360" w:lineRule="auto"/>
        <w:jc w:val="both"/>
        <w:rPr>
          <w:rFonts w:ascii="Times New Roman" w:hAnsi="Times New Roman" w:cs="Times New Roman"/>
          <w:b/>
          <w:bCs/>
          <w:sz w:val="24"/>
          <w:szCs w:val="24"/>
        </w:rPr>
      </w:pPr>
      <w:r w:rsidRPr="00F35898">
        <w:rPr>
          <w:rFonts w:ascii="Times New Roman" w:hAnsi="Times New Roman" w:cs="Times New Roman"/>
          <w:b/>
          <w:bCs/>
          <w:sz w:val="24"/>
          <w:szCs w:val="24"/>
          <w:lang w:val="en-GB"/>
        </w:rPr>
        <w:lastRenderedPageBreak/>
        <w:t xml:space="preserve">UNIT III: </w:t>
      </w:r>
      <w:r w:rsidRPr="00F35898">
        <w:rPr>
          <w:rFonts w:ascii="Times New Roman" w:hAnsi="Times New Roman" w:cs="Times New Roman"/>
          <w:b/>
          <w:bCs/>
          <w:sz w:val="24"/>
          <w:szCs w:val="24"/>
        </w:rPr>
        <w:t>Literature and Art</w:t>
      </w:r>
    </w:p>
    <w:p w:rsidR="00E8428E" w:rsidRPr="00F35898" w:rsidRDefault="00E8428E" w:rsidP="00F35898">
      <w:pPr>
        <w:pStyle w:val="NoSpacing"/>
        <w:spacing w:line="360" w:lineRule="auto"/>
        <w:jc w:val="both"/>
        <w:rPr>
          <w:rFonts w:ascii="Times New Roman" w:hAnsi="Times New Roman" w:cs="Times New Roman"/>
          <w:bCs/>
          <w:sz w:val="24"/>
          <w:szCs w:val="24"/>
        </w:rPr>
      </w:pPr>
      <w:r w:rsidRPr="00F35898">
        <w:rPr>
          <w:rFonts w:ascii="Times New Roman" w:hAnsi="Times New Roman" w:cs="Times New Roman"/>
          <w:b/>
          <w:bCs/>
          <w:i/>
          <w:sz w:val="24"/>
          <w:szCs w:val="24"/>
          <w:lang w:val="en-GB"/>
        </w:rPr>
        <w:t xml:space="preserve">LO: </w:t>
      </w:r>
      <w:r w:rsidRPr="00F35898">
        <w:rPr>
          <w:rFonts w:ascii="Times New Roman" w:hAnsi="Times New Roman" w:cs="Times New Roman"/>
          <w:bCs/>
          <w:i/>
          <w:sz w:val="24"/>
          <w:szCs w:val="24"/>
          <w:lang w:val="en-GB"/>
        </w:rPr>
        <w:t>Understand literary expressions and the methods of teaching.</w:t>
      </w:r>
    </w:p>
    <w:p w:rsidR="00E8428E" w:rsidRPr="00F35898" w:rsidRDefault="00E8428E" w:rsidP="00F35898">
      <w:pPr>
        <w:pStyle w:val="NoSpacing"/>
        <w:numPr>
          <w:ilvl w:val="1"/>
          <w:numId w:val="135"/>
        </w:numPr>
        <w:spacing w:line="276" w:lineRule="auto"/>
        <w:ind w:left="851" w:hanging="284"/>
        <w:jc w:val="both"/>
        <w:rPr>
          <w:rFonts w:ascii="Times New Roman" w:hAnsi="Times New Roman" w:cs="Times New Roman"/>
          <w:sz w:val="24"/>
          <w:szCs w:val="24"/>
        </w:rPr>
      </w:pPr>
      <w:r w:rsidRPr="00F35898">
        <w:rPr>
          <w:rFonts w:ascii="Times New Roman" w:hAnsi="Times New Roman" w:cs="Times New Roman"/>
          <w:sz w:val="24"/>
          <w:szCs w:val="24"/>
        </w:rPr>
        <w:t>Meaning and Aims of Literature art</w:t>
      </w:r>
    </w:p>
    <w:p w:rsidR="00E8428E" w:rsidRPr="00F35898" w:rsidRDefault="00E8428E" w:rsidP="00F35898">
      <w:pPr>
        <w:pStyle w:val="NoSpacing"/>
        <w:numPr>
          <w:ilvl w:val="1"/>
          <w:numId w:val="135"/>
        </w:numPr>
        <w:spacing w:line="276" w:lineRule="auto"/>
        <w:ind w:left="851" w:hanging="284"/>
        <w:jc w:val="both"/>
        <w:rPr>
          <w:rFonts w:ascii="Times New Roman" w:hAnsi="Times New Roman" w:cs="Times New Roman"/>
          <w:sz w:val="24"/>
          <w:szCs w:val="24"/>
        </w:rPr>
      </w:pPr>
      <w:r w:rsidRPr="00F35898">
        <w:rPr>
          <w:rFonts w:ascii="Times New Roman" w:hAnsi="Times New Roman" w:cs="Times New Roman"/>
          <w:sz w:val="24"/>
          <w:szCs w:val="24"/>
        </w:rPr>
        <w:t>Different parts of literary Education</w:t>
      </w:r>
    </w:p>
    <w:p w:rsidR="00E8428E" w:rsidRPr="00F35898" w:rsidRDefault="00E8428E" w:rsidP="00F35898">
      <w:pPr>
        <w:pStyle w:val="NoSpacing"/>
        <w:numPr>
          <w:ilvl w:val="0"/>
          <w:numId w:val="136"/>
        </w:numPr>
        <w:spacing w:line="276" w:lineRule="auto"/>
        <w:ind w:left="1134" w:hanging="283"/>
        <w:jc w:val="both"/>
        <w:rPr>
          <w:rFonts w:ascii="Times New Roman" w:hAnsi="Times New Roman" w:cs="Times New Roman"/>
          <w:sz w:val="24"/>
          <w:szCs w:val="24"/>
        </w:rPr>
      </w:pPr>
      <w:r w:rsidRPr="00F35898">
        <w:rPr>
          <w:rFonts w:ascii="Times New Roman" w:hAnsi="Times New Roman" w:cs="Times New Roman"/>
          <w:sz w:val="24"/>
          <w:szCs w:val="24"/>
        </w:rPr>
        <w:t>Story writing</w:t>
      </w:r>
    </w:p>
    <w:p w:rsidR="00E8428E" w:rsidRPr="00F35898" w:rsidRDefault="00E8428E" w:rsidP="00F35898">
      <w:pPr>
        <w:pStyle w:val="NoSpacing"/>
        <w:numPr>
          <w:ilvl w:val="0"/>
          <w:numId w:val="136"/>
        </w:numPr>
        <w:spacing w:line="276" w:lineRule="auto"/>
        <w:ind w:left="1134" w:hanging="283"/>
        <w:jc w:val="both"/>
        <w:rPr>
          <w:rFonts w:ascii="Times New Roman" w:hAnsi="Times New Roman" w:cs="Times New Roman"/>
          <w:sz w:val="24"/>
          <w:szCs w:val="24"/>
        </w:rPr>
      </w:pPr>
      <w:r w:rsidRPr="00F35898">
        <w:rPr>
          <w:rFonts w:ascii="Times New Roman" w:hAnsi="Times New Roman" w:cs="Times New Roman"/>
          <w:sz w:val="24"/>
          <w:szCs w:val="24"/>
        </w:rPr>
        <w:t>Poem writing</w:t>
      </w:r>
    </w:p>
    <w:p w:rsidR="00E8428E" w:rsidRPr="00F35898" w:rsidRDefault="00E8428E" w:rsidP="00F35898">
      <w:pPr>
        <w:pStyle w:val="NoSpacing"/>
        <w:numPr>
          <w:ilvl w:val="0"/>
          <w:numId w:val="136"/>
        </w:numPr>
        <w:spacing w:line="276" w:lineRule="auto"/>
        <w:ind w:left="1134" w:hanging="283"/>
        <w:jc w:val="both"/>
        <w:rPr>
          <w:rFonts w:ascii="Times New Roman" w:hAnsi="Times New Roman" w:cs="Times New Roman"/>
          <w:sz w:val="24"/>
          <w:szCs w:val="24"/>
        </w:rPr>
      </w:pPr>
      <w:r w:rsidRPr="00F35898">
        <w:rPr>
          <w:rFonts w:ascii="Times New Roman" w:hAnsi="Times New Roman" w:cs="Times New Roman"/>
          <w:sz w:val="24"/>
          <w:szCs w:val="24"/>
        </w:rPr>
        <w:t>Writing of drama</w:t>
      </w:r>
    </w:p>
    <w:p w:rsidR="00E8428E" w:rsidRPr="00F35898" w:rsidRDefault="00E8428E" w:rsidP="00F35898">
      <w:pPr>
        <w:pStyle w:val="NoSpacing"/>
        <w:numPr>
          <w:ilvl w:val="1"/>
          <w:numId w:val="135"/>
        </w:numPr>
        <w:spacing w:line="276" w:lineRule="auto"/>
        <w:ind w:left="851" w:hanging="284"/>
        <w:jc w:val="both"/>
        <w:rPr>
          <w:rFonts w:ascii="Times New Roman" w:hAnsi="Times New Roman" w:cs="Times New Roman"/>
          <w:sz w:val="24"/>
          <w:szCs w:val="24"/>
        </w:rPr>
      </w:pPr>
      <w:r w:rsidRPr="00F35898">
        <w:rPr>
          <w:rFonts w:ascii="Times New Roman" w:hAnsi="Times New Roman" w:cs="Times New Roman"/>
          <w:sz w:val="24"/>
          <w:szCs w:val="24"/>
        </w:rPr>
        <w:t>Method of teaching of literary art at the elementary stage.</w:t>
      </w:r>
    </w:p>
    <w:p w:rsidR="00E8428E" w:rsidRPr="00F35898" w:rsidRDefault="00E8428E" w:rsidP="00F35898">
      <w:pPr>
        <w:pStyle w:val="NoSpacing"/>
        <w:numPr>
          <w:ilvl w:val="1"/>
          <w:numId w:val="135"/>
        </w:numPr>
        <w:spacing w:line="276" w:lineRule="auto"/>
        <w:ind w:left="851" w:hanging="284"/>
        <w:jc w:val="both"/>
        <w:rPr>
          <w:rFonts w:ascii="Times New Roman" w:hAnsi="Times New Roman" w:cs="Times New Roman"/>
          <w:sz w:val="24"/>
          <w:szCs w:val="24"/>
          <w:lang w:val="en-GB"/>
        </w:rPr>
      </w:pPr>
      <w:r w:rsidRPr="00F35898">
        <w:rPr>
          <w:rFonts w:ascii="Times New Roman" w:hAnsi="Times New Roman" w:cs="Times New Roman"/>
          <w:sz w:val="24"/>
          <w:szCs w:val="24"/>
        </w:rPr>
        <w:t>Evaluation of literary art at the elementary stage.</w:t>
      </w:r>
    </w:p>
    <w:p w:rsidR="00E8428E" w:rsidRPr="00F35898" w:rsidRDefault="00E8428E" w:rsidP="00F35898">
      <w:pPr>
        <w:jc w:val="both"/>
        <w:rPr>
          <w:b/>
          <w:bCs/>
          <w:sz w:val="24"/>
          <w:szCs w:val="24"/>
          <w:lang w:val="en-GB"/>
        </w:rPr>
      </w:pPr>
      <w:r w:rsidRPr="00F35898">
        <w:rPr>
          <w:b/>
          <w:bCs/>
          <w:sz w:val="24"/>
          <w:szCs w:val="24"/>
          <w:lang w:val="en-GB"/>
        </w:rPr>
        <w:t>UNIT IV: Cultural heritage of India</w:t>
      </w:r>
    </w:p>
    <w:p w:rsidR="00E8428E" w:rsidRPr="00F35898" w:rsidRDefault="00E8428E" w:rsidP="00F35898">
      <w:pPr>
        <w:jc w:val="both"/>
        <w:rPr>
          <w:b/>
          <w:bCs/>
          <w:sz w:val="24"/>
          <w:szCs w:val="24"/>
          <w:lang w:val="en-GB"/>
        </w:rPr>
      </w:pPr>
      <w:r w:rsidRPr="00F35898">
        <w:rPr>
          <w:b/>
          <w:bCs/>
          <w:i/>
          <w:sz w:val="24"/>
          <w:szCs w:val="24"/>
          <w:lang w:val="en-GB"/>
        </w:rPr>
        <w:t xml:space="preserve">LO: </w:t>
      </w:r>
      <w:r w:rsidRPr="00F35898">
        <w:rPr>
          <w:bCs/>
          <w:i/>
          <w:sz w:val="24"/>
          <w:szCs w:val="24"/>
          <w:lang w:val="en-GB"/>
        </w:rPr>
        <w:t>Familiar with cultural heritage of India.</w:t>
      </w:r>
      <w:r w:rsidRPr="00F35898">
        <w:rPr>
          <w:b/>
          <w:bCs/>
          <w:i/>
          <w:sz w:val="24"/>
          <w:szCs w:val="24"/>
          <w:lang w:val="en-GB"/>
        </w:rPr>
        <w:t xml:space="preserve"> </w:t>
      </w:r>
    </w:p>
    <w:p w:rsidR="00E8428E" w:rsidRPr="00F35898" w:rsidRDefault="00E8428E" w:rsidP="00F35898">
      <w:pPr>
        <w:pStyle w:val="ListParagraph"/>
        <w:numPr>
          <w:ilvl w:val="0"/>
          <w:numId w:val="134"/>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Exposure to the cultural heritage of (</w:t>
      </w:r>
      <w:proofErr w:type="spellStart"/>
      <w:r w:rsidRPr="00F35898">
        <w:rPr>
          <w:rFonts w:ascii="Times New Roman" w:hAnsi="Times New Roman" w:cs="Times New Roman"/>
          <w:sz w:val="24"/>
          <w:szCs w:val="24"/>
          <w:lang w:val="en-GB"/>
        </w:rPr>
        <w:t>i</w:t>
      </w:r>
      <w:proofErr w:type="spellEnd"/>
      <w:r w:rsidRPr="00F35898">
        <w:rPr>
          <w:rFonts w:ascii="Times New Roman" w:hAnsi="Times New Roman" w:cs="Times New Roman"/>
          <w:sz w:val="24"/>
          <w:szCs w:val="24"/>
          <w:lang w:val="en-GB"/>
        </w:rPr>
        <w:t>) Locality (ii) state/region (iii)o Nation</w:t>
      </w:r>
    </w:p>
    <w:p w:rsidR="00E8428E" w:rsidRPr="00F35898" w:rsidRDefault="00E8428E" w:rsidP="00F35898">
      <w:pPr>
        <w:pStyle w:val="ListParagraph"/>
        <w:numPr>
          <w:ilvl w:val="0"/>
          <w:numId w:val="134"/>
        </w:numPr>
        <w:jc w:val="both"/>
        <w:rPr>
          <w:rFonts w:ascii="Times New Roman" w:hAnsi="Times New Roman" w:cs="Times New Roman"/>
          <w:sz w:val="24"/>
          <w:szCs w:val="24"/>
          <w:lang w:val="en-GB"/>
        </w:rPr>
      </w:pPr>
      <w:r w:rsidRPr="00F35898">
        <w:rPr>
          <w:rFonts w:ascii="Times New Roman" w:hAnsi="Times New Roman" w:cs="Times New Roman"/>
          <w:sz w:val="24"/>
          <w:szCs w:val="24"/>
          <w:lang w:val="en-GB"/>
        </w:rPr>
        <w:t>Reflection and incorporation of the rich cultural heritage during the celebrations of festivals, functions and special days</w:t>
      </w:r>
    </w:p>
    <w:p w:rsidR="00E8428E" w:rsidRPr="00F35898" w:rsidRDefault="00E8428E" w:rsidP="00F35898">
      <w:pPr>
        <w:pStyle w:val="ListParagraph"/>
        <w:numPr>
          <w:ilvl w:val="0"/>
          <w:numId w:val="134"/>
        </w:numPr>
        <w:jc w:val="both"/>
        <w:rPr>
          <w:rFonts w:ascii="Times New Roman" w:hAnsi="Times New Roman" w:cs="Times New Roman"/>
          <w:sz w:val="24"/>
          <w:szCs w:val="24"/>
          <w:lang w:val="en-GB"/>
        </w:rPr>
      </w:pPr>
      <w:proofErr w:type="gramStart"/>
      <w:r w:rsidRPr="00F35898">
        <w:rPr>
          <w:rFonts w:ascii="Times New Roman" w:hAnsi="Times New Roman" w:cs="Times New Roman"/>
          <w:sz w:val="24"/>
          <w:szCs w:val="24"/>
          <w:lang w:val="en-GB"/>
        </w:rPr>
        <w:t>document</w:t>
      </w:r>
      <w:proofErr w:type="gramEnd"/>
      <w:r w:rsidRPr="00F35898">
        <w:rPr>
          <w:rFonts w:ascii="Times New Roman" w:hAnsi="Times New Roman" w:cs="Times New Roman"/>
          <w:sz w:val="24"/>
          <w:szCs w:val="24"/>
          <w:lang w:val="en-GB"/>
        </w:rPr>
        <w:t xml:space="preserve"> processes of an art or craft form from the pedagogical point of view; such as weaving or printing of textiles, making of musical instruments, folk performances in the community.</w:t>
      </w:r>
    </w:p>
    <w:p w:rsidR="00E8428E" w:rsidRPr="00F35898" w:rsidRDefault="00E8428E" w:rsidP="00F35898">
      <w:pPr>
        <w:jc w:val="both"/>
        <w:rPr>
          <w:sz w:val="24"/>
          <w:szCs w:val="24"/>
        </w:rPr>
      </w:pPr>
    </w:p>
    <w:p w:rsidR="00E8428E" w:rsidRPr="00F35898" w:rsidRDefault="00E8428E" w:rsidP="00F35898">
      <w:pPr>
        <w:pStyle w:val="BodyText"/>
        <w:pBdr>
          <w:top w:val="single" w:sz="4" w:space="1" w:color="auto"/>
          <w:left w:val="single" w:sz="4" w:space="4" w:color="auto"/>
          <w:bottom w:val="single" w:sz="4" w:space="1" w:color="auto"/>
          <w:right w:val="single" w:sz="4" w:space="4" w:color="auto"/>
        </w:pBdr>
        <w:spacing w:after="120"/>
        <w:ind w:left="360" w:firstLine="0"/>
        <w:jc w:val="both"/>
        <w:rPr>
          <w:lang w:val="en-IN"/>
        </w:rPr>
      </w:pPr>
      <w:r w:rsidRPr="00F35898">
        <w:rPr>
          <w:lang w:val="en-IN"/>
        </w:rPr>
        <w:t xml:space="preserve">Mode of Course Transaction: </w:t>
      </w:r>
    </w:p>
    <w:p w:rsidR="00E8428E" w:rsidRPr="00F35898" w:rsidRDefault="00E8428E" w:rsidP="00F35898">
      <w:pPr>
        <w:pStyle w:val="BodyText"/>
        <w:pBdr>
          <w:top w:val="single" w:sz="4" w:space="1" w:color="auto"/>
          <w:left w:val="single" w:sz="4" w:space="4" w:color="auto"/>
          <w:bottom w:val="single" w:sz="4" w:space="1" w:color="auto"/>
          <w:right w:val="single" w:sz="4" w:space="4" w:color="auto"/>
        </w:pBdr>
        <w:spacing w:after="120"/>
        <w:ind w:left="360" w:firstLine="0"/>
        <w:jc w:val="both"/>
        <w:rPr>
          <w:i/>
          <w:iCs/>
          <w:lang w:val="en-IN"/>
        </w:rPr>
      </w:pPr>
      <w:r w:rsidRPr="00F35898">
        <w:rPr>
          <w:i/>
          <w:iCs/>
          <w:lang w:val="en-IN"/>
        </w:rPr>
        <w:t xml:space="preserve">Seminar, Team Teaching, Dialogue, Peer-Teaching, Peer Group Discussion, Collaborative and Cooperative Learning, Field Trip, Concept Mapping, Lecture Method, Self-Learning. </w:t>
      </w:r>
    </w:p>
    <w:p w:rsidR="00E8428E" w:rsidRPr="00F35898" w:rsidRDefault="00E8428E" w:rsidP="00F35898">
      <w:pPr>
        <w:pStyle w:val="BodyText"/>
        <w:numPr>
          <w:ilvl w:val="0"/>
          <w:numId w:val="137"/>
        </w:numPr>
        <w:pBdr>
          <w:top w:val="single" w:sz="4" w:space="1" w:color="auto"/>
          <w:left w:val="single" w:sz="4" w:space="4" w:color="auto"/>
          <w:bottom w:val="single" w:sz="4" w:space="1" w:color="auto"/>
          <w:right w:val="single" w:sz="4" w:space="4" w:color="auto"/>
        </w:pBdr>
        <w:spacing w:after="120"/>
        <w:jc w:val="both"/>
        <w:rPr>
          <w:lang w:val="en-IN"/>
        </w:rPr>
      </w:pPr>
      <w:r w:rsidRPr="00F35898">
        <w:rPr>
          <w:lang w:val="en-IN"/>
        </w:rPr>
        <w:t>Preparation of an album of greeting cards with appropriate caption.</w:t>
      </w:r>
    </w:p>
    <w:p w:rsidR="00E8428E" w:rsidRPr="00F35898" w:rsidRDefault="00E8428E" w:rsidP="00F35898">
      <w:pPr>
        <w:pStyle w:val="BodyText"/>
        <w:numPr>
          <w:ilvl w:val="0"/>
          <w:numId w:val="137"/>
        </w:numPr>
        <w:pBdr>
          <w:top w:val="single" w:sz="4" w:space="1" w:color="auto"/>
          <w:left w:val="single" w:sz="4" w:space="4" w:color="auto"/>
          <w:bottom w:val="single" w:sz="4" w:space="1" w:color="auto"/>
          <w:right w:val="single" w:sz="4" w:space="4" w:color="auto"/>
        </w:pBdr>
        <w:spacing w:after="120"/>
        <w:jc w:val="both"/>
        <w:rPr>
          <w:lang w:val="en-IN"/>
        </w:rPr>
      </w:pPr>
      <w:r w:rsidRPr="00F35898">
        <w:rPr>
          <w:lang w:val="en-IN"/>
        </w:rPr>
        <w:t xml:space="preserve">Prepare three </w:t>
      </w:r>
      <w:proofErr w:type="spellStart"/>
      <w:r w:rsidRPr="00F35898">
        <w:rPr>
          <w:lang w:val="en-IN"/>
        </w:rPr>
        <w:t>rangoli</w:t>
      </w:r>
      <w:proofErr w:type="spellEnd"/>
      <w:r w:rsidRPr="00F35898">
        <w:rPr>
          <w:lang w:val="en-IN"/>
        </w:rPr>
        <w:t xml:space="preserve"> / paintings / </w:t>
      </w:r>
      <w:proofErr w:type="spellStart"/>
      <w:r w:rsidRPr="00F35898">
        <w:rPr>
          <w:lang w:val="en-IN"/>
        </w:rPr>
        <w:t>teracota</w:t>
      </w:r>
      <w:proofErr w:type="spellEnd"/>
      <w:r w:rsidRPr="00F35898">
        <w:rPr>
          <w:lang w:val="en-IN"/>
        </w:rPr>
        <w:t xml:space="preserve"> art</w:t>
      </w:r>
    </w:p>
    <w:p w:rsidR="00E8428E" w:rsidRPr="00F35898" w:rsidRDefault="00E8428E" w:rsidP="00F35898">
      <w:pPr>
        <w:pStyle w:val="BodyText"/>
        <w:numPr>
          <w:ilvl w:val="0"/>
          <w:numId w:val="137"/>
        </w:numPr>
        <w:pBdr>
          <w:top w:val="single" w:sz="4" w:space="1" w:color="auto"/>
          <w:left w:val="single" w:sz="4" w:space="4" w:color="auto"/>
          <w:bottom w:val="single" w:sz="4" w:space="1" w:color="auto"/>
          <w:right w:val="single" w:sz="4" w:space="4" w:color="auto"/>
        </w:pBdr>
        <w:spacing w:after="120"/>
        <w:jc w:val="both"/>
        <w:rPr>
          <w:lang w:val="en-IN"/>
        </w:rPr>
      </w:pPr>
      <w:r w:rsidRPr="00F35898">
        <w:rPr>
          <w:lang w:val="en-IN"/>
        </w:rPr>
        <w:t>Conduct Art Exhibition in the institution by displaying art of different forms</w:t>
      </w:r>
    </w:p>
    <w:p w:rsidR="00E8428E" w:rsidRPr="00F35898" w:rsidRDefault="00E8428E" w:rsidP="00F35898">
      <w:pPr>
        <w:pStyle w:val="BodyText"/>
        <w:numPr>
          <w:ilvl w:val="0"/>
          <w:numId w:val="137"/>
        </w:numPr>
        <w:pBdr>
          <w:top w:val="single" w:sz="4" w:space="1" w:color="auto"/>
          <w:left w:val="single" w:sz="4" w:space="4" w:color="auto"/>
          <w:bottom w:val="single" w:sz="4" w:space="1" w:color="auto"/>
          <w:right w:val="single" w:sz="4" w:space="4" w:color="auto"/>
        </w:pBdr>
        <w:spacing w:after="120"/>
        <w:jc w:val="both"/>
        <w:rPr>
          <w:lang w:val="en-IN"/>
        </w:rPr>
      </w:pPr>
      <w:r w:rsidRPr="00F35898">
        <w:rPr>
          <w:lang w:val="en-IN"/>
        </w:rPr>
        <w:t>Dramatize any topic for classroom presentation</w:t>
      </w:r>
    </w:p>
    <w:p w:rsidR="00E8428E" w:rsidRPr="00F35898" w:rsidRDefault="00E8428E" w:rsidP="00F35898">
      <w:pPr>
        <w:pStyle w:val="BodyText"/>
        <w:numPr>
          <w:ilvl w:val="0"/>
          <w:numId w:val="137"/>
        </w:numPr>
        <w:pBdr>
          <w:top w:val="single" w:sz="4" w:space="1" w:color="auto"/>
          <w:left w:val="single" w:sz="4" w:space="4" w:color="auto"/>
          <w:bottom w:val="single" w:sz="4" w:space="1" w:color="auto"/>
          <w:right w:val="single" w:sz="4" w:space="4" w:color="auto"/>
        </w:pBdr>
        <w:spacing w:after="120"/>
        <w:jc w:val="both"/>
        <w:rPr>
          <w:lang w:val="en-IN"/>
        </w:rPr>
      </w:pPr>
      <w:r w:rsidRPr="00F35898">
        <w:rPr>
          <w:lang w:val="en-IN"/>
        </w:rPr>
        <w:t>Conduct of story/ poem writing competition in the school and document those writings.</w:t>
      </w:r>
    </w:p>
    <w:p w:rsidR="00E8428E" w:rsidRPr="00F35898" w:rsidRDefault="00E8428E" w:rsidP="00F35898">
      <w:pPr>
        <w:spacing w:line="360" w:lineRule="auto"/>
        <w:jc w:val="both"/>
        <w:rPr>
          <w:b/>
          <w:sz w:val="24"/>
          <w:szCs w:val="24"/>
        </w:rPr>
      </w:pPr>
      <w:r w:rsidRPr="00F35898">
        <w:rPr>
          <w:b/>
          <w:sz w:val="24"/>
          <w:szCs w:val="24"/>
        </w:rPr>
        <w:t xml:space="preserve">Suggested Readings </w:t>
      </w:r>
    </w:p>
    <w:p w:rsidR="00E8428E" w:rsidRPr="00F35898" w:rsidRDefault="00E8428E" w:rsidP="00F35898">
      <w:pPr>
        <w:pStyle w:val="ListParagraph"/>
        <w:numPr>
          <w:ilvl w:val="0"/>
          <w:numId w:val="196"/>
        </w:numPr>
        <w:autoSpaceDE w:val="0"/>
        <w:autoSpaceDN w:val="0"/>
        <w:adjustRightInd w:val="0"/>
        <w:spacing w:after="120"/>
        <w:jc w:val="both"/>
        <w:rPr>
          <w:rFonts w:ascii="Times New Roman" w:eastAsia="Times New Roman" w:hAnsi="Times New Roman" w:cs="Times New Roman"/>
          <w:sz w:val="24"/>
          <w:szCs w:val="24"/>
        </w:rPr>
      </w:pPr>
      <w:r w:rsidRPr="00F35898">
        <w:rPr>
          <w:rFonts w:ascii="Times New Roman" w:eastAsia="Times New Roman" w:hAnsi="Times New Roman" w:cs="Times New Roman"/>
          <w:sz w:val="24"/>
          <w:szCs w:val="24"/>
        </w:rPr>
        <w:t xml:space="preserve">Dodd, Nigel and Winifred </w:t>
      </w:r>
      <w:proofErr w:type="spellStart"/>
      <w:r w:rsidRPr="00F35898">
        <w:rPr>
          <w:rFonts w:ascii="Times New Roman" w:eastAsia="Times New Roman" w:hAnsi="Times New Roman" w:cs="Times New Roman"/>
          <w:sz w:val="24"/>
          <w:szCs w:val="24"/>
        </w:rPr>
        <w:t>Hickson</w:t>
      </w:r>
      <w:proofErr w:type="spellEnd"/>
      <w:r w:rsidRPr="00F35898">
        <w:rPr>
          <w:rFonts w:ascii="Times New Roman" w:eastAsia="Times New Roman" w:hAnsi="Times New Roman" w:cs="Times New Roman"/>
          <w:sz w:val="24"/>
          <w:szCs w:val="24"/>
        </w:rPr>
        <w:t xml:space="preserve"> (1971/1980).</w:t>
      </w:r>
      <w:r w:rsidRPr="00F35898">
        <w:rPr>
          <w:rFonts w:ascii="Times New Roman" w:eastAsia="Times New Roman" w:hAnsi="Times New Roman" w:cs="Times New Roman"/>
          <w:i/>
          <w:iCs/>
          <w:sz w:val="24"/>
          <w:szCs w:val="24"/>
        </w:rPr>
        <w:t>Drama and theatre in education</w:t>
      </w:r>
      <w:r w:rsidRPr="00F35898">
        <w:rPr>
          <w:rFonts w:ascii="Times New Roman" w:eastAsia="Times New Roman" w:hAnsi="Times New Roman" w:cs="Times New Roman"/>
          <w:sz w:val="24"/>
          <w:szCs w:val="24"/>
        </w:rPr>
        <w:t xml:space="preserve">. London: </w:t>
      </w:r>
      <w:proofErr w:type="spellStart"/>
      <w:r w:rsidRPr="00F35898">
        <w:rPr>
          <w:rFonts w:ascii="Times New Roman" w:eastAsia="Times New Roman" w:hAnsi="Times New Roman" w:cs="Times New Roman"/>
          <w:sz w:val="24"/>
          <w:szCs w:val="24"/>
        </w:rPr>
        <w:t>Heinmann</w:t>
      </w:r>
      <w:proofErr w:type="spellEnd"/>
      <w:r w:rsidRPr="00F35898">
        <w:rPr>
          <w:rFonts w:ascii="Times New Roman" w:eastAsia="Times New Roman" w:hAnsi="Times New Roman" w:cs="Times New Roman"/>
          <w:sz w:val="24"/>
          <w:szCs w:val="24"/>
        </w:rPr>
        <w:t>.</w:t>
      </w:r>
    </w:p>
    <w:p w:rsidR="00E8428E" w:rsidRPr="00F35898" w:rsidRDefault="00E8428E" w:rsidP="00F35898">
      <w:pPr>
        <w:pStyle w:val="ListParagraph"/>
        <w:numPr>
          <w:ilvl w:val="0"/>
          <w:numId w:val="196"/>
        </w:numPr>
        <w:autoSpaceDE w:val="0"/>
        <w:autoSpaceDN w:val="0"/>
        <w:adjustRightInd w:val="0"/>
        <w:spacing w:after="120"/>
        <w:jc w:val="both"/>
        <w:rPr>
          <w:rFonts w:ascii="Times New Roman" w:eastAsia="Times New Roman" w:hAnsi="Times New Roman" w:cs="Times New Roman"/>
          <w:sz w:val="24"/>
          <w:szCs w:val="24"/>
        </w:rPr>
      </w:pPr>
      <w:r w:rsidRPr="00F35898">
        <w:rPr>
          <w:rFonts w:ascii="Times New Roman" w:eastAsia="Times New Roman" w:hAnsi="Times New Roman" w:cs="Times New Roman"/>
          <w:sz w:val="24"/>
          <w:szCs w:val="24"/>
        </w:rPr>
        <w:t xml:space="preserve">Gupta, </w:t>
      </w:r>
      <w:proofErr w:type="spellStart"/>
      <w:r w:rsidRPr="00F35898">
        <w:rPr>
          <w:rFonts w:ascii="Times New Roman" w:eastAsia="Times New Roman" w:hAnsi="Times New Roman" w:cs="Times New Roman"/>
          <w:sz w:val="24"/>
          <w:szCs w:val="24"/>
        </w:rPr>
        <w:t>Arvind</w:t>
      </w:r>
      <w:proofErr w:type="spellEnd"/>
      <w:r w:rsidRPr="00F35898">
        <w:rPr>
          <w:rFonts w:ascii="Times New Roman" w:eastAsia="Times New Roman" w:hAnsi="Times New Roman" w:cs="Times New Roman"/>
          <w:sz w:val="24"/>
          <w:szCs w:val="24"/>
        </w:rPr>
        <w:t xml:space="preserve"> (2003). </w:t>
      </w:r>
      <w:proofErr w:type="spellStart"/>
      <w:r w:rsidRPr="00F35898">
        <w:rPr>
          <w:rFonts w:ascii="Times New Roman" w:eastAsia="Times New Roman" w:hAnsi="Times New Roman" w:cs="Times New Roman"/>
          <w:i/>
          <w:iCs/>
          <w:sz w:val="24"/>
          <w:szCs w:val="24"/>
        </w:rPr>
        <w:t>Kabad</w:t>
      </w:r>
      <w:proofErr w:type="spellEnd"/>
      <w:r w:rsidRPr="00F35898">
        <w:rPr>
          <w:rFonts w:ascii="Times New Roman" w:eastAsia="Times New Roman" w:hAnsi="Times New Roman" w:cs="Times New Roman"/>
          <w:i/>
          <w:iCs/>
          <w:sz w:val="24"/>
          <w:szCs w:val="24"/>
        </w:rPr>
        <w:t xml:space="preserve"> se </w:t>
      </w:r>
      <w:proofErr w:type="spellStart"/>
      <w:r w:rsidRPr="00F35898">
        <w:rPr>
          <w:rFonts w:ascii="Times New Roman" w:eastAsia="Times New Roman" w:hAnsi="Times New Roman" w:cs="Times New Roman"/>
          <w:i/>
          <w:iCs/>
          <w:sz w:val="24"/>
          <w:szCs w:val="24"/>
        </w:rPr>
        <w:t>Jugad</w:t>
      </w:r>
      <w:proofErr w:type="spellEnd"/>
      <w:r w:rsidRPr="00F35898">
        <w:rPr>
          <w:rFonts w:ascii="Times New Roman" w:eastAsia="Times New Roman" w:hAnsi="Times New Roman" w:cs="Times New Roman"/>
          <w:i/>
          <w:iCs/>
          <w:sz w:val="24"/>
          <w:szCs w:val="24"/>
        </w:rPr>
        <w:t>: Little Science</w:t>
      </w:r>
      <w:r w:rsidRPr="00F35898">
        <w:rPr>
          <w:rFonts w:ascii="Times New Roman" w:eastAsia="Times New Roman" w:hAnsi="Times New Roman" w:cs="Times New Roman"/>
          <w:sz w:val="24"/>
          <w:szCs w:val="24"/>
        </w:rPr>
        <w:t xml:space="preserve">. Bhopal: </w:t>
      </w:r>
      <w:proofErr w:type="spellStart"/>
      <w:r w:rsidRPr="00F35898">
        <w:rPr>
          <w:rFonts w:ascii="Times New Roman" w:eastAsia="Times New Roman" w:hAnsi="Times New Roman" w:cs="Times New Roman"/>
          <w:sz w:val="24"/>
          <w:szCs w:val="24"/>
        </w:rPr>
        <w:t>Eklavya</w:t>
      </w:r>
      <w:proofErr w:type="spellEnd"/>
      <w:r w:rsidRPr="00F35898">
        <w:rPr>
          <w:rFonts w:ascii="Times New Roman" w:eastAsia="Times New Roman" w:hAnsi="Times New Roman" w:cs="Times New Roman"/>
          <w:sz w:val="24"/>
          <w:szCs w:val="24"/>
        </w:rPr>
        <w:t>.</w:t>
      </w:r>
    </w:p>
    <w:p w:rsidR="00E8428E" w:rsidRPr="00F35898" w:rsidRDefault="00E8428E" w:rsidP="00F35898">
      <w:pPr>
        <w:pStyle w:val="ListParagraph"/>
        <w:numPr>
          <w:ilvl w:val="0"/>
          <w:numId w:val="196"/>
        </w:numPr>
        <w:autoSpaceDE w:val="0"/>
        <w:autoSpaceDN w:val="0"/>
        <w:adjustRightInd w:val="0"/>
        <w:spacing w:after="120"/>
        <w:jc w:val="both"/>
        <w:rPr>
          <w:rFonts w:ascii="Times New Roman" w:eastAsia="Times New Roman" w:hAnsi="Times New Roman" w:cs="Times New Roman"/>
          <w:sz w:val="24"/>
          <w:szCs w:val="24"/>
        </w:rPr>
      </w:pPr>
      <w:r w:rsidRPr="00F35898">
        <w:rPr>
          <w:rFonts w:ascii="Times New Roman" w:eastAsia="Times New Roman" w:hAnsi="Times New Roman" w:cs="Times New Roman"/>
          <w:sz w:val="24"/>
          <w:szCs w:val="24"/>
        </w:rPr>
        <w:t>Khanna, S. and NBT (1992).</w:t>
      </w:r>
      <w:r w:rsidRPr="00F35898">
        <w:rPr>
          <w:rFonts w:ascii="Times New Roman" w:eastAsia="Times New Roman" w:hAnsi="Times New Roman" w:cs="Times New Roman"/>
          <w:i/>
          <w:iCs/>
          <w:sz w:val="24"/>
          <w:szCs w:val="24"/>
        </w:rPr>
        <w:t>Joy of Making Indian Toys, Popular Science</w:t>
      </w:r>
      <w:r w:rsidRPr="00F35898">
        <w:rPr>
          <w:rFonts w:ascii="Times New Roman" w:eastAsia="Times New Roman" w:hAnsi="Times New Roman" w:cs="Times New Roman"/>
          <w:sz w:val="24"/>
          <w:szCs w:val="24"/>
        </w:rPr>
        <w:t>. New Delhi: National Book Trust.</w:t>
      </w:r>
    </w:p>
    <w:p w:rsidR="00E8428E" w:rsidRPr="00F35898" w:rsidRDefault="00E8428E" w:rsidP="00F35898">
      <w:pPr>
        <w:pStyle w:val="ListParagraph"/>
        <w:numPr>
          <w:ilvl w:val="0"/>
          <w:numId w:val="196"/>
        </w:numPr>
        <w:autoSpaceDE w:val="0"/>
        <w:autoSpaceDN w:val="0"/>
        <w:adjustRightInd w:val="0"/>
        <w:spacing w:after="120"/>
        <w:jc w:val="both"/>
        <w:rPr>
          <w:rFonts w:ascii="Times New Roman" w:eastAsia="Times New Roman" w:hAnsi="Times New Roman" w:cs="Times New Roman"/>
          <w:b/>
          <w:sz w:val="24"/>
          <w:szCs w:val="24"/>
        </w:rPr>
      </w:pPr>
      <w:r w:rsidRPr="00F35898">
        <w:rPr>
          <w:rFonts w:ascii="Times New Roman" w:eastAsia="Times New Roman" w:hAnsi="Times New Roman" w:cs="Times New Roman"/>
          <w:sz w:val="24"/>
          <w:szCs w:val="24"/>
        </w:rPr>
        <w:t>NCERT, (2006).</w:t>
      </w:r>
      <w:r w:rsidRPr="00F35898">
        <w:rPr>
          <w:rFonts w:ascii="Times New Roman" w:eastAsia="Times New Roman" w:hAnsi="Times New Roman" w:cs="Times New Roman"/>
          <w:i/>
          <w:iCs/>
          <w:sz w:val="24"/>
          <w:szCs w:val="24"/>
        </w:rPr>
        <w:t>Position Paper National Focus Group on Arts, Music, Dance and Theatre</w:t>
      </w:r>
      <w:r w:rsidRPr="00F35898">
        <w:rPr>
          <w:rFonts w:ascii="Times New Roman" w:eastAsia="Times New Roman" w:hAnsi="Times New Roman" w:cs="Times New Roman"/>
          <w:sz w:val="24"/>
          <w:szCs w:val="24"/>
        </w:rPr>
        <w:t>. New Delhi: NCERT.</w:t>
      </w:r>
    </w:p>
    <w:p w:rsidR="00E8428E" w:rsidRPr="00F35898" w:rsidRDefault="00E8428E" w:rsidP="00F35898">
      <w:pPr>
        <w:pStyle w:val="ListParagraph"/>
        <w:numPr>
          <w:ilvl w:val="0"/>
          <w:numId w:val="196"/>
        </w:numPr>
        <w:autoSpaceDE w:val="0"/>
        <w:autoSpaceDN w:val="0"/>
        <w:adjustRightInd w:val="0"/>
        <w:spacing w:after="120"/>
        <w:jc w:val="both"/>
        <w:rPr>
          <w:rFonts w:ascii="Times New Roman" w:eastAsia="Times New Roman" w:hAnsi="Times New Roman" w:cs="Times New Roman"/>
          <w:sz w:val="24"/>
          <w:szCs w:val="24"/>
        </w:rPr>
      </w:pPr>
      <w:proofErr w:type="spellStart"/>
      <w:r w:rsidRPr="00F35898">
        <w:rPr>
          <w:rFonts w:ascii="Times New Roman" w:eastAsia="Times New Roman" w:hAnsi="Times New Roman" w:cs="Times New Roman"/>
          <w:sz w:val="24"/>
          <w:szCs w:val="24"/>
        </w:rPr>
        <w:t>Sahi</w:t>
      </w:r>
      <w:proofErr w:type="spellEnd"/>
      <w:r w:rsidRPr="00F35898">
        <w:rPr>
          <w:rFonts w:ascii="Times New Roman" w:eastAsia="Times New Roman" w:hAnsi="Times New Roman" w:cs="Times New Roman"/>
          <w:sz w:val="24"/>
          <w:szCs w:val="24"/>
        </w:rPr>
        <w:t xml:space="preserve">, Jane and </w:t>
      </w:r>
      <w:proofErr w:type="spellStart"/>
      <w:r w:rsidRPr="00F35898">
        <w:rPr>
          <w:rFonts w:ascii="Times New Roman" w:eastAsia="Times New Roman" w:hAnsi="Times New Roman" w:cs="Times New Roman"/>
          <w:sz w:val="24"/>
          <w:szCs w:val="24"/>
        </w:rPr>
        <w:t>Sahi</w:t>
      </w:r>
      <w:proofErr w:type="spellEnd"/>
      <w:r w:rsidRPr="00F35898">
        <w:rPr>
          <w:rFonts w:ascii="Times New Roman" w:eastAsia="Times New Roman" w:hAnsi="Times New Roman" w:cs="Times New Roman"/>
          <w:sz w:val="24"/>
          <w:szCs w:val="24"/>
        </w:rPr>
        <w:t>, R. (2009).</w:t>
      </w:r>
      <w:r w:rsidRPr="00F35898">
        <w:rPr>
          <w:rFonts w:ascii="Times New Roman" w:eastAsia="Times New Roman" w:hAnsi="Times New Roman" w:cs="Times New Roman"/>
          <w:i/>
          <w:iCs/>
          <w:sz w:val="24"/>
          <w:szCs w:val="24"/>
        </w:rPr>
        <w:t>Learning through art</w:t>
      </w:r>
      <w:r w:rsidRPr="00F35898">
        <w:rPr>
          <w:rFonts w:ascii="Times New Roman" w:eastAsia="Times New Roman" w:hAnsi="Times New Roman" w:cs="Times New Roman"/>
          <w:sz w:val="24"/>
          <w:szCs w:val="24"/>
        </w:rPr>
        <w:t xml:space="preserve">. Bhopal: </w:t>
      </w:r>
      <w:proofErr w:type="spellStart"/>
      <w:r w:rsidRPr="00F35898">
        <w:rPr>
          <w:rFonts w:ascii="Times New Roman" w:eastAsia="Times New Roman" w:hAnsi="Times New Roman" w:cs="Times New Roman"/>
          <w:sz w:val="24"/>
          <w:szCs w:val="24"/>
        </w:rPr>
        <w:t>Eklavya</w:t>
      </w:r>
      <w:proofErr w:type="spellEnd"/>
      <w:r w:rsidRPr="00F35898">
        <w:rPr>
          <w:rFonts w:ascii="Times New Roman" w:eastAsia="Times New Roman" w:hAnsi="Times New Roman" w:cs="Times New Roman"/>
          <w:sz w:val="24"/>
          <w:szCs w:val="24"/>
        </w:rPr>
        <w:t xml:space="preserve">. </w:t>
      </w:r>
    </w:p>
    <w:p w:rsidR="00E8428E" w:rsidRPr="00F35898" w:rsidRDefault="00E8428E" w:rsidP="00F35898">
      <w:pPr>
        <w:pStyle w:val="ListParagraph"/>
        <w:numPr>
          <w:ilvl w:val="0"/>
          <w:numId w:val="196"/>
        </w:numPr>
        <w:autoSpaceDE w:val="0"/>
        <w:autoSpaceDN w:val="0"/>
        <w:adjustRightInd w:val="0"/>
        <w:spacing w:after="120"/>
        <w:jc w:val="both"/>
        <w:rPr>
          <w:rFonts w:ascii="Times New Roman" w:eastAsia="Times New Roman" w:hAnsi="Times New Roman" w:cs="Times New Roman"/>
          <w:sz w:val="24"/>
          <w:szCs w:val="24"/>
        </w:rPr>
      </w:pPr>
      <w:r w:rsidRPr="00F35898">
        <w:rPr>
          <w:rFonts w:ascii="Times New Roman" w:eastAsia="Times New Roman" w:hAnsi="Times New Roman" w:cs="Times New Roman"/>
          <w:sz w:val="24"/>
          <w:szCs w:val="24"/>
        </w:rPr>
        <w:t xml:space="preserve">NCERT (2023).Art Integrated Learning, New Delhi  </w:t>
      </w:r>
      <w:hyperlink r:id="rId16" w:history="1">
        <w:r w:rsidRPr="00F35898">
          <w:rPr>
            <w:rStyle w:val="Hyperlink"/>
            <w:rFonts w:ascii="Times New Roman" w:hAnsi="Times New Roman" w:cs="Times New Roman"/>
            <w:sz w:val="24"/>
            <w:szCs w:val="24"/>
          </w:rPr>
          <w:t>https://ncert.nic.in/deaa/pdf/ArtIntegratedLearning-Handbook-Classes%20VI-VIII.pdf</w:t>
        </w:r>
      </w:hyperlink>
    </w:p>
    <w:p w:rsidR="00E8428E" w:rsidRPr="009D78E7" w:rsidRDefault="00E8428E" w:rsidP="00E8428E">
      <w:pPr>
        <w:adjustRightInd w:val="0"/>
        <w:spacing w:after="120"/>
        <w:jc w:val="both"/>
        <w:rPr>
          <w:sz w:val="24"/>
          <w:szCs w:val="24"/>
        </w:rPr>
      </w:pPr>
    </w:p>
    <w:p w:rsidR="009D78E7" w:rsidRDefault="009D78E7" w:rsidP="00E8428E">
      <w:pPr>
        <w:jc w:val="center"/>
        <w:rPr>
          <w:b/>
          <w:sz w:val="24"/>
          <w:szCs w:val="24"/>
          <w:u w:val="single"/>
        </w:rPr>
      </w:pPr>
    </w:p>
    <w:p w:rsidR="00E8428E" w:rsidRPr="009D78E7" w:rsidRDefault="009D78E7" w:rsidP="009D78E7">
      <w:pPr>
        <w:rPr>
          <w:b/>
          <w:bCs/>
        </w:rPr>
      </w:pPr>
      <w:r w:rsidRPr="009D78E7">
        <w:rPr>
          <w:b/>
          <w:bCs/>
          <w:sz w:val="24"/>
          <w:szCs w:val="24"/>
        </w:rPr>
        <w:t xml:space="preserve">Core XXI </w:t>
      </w:r>
      <w:r>
        <w:rPr>
          <w:b/>
          <w:bCs/>
          <w:sz w:val="24"/>
          <w:szCs w:val="24"/>
        </w:rPr>
        <w:tab/>
      </w:r>
      <w:r>
        <w:rPr>
          <w:b/>
          <w:bCs/>
          <w:sz w:val="24"/>
          <w:szCs w:val="24"/>
        </w:rPr>
        <w:tab/>
      </w:r>
      <w:r>
        <w:rPr>
          <w:b/>
          <w:bCs/>
          <w:sz w:val="24"/>
          <w:szCs w:val="24"/>
        </w:rPr>
        <w:tab/>
        <w:t xml:space="preserve">           </w:t>
      </w:r>
      <w:r w:rsidR="00E8428E" w:rsidRPr="009D78E7">
        <w:rPr>
          <w:b/>
          <w:bCs/>
          <w:sz w:val="28"/>
          <w:szCs w:val="28"/>
        </w:rPr>
        <w:t>Inclusive Education</w:t>
      </w:r>
      <w:r w:rsidR="00E8428E" w:rsidRPr="009D78E7">
        <w:rPr>
          <w:b/>
          <w:bCs/>
          <w:sz w:val="24"/>
          <w:szCs w:val="24"/>
        </w:rPr>
        <w:t xml:space="preserve"> </w:t>
      </w:r>
    </w:p>
    <w:p w:rsidR="00E8428E" w:rsidRPr="009D78E7" w:rsidRDefault="00E8428E" w:rsidP="00E8428E">
      <w:pPr>
        <w:jc w:val="center"/>
        <w:rPr>
          <w:b/>
          <w:bCs/>
          <w:sz w:val="24"/>
          <w:szCs w:val="24"/>
        </w:rPr>
      </w:pPr>
    </w:p>
    <w:p w:rsidR="00E8428E" w:rsidRPr="00F35898" w:rsidRDefault="009D78E7" w:rsidP="00E8428E">
      <w:pPr>
        <w:jc w:val="both"/>
        <w:rPr>
          <w:b/>
          <w:bCs/>
          <w:sz w:val="24"/>
          <w:szCs w:val="24"/>
        </w:rPr>
      </w:pPr>
      <w:r w:rsidRPr="00F35898">
        <w:rPr>
          <w:b/>
          <w:bCs/>
          <w:sz w:val="24"/>
          <w:szCs w:val="24"/>
        </w:rPr>
        <w:t>Course Outcomes (COs</w:t>
      </w:r>
      <w:r w:rsidR="00E8428E" w:rsidRPr="00F35898">
        <w:rPr>
          <w:b/>
          <w:bCs/>
          <w:sz w:val="24"/>
          <w:szCs w:val="24"/>
        </w:rPr>
        <w:t>)</w:t>
      </w:r>
    </w:p>
    <w:p w:rsidR="00E8428E" w:rsidRPr="00F35898" w:rsidRDefault="00E8428E" w:rsidP="00E8428E">
      <w:pPr>
        <w:jc w:val="both"/>
        <w:rPr>
          <w:sz w:val="24"/>
          <w:szCs w:val="24"/>
        </w:rPr>
      </w:pPr>
      <w:r w:rsidRPr="00F35898">
        <w:rPr>
          <w:sz w:val="24"/>
          <w:szCs w:val="24"/>
        </w:rPr>
        <w:t>On completion of the course, the students will be able to:</w:t>
      </w:r>
    </w:p>
    <w:p w:rsidR="00E8428E" w:rsidRPr="00F35898" w:rsidRDefault="00E8428E" w:rsidP="00F35898">
      <w:pPr>
        <w:pStyle w:val="ListParagraph"/>
        <w:framePr w:hSpace="180" w:wrap="around" w:vAnchor="text" w:hAnchor="margin" w:x="392" w:y="242"/>
        <w:numPr>
          <w:ilvl w:val="0"/>
          <w:numId w:val="197"/>
        </w:numPr>
        <w:jc w:val="both"/>
        <w:rPr>
          <w:rFonts w:ascii="Times New Roman" w:hAnsi="Times New Roman" w:cs="Times New Roman"/>
          <w:sz w:val="24"/>
          <w:szCs w:val="24"/>
        </w:rPr>
      </w:pPr>
      <w:r w:rsidRPr="00F35898">
        <w:rPr>
          <w:rFonts w:ascii="Times New Roman" w:hAnsi="Times New Roman" w:cs="Times New Roman"/>
          <w:sz w:val="24"/>
          <w:szCs w:val="24"/>
        </w:rPr>
        <w:t>Define meaning and scope of inclusive education.</w:t>
      </w:r>
    </w:p>
    <w:p w:rsidR="00E8428E" w:rsidRPr="00F35898" w:rsidRDefault="00E8428E" w:rsidP="00F35898">
      <w:pPr>
        <w:pStyle w:val="ListParagraph"/>
        <w:framePr w:hSpace="180" w:wrap="around" w:vAnchor="text" w:hAnchor="margin" w:x="392" w:y="242"/>
        <w:numPr>
          <w:ilvl w:val="0"/>
          <w:numId w:val="197"/>
        </w:numPr>
        <w:jc w:val="both"/>
        <w:rPr>
          <w:rFonts w:ascii="Times New Roman" w:hAnsi="Times New Roman" w:cs="Times New Roman"/>
          <w:sz w:val="24"/>
          <w:szCs w:val="24"/>
        </w:rPr>
      </w:pPr>
      <w:r w:rsidRPr="00F35898">
        <w:rPr>
          <w:rFonts w:ascii="Times New Roman" w:hAnsi="Times New Roman" w:cs="Times New Roman"/>
          <w:sz w:val="24"/>
          <w:szCs w:val="24"/>
        </w:rPr>
        <w:t>Identify the assumptions of disability underlying current general and Special education practices.</w:t>
      </w:r>
    </w:p>
    <w:p w:rsidR="00E8428E" w:rsidRPr="00F35898" w:rsidRDefault="00E8428E" w:rsidP="00F35898">
      <w:pPr>
        <w:pStyle w:val="ListParagraph"/>
        <w:framePr w:hSpace="180" w:wrap="around" w:vAnchor="text" w:hAnchor="margin" w:x="392" w:y="242"/>
        <w:numPr>
          <w:ilvl w:val="0"/>
          <w:numId w:val="197"/>
        </w:numPr>
        <w:jc w:val="both"/>
        <w:rPr>
          <w:rFonts w:ascii="Times New Roman" w:hAnsi="Times New Roman" w:cs="Times New Roman"/>
          <w:sz w:val="24"/>
          <w:szCs w:val="24"/>
        </w:rPr>
      </w:pPr>
      <w:r w:rsidRPr="00F35898">
        <w:rPr>
          <w:rFonts w:ascii="Times New Roman" w:hAnsi="Times New Roman" w:cs="Times New Roman"/>
          <w:sz w:val="24"/>
          <w:szCs w:val="24"/>
        </w:rPr>
        <w:t xml:space="preserve">Understand the various suggestions given by different recent commissions on education of </w:t>
      </w:r>
      <w:r w:rsidRPr="00F35898">
        <w:rPr>
          <w:rFonts w:ascii="Times New Roman" w:hAnsi="Times New Roman" w:cs="Times New Roman"/>
          <w:sz w:val="24"/>
          <w:szCs w:val="24"/>
        </w:rPr>
        <w:tab/>
        <w:t>children with disabilities for realizing the Concept of "Universalization of Education”.</w:t>
      </w:r>
    </w:p>
    <w:p w:rsidR="00E8428E" w:rsidRPr="00F35898" w:rsidRDefault="00E8428E" w:rsidP="00F35898">
      <w:pPr>
        <w:pStyle w:val="ListParagraph"/>
        <w:framePr w:hSpace="180" w:wrap="around" w:vAnchor="text" w:hAnchor="margin" w:x="392" w:y="242"/>
        <w:numPr>
          <w:ilvl w:val="0"/>
          <w:numId w:val="197"/>
        </w:numPr>
        <w:jc w:val="both"/>
        <w:rPr>
          <w:rFonts w:ascii="Times New Roman" w:hAnsi="Times New Roman" w:cs="Times New Roman"/>
          <w:sz w:val="24"/>
          <w:szCs w:val="24"/>
        </w:rPr>
      </w:pPr>
      <w:r w:rsidRPr="00F35898">
        <w:rPr>
          <w:rFonts w:ascii="Times New Roman" w:hAnsi="Times New Roman" w:cs="Times New Roman"/>
          <w:sz w:val="24"/>
          <w:szCs w:val="24"/>
        </w:rPr>
        <w:t xml:space="preserve">Explore and utilize pedagogical approaches that can support students with a variety of learning </w:t>
      </w:r>
      <w:r w:rsidRPr="00F35898">
        <w:rPr>
          <w:rFonts w:ascii="Times New Roman" w:hAnsi="Times New Roman" w:cs="Times New Roman"/>
          <w:sz w:val="24"/>
          <w:szCs w:val="24"/>
        </w:rPr>
        <w:tab/>
        <w:t>profiles in respectful ways.</w:t>
      </w:r>
    </w:p>
    <w:p w:rsidR="00E8428E" w:rsidRPr="00F35898" w:rsidRDefault="00E8428E" w:rsidP="00F35898">
      <w:pPr>
        <w:pStyle w:val="ListParagraph"/>
        <w:framePr w:hSpace="180" w:wrap="around" w:vAnchor="text" w:hAnchor="margin" w:x="392" w:y="242"/>
        <w:numPr>
          <w:ilvl w:val="0"/>
          <w:numId w:val="197"/>
        </w:numPr>
        <w:spacing w:after="0"/>
        <w:jc w:val="both"/>
        <w:rPr>
          <w:rFonts w:ascii="Times New Roman" w:hAnsi="Times New Roman" w:cs="Times New Roman"/>
          <w:sz w:val="24"/>
          <w:szCs w:val="24"/>
        </w:rPr>
      </w:pPr>
      <w:r w:rsidRPr="00F35898">
        <w:rPr>
          <w:rFonts w:ascii="Times New Roman" w:hAnsi="Times New Roman" w:cs="Times New Roman"/>
          <w:sz w:val="24"/>
          <w:szCs w:val="24"/>
        </w:rPr>
        <w:t xml:space="preserve">Explain the meaning and implications of universal design in learning (UDL) for classroom </w:t>
      </w:r>
      <w:r w:rsidRPr="00F35898">
        <w:rPr>
          <w:rFonts w:ascii="Times New Roman" w:hAnsi="Times New Roman" w:cs="Times New Roman"/>
          <w:sz w:val="24"/>
          <w:szCs w:val="24"/>
        </w:rPr>
        <w:tab/>
        <w:t>pedagogy.</w:t>
      </w:r>
    </w:p>
    <w:p w:rsidR="00E8428E" w:rsidRPr="00F35898" w:rsidRDefault="00E8428E" w:rsidP="00F35898">
      <w:pPr>
        <w:pStyle w:val="ListParagraph"/>
        <w:framePr w:hSpace="180" w:wrap="around" w:vAnchor="text" w:hAnchor="margin" w:x="392" w:y="242"/>
        <w:numPr>
          <w:ilvl w:val="0"/>
          <w:numId w:val="197"/>
        </w:numPr>
        <w:jc w:val="both"/>
        <w:rPr>
          <w:rFonts w:ascii="Times New Roman" w:hAnsi="Times New Roman" w:cs="Times New Roman"/>
          <w:sz w:val="24"/>
          <w:szCs w:val="24"/>
        </w:rPr>
      </w:pPr>
      <w:r w:rsidRPr="00F35898">
        <w:rPr>
          <w:rFonts w:ascii="Times New Roman" w:hAnsi="Times New Roman" w:cs="Times New Roman"/>
          <w:sz w:val="24"/>
          <w:szCs w:val="24"/>
        </w:rPr>
        <w:t>Examine the different support services and collaboration for inclusive education.</w:t>
      </w:r>
    </w:p>
    <w:p w:rsidR="00E8428E" w:rsidRPr="00F35898" w:rsidRDefault="00E8428E" w:rsidP="00E8428E">
      <w:pPr>
        <w:jc w:val="both"/>
        <w:rPr>
          <w:sz w:val="24"/>
          <w:szCs w:val="24"/>
        </w:rPr>
      </w:pPr>
    </w:p>
    <w:p w:rsidR="00E8428E" w:rsidRPr="00F35898" w:rsidRDefault="00E8428E" w:rsidP="00E8428E">
      <w:pPr>
        <w:jc w:val="both"/>
        <w:rPr>
          <w:b/>
          <w:sz w:val="24"/>
          <w:szCs w:val="24"/>
        </w:rPr>
      </w:pPr>
      <w:r w:rsidRPr="00F35898">
        <w:rPr>
          <w:b/>
          <w:sz w:val="24"/>
          <w:szCs w:val="24"/>
        </w:rPr>
        <w:t>UNIT I: Meaning, Genesis and Scope Inclusive Education</w:t>
      </w:r>
    </w:p>
    <w:p w:rsidR="00E8428E" w:rsidRPr="00F35898" w:rsidRDefault="00E8428E" w:rsidP="00E8428E">
      <w:pPr>
        <w:ind w:firstLine="720"/>
        <w:jc w:val="both"/>
        <w:rPr>
          <w:i/>
          <w:sz w:val="24"/>
          <w:szCs w:val="24"/>
        </w:rPr>
      </w:pPr>
      <w:r w:rsidRPr="00F35898">
        <w:rPr>
          <w:b/>
          <w:i/>
          <w:sz w:val="24"/>
          <w:szCs w:val="24"/>
        </w:rPr>
        <w:t>CO:</w:t>
      </w:r>
      <w:r w:rsidRPr="00F35898">
        <w:rPr>
          <w:i/>
          <w:sz w:val="24"/>
          <w:szCs w:val="24"/>
        </w:rPr>
        <w:t xml:space="preserve">  Understand aspects of Inclusive Education.</w:t>
      </w:r>
    </w:p>
    <w:p w:rsidR="00E8428E" w:rsidRPr="00F35898" w:rsidRDefault="00E8428E" w:rsidP="00F35898">
      <w:pPr>
        <w:pStyle w:val="ListParagraph"/>
        <w:numPr>
          <w:ilvl w:val="0"/>
          <w:numId w:val="113"/>
        </w:numPr>
        <w:spacing w:after="0"/>
        <w:ind w:right="170"/>
        <w:jc w:val="both"/>
        <w:rPr>
          <w:rFonts w:ascii="Times New Roman" w:hAnsi="Times New Roman" w:cs="Times New Roman"/>
          <w:sz w:val="24"/>
          <w:szCs w:val="24"/>
        </w:rPr>
      </w:pPr>
      <w:r w:rsidRPr="00F35898">
        <w:rPr>
          <w:rFonts w:ascii="Times New Roman" w:hAnsi="Times New Roman" w:cs="Times New Roman"/>
          <w:sz w:val="24"/>
          <w:szCs w:val="24"/>
        </w:rPr>
        <w:t>Special education and inclusive education: Concept and Principles.</w:t>
      </w:r>
    </w:p>
    <w:p w:rsidR="00E8428E" w:rsidRPr="00F35898" w:rsidRDefault="00E8428E" w:rsidP="00F35898">
      <w:pPr>
        <w:pStyle w:val="ListParagraph"/>
        <w:numPr>
          <w:ilvl w:val="0"/>
          <w:numId w:val="113"/>
        </w:numPr>
        <w:spacing w:after="0"/>
        <w:ind w:right="170"/>
        <w:jc w:val="both"/>
        <w:rPr>
          <w:rFonts w:ascii="Times New Roman" w:hAnsi="Times New Roman" w:cs="Times New Roman"/>
          <w:sz w:val="24"/>
          <w:szCs w:val="24"/>
        </w:rPr>
      </w:pPr>
      <w:r w:rsidRPr="00F35898">
        <w:rPr>
          <w:rFonts w:ascii="Times New Roman" w:hAnsi="Times New Roman" w:cs="Times New Roman"/>
          <w:sz w:val="24"/>
          <w:szCs w:val="24"/>
        </w:rPr>
        <w:t>Historical developments of special and inclusive education in India.</w:t>
      </w:r>
    </w:p>
    <w:p w:rsidR="00E8428E" w:rsidRPr="00F35898" w:rsidRDefault="00E8428E" w:rsidP="00F35898">
      <w:pPr>
        <w:pStyle w:val="ListParagraph"/>
        <w:numPr>
          <w:ilvl w:val="0"/>
          <w:numId w:val="113"/>
        </w:numPr>
        <w:spacing w:after="0"/>
        <w:ind w:right="170"/>
        <w:jc w:val="both"/>
        <w:rPr>
          <w:rFonts w:ascii="Times New Roman" w:hAnsi="Times New Roman" w:cs="Times New Roman"/>
          <w:sz w:val="24"/>
          <w:szCs w:val="24"/>
        </w:rPr>
      </w:pPr>
      <w:r w:rsidRPr="00F35898">
        <w:rPr>
          <w:rFonts w:ascii="Times New Roman" w:hAnsi="Times New Roman" w:cs="Times New Roman"/>
          <w:sz w:val="24"/>
          <w:szCs w:val="24"/>
        </w:rPr>
        <w:t>Medical and social models of disability.</w:t>
      </w:r>
    </w:p>
    <w:p w:rsidR="00E8428E" w:rsidRPr="00F35898" w:rsidRDefault="00E8428E" w:rsidP="00F35898">
      <w:pPr>
        <w:pStyle w:val="ListParagraph"/>
        <w:numPr>
          <w:ilvl w:val="0"/>
          <w:numId w:val="113"/>
        </w:numPr>
        <w:spacing w:after="0"/>
        <w:ind w:right="170"/>
        <w:jc w:val="both"/>
        <w:rPr>
          <w:rFonts w:ascii="Times New Roman" w:hAnsi="Times New Roman" w:cs="Times New Roman"/>
          <w:sz w:val="24"/>
          <w:szCs w:val="24"/>
        </w:rPr>
      </w:pPr>
      <w:r w:rsidRPr="00F35898">
        <w:rPr>
          <w:rFonts w:ascii="Times New Roman" w:hAnsi="Times New Roman" w:cs="Times New Roman"/>
          <w:sz w:val="24"/>
          <w:szCs w:val="24"/>
        </w:rPr>
        <w:t>Examining the practice of labelling.</w:t>
      </w:r>
    </w:p>
    <w:p w:rsidR="00E8428E" w:rsidRPr="00F35898" w:rsidRDefault="00E8428E" w:rsidP="00F35898">
      <w:pPr>
        <w:pStyle w:val="ListParagraph"/>
        <w:numPr>
          <w:ilvl w:val="0"/>
          <w:numId w:val="113"/>
        </w:numPr>
        <w:spacing w:after="0" w:line="240" w:lineRule="auto"/>
        <w:ind w:right="170"/>
        <w:jc w:val="both"/>
        <w:rPr>
          <w:rFonts w:ascii="Times New Roman" w:hAnsi="Times New Roman" w:cs="Times New Roman"/>
          <w:b/>
          <w:sz w:val="24"/>
          <w:szCs w:val="24"/>
        </w:rPr>
      </w:pPr>
      <w:r w:rsidRPr="00F35898">
        <w:rPr>
          <w:rFonts w:ascii="Times New Roman" w:hAnsi="Times New Roman" w:cs="Times New Roman"/>
          <w:sz w:val="24"/>
          <w:szCs w:val="24"/>
        </w:rPr>
        <w:t>Social, psychological and educational contexts of inclusion.</w:t>
      </w:r>
    </w:p>
    <w:p w:rsidR="00E8428E" w:rsidRPr="00F35898" w:rsidRDefault="00E8428E" w:rsidP="00E8428E">
      <w:pPr>
        <w:pStyle w:val="ListParagraph"/>
        <w:spacing w:after="0" w:line="240" w:lineRule="auto"/>
        <w:ind w:left="1080" w:right="170"/>
        <w:jc w:val="both"/>
        <w:rPr>
          <w:rFonts w:ascii="Times New Roman" w:hAnsi="Times New Roman" w:cs="Times New Roman"/>
          <w:b/>
          <w:sz w:val="24"/>
          <w:szCs w:val="24"/>
        </w:rPr>
      </w:pPr>
    </w:p>
    <w:p w:rsidR="00E8428E" w:rsidRPr="00F35898" w:rsidRDefault="00E8428E" w:rsidP="00E8428E">
      <w:pPr>
        <w:jc w:val="both"/>
        <w:rPr>
          <w:b/>
          <w:sz w:val="24"/>
          <w:szCs w:val="24"/>
        </w:rPr>
      </w:pPr>
      <w:r w:rsidRPr="00F35898">
        <w:rPr>
          <w:b/>
          <w:sz w:val="24"/>
          <w:szCs w:val="24"/>
        </w:rPr>
        <w:t>UNIT II: Polices &amp; Frameworks Facilitating Inclusive Education</w:t>
      </w:r>
    </w:p>
    <w:p w:rsidR="00E8428E" w:rsidRPr="00F35898" w:rsidRDefault="00E8428E" w:rsidP="00E8428E">
      <w:pPr>
        <w:jc w:val="both"/>
        <w:rPr>
          <w:i/>
          <w:sz w:val="24"/>
          <w:szCs w:val="24"/>
        </w:rPr>
      </w:pPr>
      <w:r w:rsidRPr="00F35898">
        <w:rPr>
          <w:b/>
          <w:i/>
          <w:sz w:val="24"/>
          <w:szCs w:val="24"/>
        </w:rPr>
        <w:t>CO:</w:t>
      </w:r>
      <w:r w:rsidRPr="00F35898">
        <w:rPr>
          <w:i/>
          <w:sz w:val="24"/>
          <w:szCs w:val="24"/>
        </w:rPr>
        <w:t xml:space="preserve"> Become familiar with both national and international policies for promotion of Inclusive Education.</w:t>
      </w:r>
    </w:p>
    <w:p w:rsidR="00E8428E" w:rsidRPr="00F35898" w:rsidRDefault="00E8428E" w:rsidP="00F35898">
      <w:pPr>
        <w:pStyle w:val="ListParagraph"/>
        <w:numPr>
          <w:ilvl w:val="0"/>
          <w:numId w:val="198"/>
        </w:numPr>
        <w:ind w:right="113"/>
        <w:jc w:val="both"/>
        <w:rPr>
          <w:rFonts w:ascii="Times New Roman" w:hAnsi="Times New Roman" w:cs="Times New Roman"/>
          <w:sz w:val="24"/>
          <w:szCs w:val="24"/>
        </w:rPr>
      </w:pPr>
      <w:r w:rsidRPr="00F35898">
        <w:rPr>
          <w:rFonts w:ascii="Times New Roman" w:hAnsi="Times New Roman" w:cs="Times New Roman"/>
          <w:sz w:val="24"/>
          <w:szCs w:val="24"/>
        </w:rPr>
        <w:t>International Declarations: Universal Declaration of Human Rights (1948).</w:t>
      </w:r>
      <w:r w:rsidR="00F35898" w:rsidRPr="00F35898">
        <w:rPr>
          <w:rFonts w:ascii="Times New Roman" w:hAnsi="Times New Roman" w:cs="Times New Roman"/>
          <w:sz w:val="24"/>
          <w:szCs w:val="24"/>
        </w:rPr>
        <w:t xml:space="preserve"> </w:t>
      </w:r>
      <w:r w:rsidRPr="00F35898">
        <w:rPr>
          <w:rFonts w:ascii="Times New Roman" w:hAnsi="Times New Roman" w:cs="Times New Roman"/>
          <w:sz w:val="24"/>
          <w:szCs w:val="24"/>
        </w:rPr>
        <w:t>World Declaration for Education for All (1990).</w:t>
      </w:r>
    </w:p>
    <w:p w:rsidR="00E8428E" w:rsidRPr="00F35898" w:rsidRDefault="00E8428E" w:rsidP="00F35898">
      <w:pPr>
        <w:pStyle w:val="ListParagraph"/>
        <w:numPr>
          <w:ilvl w:val="0"/>
          <w:numId w:val="198"/>
        </w:numPr>
        <w:ind w:right="113"/>
        <w:jc w:val="both"/>
        <w:rPr>
          <w:rFonts w:ascii="Times New Roman" w:hAnsi="Times New Roman" w:cs="Times New Roman"/>
          <w:sz w:val="24"/>
          <w:szCs w:val="24"/>
        </w:rPr>
      </w:pPr>
      <w:r w:rsidRPr="00F35898">
        <w:rPr>
          <w:rFonts w:ascii="Times New Roman" w:hAnsi="Times New Roman" w:cs="Times New Roman"/>
          <w:sz w:val="24"/>
          <w:szCs w:val="24"/>
        </w:rPr>
        <w:t>International Conventions: United Nations Convention of Rights of Persons with Disabilities (UNCRPD) (2006).</w:t>
      </w:r>
    </w:p>
    <w:p w:rsidR="00E8428E" w:rsidRPr="00F35898" w:rsidRDefault="00E8428E" w:rsidP="00F35898">
      <w:pPr>
        <w:pStyle w:val="ListParagraph"/>
        <w:numPr>
          <w:ilvl w:val="0"/>
          <w:numId w:val="198"/>
        </w:numPr>
        <w:ind w:right="113"/>
        <w:jc w:val="both"/>
        <w:rPr>
          <w:rFonts w:ascii="Times New Roman" w:hAnsi="Times New Roman" w:cs="Times New Roman"/>
          <w:sz w:val="24"/>
          <w:szCs w:val="24"/>
        </w:rPr>
      </w:pPr>
      <w:r w:rsidRPr="00F35898">
        <w:rPr>
          <w:rFonts w:ascii="Times New Roman" w:hAnsi="Times New Roman" w:cs="Times New Roman"/>
          <w:sz w:val="24"/>
          <w:szCs w:val="24"/>
        </w:rPr>
        <w:t xml:space="preserve">International Frameworks: Salamanca Framework (1994), </w:t>
      </w:r>
      <w:proofErr w:type="spellStart"/>
      <w:r w:rsidRPr="00F35898">
        <w:rPr>
          <w:rFonts w:ascii="Times New Roman" w:hAnsi="Times New Roman" w:cs="Times New Roman"/>
          <w:sz w:val="24"/>
          <w:szCs w:val="24"/>
        </w:rPr>
        <w:t>Biwako</w:t>
      </w:r>
      <w:proofErr w:type="spellEnd"/>
      <w:r w:rsidRPr="00F35898">
        <w:rPr>
          <w:rFonts w:ascii="Times New Roman" w:hAnsi="Times New Roman" w:cs="Times New Roman"/>
          <w:sz w:val="24"/>
          <w:szCs w:val="24"/>
        </w:rPr>
        <w:t xml:space="preserve"> Millennium Framework of Action (2002).</w:t>
      </w:r>
    </w:p>
    <w:p w:rsidR="00E8428E" w:rsidRPr="00F35898" w:rsidRDefault="00E8428E" w:rsidP="00F35898">
      <w:pPr>
        <w:pStyle w:val="ListParagraph"/>
        <w:numPr>
          <w:ilvl w:val="0"/>
          <w:numId w:val="198"/>
        </w:numPr>
        <w:ind w:right="113"/>
        <w:jc w:val="both"/>
        <w:rPr>
          <w:rFonts w:ascii="Times New Roman" w:hAnsi="Times New Roman" w:cs="Times New Roman"/>
          <w:sz w:val="24"/>
          <w:szCs w:val="24"/>
        </w:rPr>
      </w:pPr>
      <w:r w:rsidRPr="00F35898">
        <w:rPr>
          <w:rFonts w:ascii="Times New Roman" w:hAnsi="Times New Roman" w:cs="Times New Roman"/>
          <w:sz w:val="24"/>
          <w:szCs w:val="24"/>
        </w:rPr>
        <w:t>Constitutional Obligations: RCI Act 1992: PWD 1995 and NTA 1999; RTE-SSA and RPD Act. 2016.</w:t>
      </w:r>
    </w:p>
    <w:p w:rsidR="00E8428E" w:rsidRPr="00F35898" w:rsidRDefault="00E8428E" w:rsidP="00E8428E">
      <w:pPr>
        <w:jc w:val="both"/>
        <w:rPr>
          <w:b/>
          <w:sz w:val="24"/>
          <w:szCs w:val="24"/>
        </w:rPr>
      </w:pPr>
      <w:r w:rsidRPr="00F35898">
        <w:rPr>
          <w:b/>
          <w:sz w:val="24"/>
          <w:szCs w:val="24"/>
        </w:rPr>
        <w:t>UNIT III: Understanding and Support Needs of Students with Disability</w:t>
      </w:r>
    </w:p>
    <w:p w:rsidR="00E8428E" w:rsidRPr="00F35898" w:rsidRDefault="00E8428E" w:rsidP="00E8428E">
      <w:pPr>
        <w:pStyle w:val="ListParagraph"/>
        <w:jc w:val="both"/>
        <w:rPr>
          <w:rFonts w:ascii="Times New Roman" w:hAnsi="Times New Roman" w:cs="Times New Roman"/>
          <w:b/>
          <w:sz w:val="24"/>
          <w:szCs w:val="24"/>
        </w:rPr>
      </w:pPr>
      <w:r w:rsidRPr="00F35898">
        <w:rPr>
          <w:rFonts w:ascii="Times New Roman" w:hAnsi="Times New Roman" w:cs="Times New Roman"/>
          <w:b/>
          <w:i/>
          <w:sz w:val="24"/>
          <w:szCs w:val="24"/>
        </w:rPr>
        <w:t>CO:</w:t>
      </w:r>
      <w:r w:rsidRPr="00F35898">
        <w:rPr>
          <w:rFonts w:ascii="Times New Roman" w:hAnsi="Times New Roman" w:cs="Times New Roman"/>
          <w:i/>
          <w:sz w:val="24"/>
          <w:szCs w:val="24"/>
        </w:rPr>
        <w:t xml:space="preserve">  Understand disability and needs of students with disability. </w:t>
      </w:r>
    </w:p>
    <w:p w:rsidR="00E8428E" w:rsidRPr="00F35898" w:rsidRDefault="00E8428E" w:rsidP="00F35898">
      <w:pPr>
        <w:pStyle w:val="ListParagraph"/>
        <w:numPr>
          <w:ilvl w:val="0"/>
          <w:numId w:val="199"/>
        </w:numPr>
        <w:jc w:val="both"/>
        <w:rPr>
          <w:rFonts w:ascii="Times New Roman" w:hAnsi="Times New Roman" w:cs="Times New Roman"/>
          <w:sz w:val="24"/>
          <w:szCs w:val="24"/>
        </w:rPr>
      </w:pPr>
      <w:r w:rsidRPr="00F35898">
        <w:rPr>
          <w:rFonts w:ascii="Times New Roman" w:hAnsi="Times New Roman" w:cs="Times New Roman"/>
          <w:sz w:val="24"/>
          <w:szCs w:val="24"/>
        </w:rPr>
        <w:t>Understanding and support needs of students with different Labels of Disability      including: Autism, Learning Disabilities, Speech &amp; Hearing Disability, Blindness.</w:t>
      </w:r>
    </w:p>
    <w:p w:rsidR="00E8428E" w:rsidRPr="00F35898" w:rsidRDefault="00E8428E" w:rsidP="00F35898">
      <w:pPr>
        <w:pStyle w:val="ListParagraph"/>
        <w:numPr>
          <w:ilvl w:val="0"/>
          <w:numId w:val="199"/>
        </w:numPr>
        <w:jc w:val="both"/>
        <w:rPr>
          <w:rFonts w:ascii="Times New Roman" w:hAnsi="Times New Roman" w:cs="Times New Roman"/>
          <w:sz w:val="24"/>
          <w:szCs w:val="24"/>
        </w:rPr>
      </w:pPr>
      <w:r w:rsidRPr="00F35898">
        <w:rPr>
          <w:rFonts w:ascii="Times New Roman" w:hAnsi="Times New Roman" w:cs="Times New Roman"/>
          <w:sz w:val="24"/>
          <w:szCs w:val="24"/>
        </w:rPr>
        <w:t>Intellectual Disabilities in inclusive classroom.</w:t>
      </w:r>
    </w:p>
    <w:p w:rsidR="00E8428E" w:rsidRPr="00F35898" w:rsidRDefault="00E8428E" w:rsidP="00E8428E">
      <w:pPr>
        <w:jc w:val="both"/>
        <w:rPr>
          <w:b/>
          <w:sz w:val="24"/>
          <w:szCs w:val="24"/>
        </w:rPr>
      </w:pPr>
      <w:r w:rsidRPr="00F35898">
        <w:rPr>
          <w:b/>
          <w:sz w:val="24"/>
          <w:szCs w:val="24"/>
        </w:rPr>
        <w:lastRenderedPageBreak/>
        <w:t>UNIT IV: Frameworks, Support and Collaboration for Inclusive Education</w:t>
      </w:r>
    </w:p>
    <w:p w:rsidR="00E8428E" w:rsidRPr="00F35898" w:rsidRDefault="00E8428E" w:rsidP="00E8428E">
      <w:pPr>
        <w:pStyle w:val="ListParagraph"/>
        <w:jc w:val="both"/>
        <w:rPr>
          <w:rFonts w:ascii="Times New Roman" w:hAnsi="Times New Roman" w:cs="Times New Roman"/>
          <w:b/>
          <w:sz w:val="24"/>
          <w:szCs w:val="24"/>
        </w:rPr>
      </w:pPr>
      <w:r w:rsidRPr="00F35898">
        <w:rPr>
          <w:rFonts w:ascii="Times New Roman" w:hAnsi="Times New Roman" w:cs="Times New Roman"/>
          <w:b/>
          <w:i/>
          <w:sz w:val="24"/>
          <w:szCs w:val="24"/>
        </w:rPr>
        <w:t>CO:</w:t>
      </w:r>
      <w:r w:rsidRPr="00F35898">
        <w:rPr>
          <w:rFonts w:ascii="Times New Roman" w:hAnsi="Times New Roman" w:cs="Times New Roman"/>
          <w:i/>
          <w:sz w:val="24"/>
          <w:szCs w:val="24"/>
        </w:rPr>
        <w:t xml:space="preserve">  Understand teaching practice for promotion of Inclusive Education. </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 xml:space="preserve">Universal Design for Learning: Multiple Means of Access, Expression, </w:t>
      </w:r>
    </w:p>
    <w:p w:rsidR="00E8428E" w:rsidRPr="00F35898" w:rsidRDefault="00E8428E" w:rsidP="00E8428E">
      <w:pPr>
        <w:ind w:left="1080"/>
        <w:jc w:val="both"/>
        <w:rPr>
          <w:sz w:val="24"/>
          <w:szCs w:val="24"/>
        </w:rPr>
      </w:pPr>
      <w:r w:rsidRPr="00F35898">
        <w:rPr>
          <w:sz w:val="24"/>
          <w:szCs w:val="24"/>
        </w:rPr>
        <w:t>Engagement and Assessment.</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Principles of Differentiated Instruction and Assessment.</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Capacity Building of Teachers for Inclusive Education.</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Assistive Technology and Devices for Inclusive Education.</w:t>
      </w:r>
    </w:p>
    <w:p w:rsidR="00E8428E" w:rsidRPr="00F35898" w:rsidRDefault="00E8428E" w:rsidP="00E8428E">
      <w:pPr>
        <w:jc w:val="both"/>
        <w:rPr>
          <w:b/>
          <w:sz w:val="24"/>
          <w:szCs w:val="24"/>
        </w:rPr>
      </w:pPr>
    </w:p>
    <w:tbl>
      <w:tblPr>
        <w:tblStyle w:val="TableGrid"/>
        <w:tblW w:w="0" w:type="auto"/>
        <w:tblInd w:w="250" w:type="dxa"/>
        <w:tblLook w:val="04A0" w:firstRow="1" w:lastRow="0" w:firstColumn="1" w:lastColumn="0" w:noHBand="0" w:noVBand="1"/>
      </w:tblPr>
      <w:tblGrid>
        <w:gridCol w:w="8766"/>
      </w:tblGrid>
      <w:tr w:rsidR="00E8428E" w:rsidRPr="00F35898" w:rsidTr="00F35898">
        <w:trPr>
          <w:trHeight w:val="1072"/>
        </w:trPr>
        <w:tc>
          <w:tcPr>
            <w:tcW w:w="8766" w:type="dxa"/>
          </w:tcPr>
          <w:p w:rsidR="00E8428E" w:rsidRPr="00F35898" w:rsidRDefault="00E8428E" w:rsidP="004D0C1D">
            <w:pPr>
              <w:spacing w:line="276" w:lineRule="auto"/>
              <w:jc w:val="both"/>
              <w:rPr>
                <w:b/>
                <w:bCs/>
                <w:sz w:val="24"/>
                <w:szCs w:val="24"/>
              </w:rPr>
            </w:pPr>
            <w:r w:rsidRPr="00F35898">
              <w:rPr>
                <w:b/>
                <w:bCs/>
                <w:sz w:val="24"/>
                <w:szCs w:val="24"/>
              </w:rPr>
              <w:t>Transaction Mode:</w:t>
            </w:r>
          </w:p>
          <w:p w:rsidR="00E8428E" w:rsidRPr="00F35898" w:rsidRDefault="00E8428E" w:rsidP="004D0C1D">
            <w:pPr>
              <w:jc w:val="both"/>
              <w:rPr>
                <w:sz w:val="24"/>
                <w:szCs w:val="24"/>
              </w:rPr>
            </w:pPr>
            <w:r w:rsidRPr="00F35898">
              <w:rPr>
                <w:sz w:val="24"/>
                <w:szCs w:val="24"/>
              </w:rPr>
              <w:t xml:space="preserve">Workshop, ICT-Lab Learning, Lecture method, Seminar, Team teaching, Tutoring, Peer group discussion, Mobile teaching, Self-learning, Collaborative learning, </w:t>
            </w:r>
            <w:proofErr w:type="gramStart"/>
            <w:r w:rsidRPr="00F35898">
              <w:rPr>
                <w:sz w:val="24"/>
                <w:szCs w:val="24"/>
              </w:rPr>
              <w:t>Cooperative</w:t>
            </w:r>
            <w:proofErr w:type="gramEnd"/>
            <w:r w:rsidRPr="00F35898">
              <w:rPr>
                <w:sz w:val="24"/>
                <w:szCs w:val="24"/>
              </w:rPr>
              <w:t xml:space="preserve"> learning.</w:t>
            </w:r>
          </w:p>
        </w:tc>
      </w:tr>
    </w:tbl>
    <w:p w:rsidR="00E8428E" w:rsidRPr="00F35898" w:rsidRDefault="00E8428E" w:rsidP="00E8428E">
      <w:pPr>
        <w:jc w:val="both"/>
        <w:rPr>
          <w:sz w:val="24"/>
          <w:szCs w:val="24"/>
        </w:rPr>
      </w:pPr>
    </w:p>
    <w:p w:rsidR="00E8428E" w:rsidRPr="00F35898" w:rsidRDefault="00F35898" w:rsidP="00E8428E">
      <w:pPr>
        <w:jc w:val="both"/>
        <w:rPr>
          <w:b/>
          <w:sz w:val="24"/>
          <w:szCs w:val="24"/>
        </w:rPr>
      </w:pPr>
      <w:r w:rsidRPr="00F35898">
        <w:rPr>
          <w:b/>
          <w:sz w:val="24"/>
          <w:szCs w:val="24"/>
        </w:rPr>
        <w:t>Practical</w:t>
      </w:r>
    </w:p>
    <w:p w:rsidR="00E8428E" w:rsidRPr="00F35898" w:rsidRDefault="00E8428E" w:rsidP="00F35898">
      <w:pPr>
        <w:pStyle w:val="ListParagraph"/>
        <w:numPr>
          <w:ilvl w:val="0"/>
          <w:numId w:val="138"/>
        </w:numPr>
        <w:spacing w:after="0"/>
        <w:jc w:val="both"/>
        <w:rPr>
          <w:rFonts w:ascii="Times New Roman" w:hAnsi="Times New Roman" w:cs="Times New Roman"/>
          <w:sz w:val="24"/>
          <w:szCs w:val="24"/>
        </w:rPr>
      </w:pPr>
      <w:r w:rsidRPr="00F35898">
        <w:rPr>
          <w:rFonts w:ascii="Times New Roman" w:hAnsi="Times New Roman" w:cs="Times New Roman"/>
          <w:sz w:val="24"/>
          <w:szCs w:val="24"/>
        </w:rPr>
        <w:t>Visit to a centre for students with special needs (special school/special institute). Observe the process of teaching learning and write a report.</w:t>
      </w:r>
    </w:p>
    <w:p w:rsidR="00E8428E" w:rsidRPr="00F35898" w:rsidRDefault="00E8428E" w:rsidP="00E8428E">
      <w:pPr>
        <w:ind w:firstLine="360"/>
        <w:jc w:val="both"/>
        <w:rPr>
          <w:b/>
          <w:sz w:val="24"/>
          <w:szCs w:val="24"/>
        </w:rPr>
      </w:pPr>
      <w:r w:rsidRPr="00F35898">
        <w:rPr>
          <w:sz w:val="24"/>
          <w:szCs w:val="24"/>
        </w:rPr>
        <w:t>*NB: It will be evaluated by both Internal and External examiners</w:t>
      </w:r>
      <w:proofErr w:type="gramStart"/>
      <w:r w:rsidRPr="00F35898">
        <w:rPr>
          <w:sz w:val="24"/>
          <w:szCs w:val="24"/>
        </w:rPr>
        <w:t>..</w:t>
      </w:r>
      <w:proofErr w:type="gramEnd"/>
    </w:p>
    <w:p w:rsidR="00E8428E" w:rsidRPr="00F35898" w:rsidRDefault="00E8428E" w:rsidP="00E8428E">
      <w:pPr>
        <w:jc w:val="both"/>
        <w:rPr>
          <w:b/>
          <w:sz w:val="24"/>
          <w:szCs w:val="24"/>
        </w:rPr>
      </w:pPr>
    </w:p>
    <w:p w:rsidR="00E8428E" w:rsidRPr="00F35898" w:rsidRDefault="00E8428E" w:rsidP="00E8428E">
      <w:pPr>
        <w:jc w:val="both"/>
        <w:rPr>
          <w:b/>
          <w:sz w:val="24"/>
          <w:szCs w:val="24"/>
        </w:rPr>
      </w:pPr>
      <w:r w:rsidRPr="00F35898">
        <w:rPr>
          <w:b/>
          <w:sz w:val="24"/>
          <w:szCs w:val="24"/>
        </w:rPr>
        <w:t>Text Books</w:t>
      </w:r>
    </w:p>
    <w:p w:rsidR="00E8428E" w:rsidRPr="00F35898" w:rsidRDefault="00E8428E" w:rsidP="00F35898">
      <w:pPr>
        <w:pStyle w:val="ListParagraph"/>
        <w:numPr>
          <w:ilvl w:val="0"/>
          <w:numId w:val="200"/>
        </w:numPr>
        <w:jc w:val="both"/>
        <w:rPr>
          <w:rFonts w:ascii="Times New Roman" w:hAnsi="Times New Roman" w:cs="Times New Roman"/>
          <w:i/>
          <w:sz w:val="24"/>
          <w:szCs w:val="24"/>
        </w:rPr>
      </w:pPr>
      <w:r w:rsidRPr="00F35898">
        <w:rPr>
          <w:rFonts w:ascii="Times New Roman" w:hAnsi="Times New Roman" w:cs="Times New Roman"/>
          <w:i/>
          <w:sz w:val="24"/>
          <w:szCs w:val="24"/>
        </w:rPr>
        <w:t>Panda, K.C. (</w:t>
      </w:r>
      <w:proofErr w:type="spellStart"/>
      <w:r w:rsidRPr="00F35898">
        <w:rPr>
          <w:rFonts w:ascii="Times New Roman" w:hAnsi="Times New Roman" w:cs="Times New Roman"/>
          <w:i/>
          <w:sz w:val="24"/>
          <w:szCs w:val="24"/>
        </w:rPr>
        <w:t>nd</w:t>
      </w:r>
      <w:proofErr w:type="spellEnd"/>
      <w:r w:rsidRPr="00F35898">
        <w:rPr>
          <w:rFonts w:ascii="Times New Roman" w:hAnsi="Times New Roman" w:cs="Times New Roman"/>
          <w:i/>
          <w:sz w:val="24"/>
          <w:szCs w:val="24"/>
        </w:rPr>
        <w:t xml:space="preserve">). Education of Exceptional Children </w:t>
      </w:r>
    </w:p>
    <w:p w:rsidR="00E8428E" w:rsidRPr="00F35898" w:rsidRDefault="00E8428E" w:rsidP="00F35898">
      <w:pPr>
        <w:pStyle w:val="ListParagraph"/>
        <w:numPr>
          <w:ilvl w:val="0"/>
          <w:numId w:val="200"/>
        </w:numPr>
        <w:jc w:val="both"/>
        <w:rPr>
          <w:rFonts w:ascii="Times New Roman" w:hAnsi="Times New Roman" w:cs="Times New Roman"/>
          <w:i/>
          <w:sz w:val="24"/>
          <w:szCs w:val="24"/>
        </w:rPr>
      </w:pPr>
      <w:r w:rsidRPr="00F35898">
        <w:rPr>
          <w:rFonts w:ascii="Times New Roman" w:hAnsi="Times New Roman" w:cs="Times New Roman"/>
          <w:i/>
          <w:sz w:val="24"/>
          <w:szCs w:val="24"/>
        </w:rPr>
        <w:t>Daniels, H. (1999). Inclusive education. London: </w:t>
      </w:r>
      <w:proofErr w:type="spellStart"/>
      <w:r w:rsidRPr="00F35898">
        <w:rPr>
          <w:rFonts w:ascii="Times New Roman" w:hAnsi="Times New Roman" w:cs="Times New Roman"/>
          <w:i/>
          <w:sz w:val="24"/>
          <w:szCs w:val="24"/>
        </w:rPr>
        <w:t>Kogan</w:t>
      </w:r>
      <w:proofErr w:type="spellEnd"/>
      <w:r w:rsidRPr="00F35898">
        <w:rPr>
          <w:rFonts w:ascii="Times New Roman" w:hAnsi="Times New Roman" w:cs="Times New Roman"/>
          <w:i/>
          <w:sz w:val="24"/>
          <w:szCs w:val="24"/>
        </w:rPr>
        <w:t>.</w:t>
      </w:r>
    </w:p>
    <w:p w:rsidR="00E8428E" w:rsidRPr="00F35898" w:rsidRDefault="00E8428E" w:rsidP="00F35898">
      <w:pPr>
        <w:pStyle w:val="ListParagraph"/>
        <w:numPr>
          <w:ilvl w:val="0"/>
          <w:numId w:val="200"/>
        </w:numPr>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Mangal</w:t>
      </w:r>
      <w:proofErr w:type="spellEnd"/>
      <w:r w:rsidRPr="00F35898">
        <w:rPr>
          <w:rFonts w:ascii="Times New Roman" w:hAnsi="Times New Roman" w:cs="Times New Roman"/>
          <w:i/>
          <w:sz w:val="24"/>
          <w:szCs w:val="24"/>
        </w:rPr>
        <w:t xml:space="preserve">, S.K. (2013). Exceptional Children, New Delhi: PHI Learning </w:t>
      </w:r>
      <w:proofErr w:type="spellStart"/>
      <w:r w:rsidRPr="00F35898">
        <w:rPr>
          <w:rFonts w:ascii="Times New Roman" w:hAnsi="Times New Roman" w:cs="Times New Roman"/>
          <w:i/>
          <w:sz w:val="24"/>
          <w:szCs w:val="24"/>
        </w:rPr>
        <w:t>Pvt.</w:t>
      </w:r>
      <w:proofErr w:type="spellEnd"/>
      <w:r w:rsidRPr="00F35898">
        <w:rPr>
          <w:rFonts w:ascii="Times New Roman" w:hAnsi="Times New Roman" w:cs="Times New Roman"/>
          <w:i/>
          <w:sz w:val="24"/>
          <w:szCs w:val="24"/>
        </w:rPr>
        <w:t xml:space="preserve"> Ltd. </w:t>
      </w:r>
    </w:p>
    <w:p w:rsidR="00E8428E" w:rsidRPr="00F35898" w:rsidRDefault="00E8428E" w:rsidP="00E8428E">
      <w:pPr>
        <w:jc w:val="both"/>
        <w:rPr>
          <w:b/>
          <w:sz w:val="24"/>
          <w:szCs w:val="24"/>
        </w:rPr>
      </w:pPr>
    </w:p>
    <w:p w:rsidR="00E8428E" w:rsidRPr="00F35898" w:rsidRDefault="00E8428E" w:rsidP="00E8428E">
      <w:pPr>
        <w:jc w:val="both"/>
        <w:rPr>
          <w:b/>
          <w:sz w:val="24"/>
          <w:szCs w:val="24"/>
        </w:rPr>
      </w:pPr>
    </w:p>
    <w:p w:rsidR="00E8428E" w:rsidRPr="00F35898" w:rsidRDefault="00E8428E" w:rsidP="00E8428E">
      <w:pPr>
        <w:jc w:val="both"/>
        <w:rPr>
          <w:b/>
          <w:sz w:val="24"/>
          <w:szCs w:val="24"/>
        </w:rPr>
      </w:pPr>
      <w:r w:rsidRPr="00F35898">
        <w:rPr>
          <w:b/>
          <w:sz w:val="24"/>
          <w:szCs w:val="24"/>
        </w:rPr>
        <w:t>Reference Books</w:t>
      </w:r>
    </w:p>
    <w:p w:rsidR="00E8428E" w:rsidRPr="00F35898" w:rsidRDefault="00E8428E" w:rsidP="00F35898">
      <w:pPr>
        <w:pStyle w:val="ListParagraph"/>
        <w:numPr>
          <w:ilvl w:val="0"/>
          <w:numId w:val="201"/>
        </w:numPr>
        <w:spacing w:after="0"/>
        <w:jc w:val="both"/>
        <w:rPr>
          <w:rFonts w:ascii="Times New Roman" w:hAnsi="Times New Roman" w:cs="Times New Roman"/>
          <w:b/>
          <w:i/>
          <w:sz w:val="24"/>
          <w:szCs w:val="24"/>
        </w:rPr>
      </w:pPr>
      <w:r w:rsidRPr="00F35898">
        <w:rPr>
          <w:rFonts w:ascii="Times New Roman" w:hAnsi="Times New Roman" w:cs="Times New Roman"/>
          <w:i/>
          <w:sz w:val="24"/>
          <w:szCs w:val="24"/>
        </w:rPr>
        <w:t xml:space="preserve">Bartlett, L. D., &amp; </w:t>
      </w:r>
      <w:proofErr w:type="spellStart"/>
      <w:r w:rsidRPr="00F35898">
        <w:rPr>
          <w:rFonts w:ascii="Times New Roman" w:hAnsi="Times New Roman" w:cs="Times New Roman"/>
          <w:i/>
          <w:sz w:val="24"/>
          <w:szCs w:val="24"/>
        </w:rPr>
        <w:t>Weisentein</w:t>
      </w:r>
      <w:proofErr w:type="spellEnd"/>
      <w:r w:rsidRPr="00F35898">
        <w:rPr>
          <w:rFonts w:ascii="Times New Roman" w:hAnsi="Times New Roman" w:cs="Times New Roman"/>
          <w:i/>
          <w:sz w:val="24"/>
          <w:szCs w:val="24"/>
        </w:rPr>
        <w:t>, G. R. (2003). Successful inclusion for educational leaders. New Jersey: Prentice Hall.</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Deiner</w:t>
      </w:r>
      <w:proofErr w:type="spellEnd"/>
      <w:r w:rsidRPr="00F35898">
        <w:rPr>
          <w:rFonts w:ascii="Times New Roman" w:hAnsi="Times New Roman" w:cs="Times New Roman"/>
          <w:i/>
          <w:sz w:val="24"/>
          <w:szCs w:val="24"/>
        </w:rPr>
        <w:t>, P. L. (1993). Resource for Teaching Children with Diverse Abilities. Florida: Harcourt Brace and Company.</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Dessent</w:t>
      </w:r>
      <w:proofErr w:type="spellEnd"/>
      <w:r w:rsidRPr="00F35898">
        <w:rPr>
          <w:rFonts w:ascii="Times New Roman" w:hAnsi="Times New Roman" w:cs="Times New Roman"/>
          <w:i/>
          <w:sz w:val="24"/>
          <w:szCs w:val="24"/>
        </w:rPr>
        <w:t>, T. (1987). Making Ordinary School Special. Jessica Kingsley Pub.</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Gargiulo</w:t>
      </w:r>
      <w:proofErr w:type="spellEnd"/>
      <w:r w:rsidRPr="00F35898">
        <w:rPr>
          <w:rFonts w:ascii="Times New Roman" w:hAnsi="Times New Roman" w:cs="Times New Roman"/>
          <w:i/>
          <w:sz w:val="24"/>
          <w:szCs w:val="24"/>
        </w:rPr>
        <w:t>, R.M. Special Education in Contemporary Society: An Introduction to Exceptionality. Belmont: Wadsworth.</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Gartner, A., &amp;</w:t>
      </w:r>
      <w:proofErr w:type="spellStart"/>
      <w:r w:rsidRPr="00F35898">
        <w:rPr>
          <w:rFonts w:ascii="Times New Roman" w:hAnsi="Times New Roman" w:cs="Times New Roman"/>
          <w:i/>
          <w:sz w:val="24"/>
          <w:szCs w:val="24"/>
        </w:rPr>
        <w:t>Lipsky</w:t>
      </w:r>
      <w:proofErr w:type="spellEnd"/>
      <w:r w:rsidRPr="00F35898">
        <w:rPr>
          <w:rFonts w:ascii="Times New Roman" w:hAnsi="Times New Roman" w:cs="Times New Roman"/>
          <w:i/>
          <w:sz w:val="24"/>
          <w:szCs w:val="24"/>
        </w:rPr>
        <w:t>, D.D. (1997). Inclusion and School Reform Transferring America's Classrooms. Baltimore: P. H. Brookes Publishers.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Giuliani, G.A. &amp;</w:t>
      </w:r>
      <w:proofErr w:type="spellStart"/>
      <w:r w:rsidRPr="00F35898">
        <w:rPr>
          <w:rFonts w:ascii="Times New Roman" w:hAnsi="Times New Roman" w:cs="Times New Roman"/>
          <w:i/>
          <w:sz w:val="24"/>
          <w:szCs w:val="24"/>
        </w:rPr>
        <w:t>Pierangelo</w:t>
      </w:r>
      <w:proofErr w:type="spellEnd"/>
      <w:r w:rsidRPr="00F35898">
        <w:rPr>
          <w:rFonts w:ascii="Times New Roman" w:hAnsi="Times New Roman" w:cs="Times New Roman"/>
          <w:i/>
          <w:sz w:val="24"/>
          <w:szCs w:val="24"/>
        </w:rPr>
        <w:t xml:space="preserve">, R. (2007). Understanding. Developing and Writing IEPs. Corwin </w:t>
      </w:r>
      <w:proofErr w:type="spellStart"/>
      <w:r w:rsidRPr="00F35898">
        <w:rPr>
          <w:rFonts w:ascii="Times New Roman" w:hAnsi="Times New Roman" w:cs="Times New Roman"/>
          <w:i/>
          <w:sz w:val="24"/>
          <w:szCs w:val="24"/>
        </w:rPr>
        <w:t>press</w:t>
      </w:r>
      <w:proofErr w:type="gramStart"/>
      <w:r w:rsidRPr="00F35898">
        <w:rPr>
          <w:rFonts w:ascii="Times New Roman" w:hAnsi="Times New Roman" w:cs="Times New Roman"/>
          <w:i/>
          <w:sz w:val="24"/>
          <w:szCs w:val="24"/>
        </w:rPr>
        <w:t>:Sage</w:t>
      </w:r>
      <w:proofErr w:type="spellEnd"/>
      <w:proofErr w:type="gramEnd"/>
      <w:r w:rsidRPr="00F35898">
        <w:rPr>
          <w:rFonts w:ascii="Times New Roman" w:hAnsi="Times New Roman" w:cs="Times New Roman"/>
          <w:i/>
          <w:sz w:val="24"/>
          <w:szCs w:val="24"/>
        </w:rPr>
        <w:t xml:space="preserve"> Publishers. </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 xml:space="preserve">Gore, M.C. (2004). Successful Inclusion Strategies for Secondary and Middle School Teachers, </w:t>
      </w:r>
      <w:proofErr w:type="spellStart"/>
      <w:r w:rsidRPr="00F35898">
        <w:rPr>
          <w:rFonts w:ascii="Times New Roman" w:hAnsi="Times New Roman" w:cs="Times New Roman"/>
          <w:i/>
          <w:sz w:val="24"/>
          <w:szCs w:val="24"/>
        </w:rPr>
        <w:t>Crowin</w:t>
      </w:r>
      <w:proofErr w:type="spellEnd"/>
      <w:r w:rsidRPr="00F35898">
        <w:rPr>
          <w:rFonts w:ascii="Times New Roman" w:hAnsi="Times New Roman" w:cs="Times New Roman"/>
          <w:i/>
          <w:sz w:val="24"/>
          <w:szCs w:val="24"/>
        </w:rPr>
        <w:t xml:space="preserve"> Press, Sage Publications.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Hegarthy</w:t>
      </w:r>
      <w:proofErr w:type="spellEnd"/>
      <w:r w:rsidRPr="00F35898">
        <w:rPr>
          <w:rFonts w:ascii="Times New Roman" w:hAnsi="Times New Roman" w:cs="Times New Roman"/>
          <w:i/>
          <w:sz w:val="24"/>
          <w:szCs w:val="24"/>
        </w:rPr>
        <w:t>, S. &amp;</w:t>
      </w:r>
      <w:proofErr w:type="spellStart"/>
      <w:r w:rsidRPr="00F35898">
        <w:rPr>
          <w:rFonts w:ascii="Times New Roman" w:hAnsi="Times New Roman" w:cs="Times New Roman"/>
          <w:i/>
          <w:sz w:val="24"/>
          <w:szCs w:val="24"/>
        </w:rPr>
        <w:t>Alur</w:t>
      </w:r>
      <w:proofErr w:type="spellEnd"/>
      <w:r w:rsidRPr="00F35898">
        <w:rPr>
          <w:rFonts w:ascii="Times New Roman" w:hAnsi="Times New Roman" w:cs="Times New Roman"/>
          <w:i/>
          <w:sz w:val="24"/>
          <w:szCs w:val="24"/>
        </w:rPr>
        <w:t>, M. (2002). Education of Children with Special Needs: from Segregation to Inclusion. Corwin Press, Sage Publishers.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Karant</w:t>
      </w:r>
      <w:proofErr w:type="spellEnd"/>
      <w:r w:rsidRPr="00F35898">
        <w:rPr>
          <w:rFonts w:ascii="Times New Roman" w:hAnsi="Times New Roman" w:cs="Times New Roman"/>
          <w:i/>
          <w:sz w:val="24"/>
          <w:szCs w:val="24"/>
        </w:rPr>
        <w:t>, P., &amp;</w:t>
      </w:r>
      <w:proofErr w:type="spellStart"/>
      <w:r w:rsidRPr="00F35898">
        <w:rPr>
          <w:rFonts w:ascii="Times New Roman" w:hAnsi="Times New Roman" w:cs="Times New Roman"/>
          <w:i/>
          <w:sz w:val="24"/>
          <w:szCs w:val="24"/>
        </w:rPr>
        <w:t>Rozario</w:t>
      </w:r>
      <w:proofErr w:type="spellEnd"/>
      <w:r w:rsidRPr="00F35898">
        <w:rPr>
          <w:rFonts w:ascii="Times New Roman" w:hAnsi="Times New Roman" w:cs="Times New Roman"/>
          <w:i/>
          <w:sz w:val="24"/>
          <w:szCs w:val="24"/>
        </w:rPr>
        <w:t>, J. ((2003). Learning Disabilities in India. Sage Publications.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Karten</w:t>
      </w:r>
      <w:proofErr w:type="spellEnd"/>
      <w:r w:rsidRPr="00F35898">
        <w:rPr>
          <w:rFonts w:ascii="Times New Roman" w:hAnsi="Times New Roman" w:cs="Times New Roman"/>
          <w:i/>
          <w:sz w:val="24"/>
          <w:szCs w:val="24"/>
        </w:rPr>
        <w:t>. T. J. (2007). More Inclusion Strategies that Work. Corwin Press. Sage Publications.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lastRenderedPageBreak/>
        <w:t xml:space="preserve">King Sears. M. (1994). Curriculum Based Assessment in Special </w:t>
      </w:r>
      <w:proofErr w:type="spellStart"/>
      <w:r w:rsidRPr="00F35898">
        <w:rPr>
          <w:rFonts w:ascii="Times New Roman" w:hAnsi="Times New Roman" w:cs="Times New Roman"/>
          <w:i/>
          <w:sz w:val="24"/>
          <w:szCs w:val="24"/>
        </w:rPr>
        <w:t>Edcuation</w:t>
      </w:r>
      <w:proofErr w:type="spellEnd"/>
      <w:r w:rsidRPr="00F35898">
        <w:rPr>
          <w:rFonts w:ascii="Times New Roman" w:hAnsi="Times New Roman" w:cs="Times New Roman"/>
          <w:i/>
          <w:sz w:val="24"/>
          <w:szCs w:val="24"/>
        </w:rPr>
        <w:t>. California: Singular Publications.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Kluth</w:t>
      </w:r>
      <w:proofErr w:type="spellEnd"/>
      <w:r w:rsidRPr="00F35898">
        <w:rPr>
          <w:rFonts w:ascii="Times New Roman" w:hAnsi="Times New Roman" w:cs="Times New Roman"/>
          <w:i/>
          <w:sz w:val="24"/>
          <w:szCs w:val="24"/>
        </w:rPr>
        <w:t xml:space="preserve">. P. (2009). The autism checklist: A practical reference for parents and teachers. San Francisco, CA: </w:t>
      </w:r>
      <w:proofErr w:type="spellStart"/>
      <w:r w:rsidRPr="00F35898">
        <w:rPr>
          <w:rFonts w:ascii="Times New Roman" w:hAnsi="Times New Roman" w:cs="Times New Roman"/>
          <w:i/>
          <w:sz w:val="24"/>
          <w:szCs w:val="24"/>
        </w:rPr>
        <w:t>Jossey</w:t>
      </w:r>
      <w:proofErr w:type="spellEnd"/>
      <w:r w:rsidRPr="00F35898">
        <w:rPr>
          <w:rFonts w:ascii="Times New Roman" w:hAnsi="Times New Roman" w:cs="Times New Roman"/>
          <w:i/>
          <w:sz w:val="24"/>
          <w:szCs w:val="24"/>
        </w:rPr>
        <w:t xml:space="preserve">-Bass. </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 xml:space="preserve">Lewis. R. </w:t>
      </w:r>
      <w:proofErr w:type="gramStart"/>
      <w:r w:rsidRPr="00F35898">
        <w:rPr>
          <w:rFonts w:ascii="Times New Roman" w:hAnsi="Times New Roman" w:cs="Times New Roman"/>
          <w:i/>
          <w:sz w:val="24"/>
          <w:szCs w:val="24"/>
        </w:rPr>
        <w:t>B..</w:t>
      </w:r>
      <w:proofErr w:type="gramEnd"/>
      <w:r w:rsidRPr="00F35898">
        <w:rPr>
          <w:rFonts w:ascii="Times New Roman" w:hAnsi="Times New Roman" w:cs="Times New Roman"/>
          <w:i/>
          <w:sz w:val="24"/>
          <w:szCs w:val="24"/>
        </w:rPr>
        <w:t>&amp;</w:t>
      </w:r>
      <w:proofErr w:type="spellStart"/>
      <w:r w:rsidRPr="00F35898">
        <w:rPr>
          <w:rFonts w:ascii="Times New Roman" w:hAnsi="Times New Roman" w:cs="Times New Roman"/>
          <w:i/>
          <w:sz w:val="24"/>
          <w:szCs w:val="24"/>
        </w:rPr>
        <w:t>Doorlag</w:t>
      </w:r>
      <w:proofErr w:type="spellEnd"/>
      <w:r w:rsidRPr="00F35898">
        <w:rPr>
          <w:rFonts w:ascii="Times New Roman" w:hAnsi="Times New Roman" w:cs="Times New Roman"/>
          <w:i/>
          <w:sz w:val="24"/>
          <w:szCs w:val="24"/>
        </w:rPr>
        <w:t>. D. (1995). Teaching Special Students in the Mainstream. 4th Ed. New Jersey: Pearson.</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Rayner. S. (2007). Managing Special and Inclusive Education, Sage Publications.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Rose, D. A., Meyer, A. &amp; Hitchcock, C. (2005). The Universally Designed Classroom: Accessible Curriculum and Digital Technologies. Cambridge, MA: Harvard Education Press.</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Ryandak</w:t>
      </w:r>
      <w:proofErr w:type="spellEnd"/>
      <w:r w:rsidRPr="00F35898">
        <w:rPr>
          <w:rFonts w:ascii="Times New Roman" w:hAnsi="Times New Roman" w:cs="Times New Roman"/>
          <w:i/>
          <w:sz w:val="24"/>
          <w:szCs w:val="24"/>
        </w:rPr>
        <w:t>, D. L. &amp;</w:t>
      </w:r>
      <w:proofErr w:type="spellStart"/>
      <w:r w:rsidRPr="00F35898">
        <w:rPr>
          <w:rFonts w:ascii="Times New Roman" w:hAnsi="Times New Roman" w:cs="Times New Roman"/>
          <w:i/>
          <w:sz w:val="24"/>
          <w:szCs w:val="24"/>
        </w:rPr>
        <w:t>Alper</w:t>
      </w:r>
      <w:proofErr w:type="spellEnd"/>
      <w:r w:rsidRPr="00F35898">
        <w:rPr>
          <w:rFonts w:ascii="Times New Roman" w:hAnsi="Times New Roman" w:cs="Times New Roman"/>
          <w:i/>
          <w:sz w:val="24"/>
          <w:szCs w:val="24"/>
        </w:rPr>
        <w:t xml:space="preserve">, S. (1996). Curriculum Content for Students with Moderate and Severe Disabilities in Inclusive Setting. Boston, </w:t>
      </w:r>
      <w:proofErr w:type="spellStart"/>
      <w:r w:rsidRPr="00F35898">
        <w:rPr>
          <w:rFonts w:ascii="Times New Roman" w:hAnsi="Times New Roman" w:cs="Times New Roman"/>
          <w:i/>
          <w:sz w:val="24"/>
          <w:szCs w:val="24"/>
        </w:rPr>
        <w:t>Allyn</w:t>
      </w:r>
      <w:proofErr w:type="spellEnd"/>
      <w:r w:rsidRPr="00F35898">
        <w:rPr>
          <w:rFonts w:ascii="Times New Roman" w:hAnsi="Times New Roman" w:cs="Times New Roman"/>
          <w:i/>
          <w:sz w:val="24"/>
          <w:szCs w:val="24"/>
        </w:rPr>
        <w:t xml:space="preserve"> and Bacon.</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Thousand, J., Villa, R., &amp;</w:t>
      </w:r>
      <w:proofErr w:type="spellStart"/>
      <w:r w:rsidRPr="00F35898">
        <w:rPr>
          <w:rFonts w:ascii="Times New Roman" w:hAnsi="Times New Roman" w:cs="Times New Roman"/>
          <w:i/>
          <w:sz w:val="24"/>
          <w:szCs w:val="24"/>
        </w:rPr>
        <w:t>Nevin</w:t>
      </w:r>
      <w:proofErr w:type="spellEnd"/>
      <w:r w:rsidRPr="00F35898">
        <w:rPr>
          <w:rFonts w:ascii="Times New Roman" w:hAnsi="Times New Roman" w:cs="Times New Roman"/>
          <w:i/>
          <w:sz w:val="24"/>
          <w:szCs w:val="24"/>
        </w:rPr>
        <w:t xml:space="preserve">, A. (2007). Differentiating instruction: Collaborative planning and teaching for universally designed learning. Thousand Oaks, CA: Corwin Press. </w:t>
      </w:r>
    </w:p>
    <w:p w:rsidR="00E8428E" w:rsidRPr="00F35898" w:rsidRDefault="00E8428E" w:rsidP="00F35898">
      <w:pPr>
        <w:pStyle w:val="ListParagraph"/>
        <w:numPr>
          <w:ilvl w:val="0"/>
          <w:numId w:val="201"/>
        </w:numPr>
        <w:spacing w:after="0"/>
        <w:jc w:val="both"/>
        <w:rPr>
          <w:rFonts w:ascii="Times New Roman" w:hAnsi="Times New Roman" w:cs="Times New Roman"/>
          <w:i/>
          <w:sz w:val="24"/>
          <w:szCs w:val="24"/>
        </w:rPr>
      </w:pPr>
      <w:r w:rsidRPr="00F35898">
        <w:rPr>
          <w:rFonts w:ascii="Times New Roman" w:hAnsi="Times New Roman" w:cs="Times New Roman"/>
          <w:i/>
          <w:sz w:val="24"/>
          <w:szCs w:val="24"/>
        </w:rPr>
        <w:t xml:space="preserve">Turnbull, A., Turnbull, R., Turnbull, M., &amp; Shank, D.L. (1995). Exceptional Lives: Special Education in Today's Schools. 2nd Ed. New Jersey: Prentice </w:t>
      </w:r>
      <w:proofErr w:type="spellStart"/>
      <w:r w:rsidRPr="00F35898">
        <w:rPr>
          <w:rFonts w:ascii="Times New Roman" w:hAnsi="Times New Roman" w:cs="Times New Roman"/>
          <w:i/>
          <w:sz w:val="24"/>
          <w:szCs w:val="24"/>
        </w:rPr>
        <w:t>Hall.Inc</w:t>
      </w:r>
      <w:proofErr w:type="spellEnd"/>
    </w:p>
    <w:p w:rsidR="00E8428E" w:rsidRPr="00F35898" w:rsidRDefault="00E8428E" w:rsidP="00F35898">
      <w:pPr>
        <w:pStyle w:val="ListParagraph"/>
        <w:numPr>
          <w:ilvl w:val="0"/>
          <w:numId w:val="201"/>
        </w:numPr>
        <w:spacing w:after="0"/>
        <w:jc w:val="both"/>
        <w:rPr>
          <w:rFonts w:ascii="Times New Roman" w:hAnsi="Times New Roman" w:cs="Times New Roman"/>
          <w:sz w:val="24"/>
          <w:szCs w:val="24"/>
        </w:rPr>
      </w:pPr>
      <w:proofErr w:type="spellStart"/>
      <w:r w:rsidRPr="00F35898">
        <w:rPr>
          <w:rFonts w:ascii="Times New Roman" w:hAnsi="Times New Roman" w:cs="Times New Roman"/>
          <w:i/>
          <w:sz w:val="24"/>
          <w:szCs w:val="24"/>
        </w:rPr>
        <w:t>Udvari-Solner</w:t>
      </w:r>
      <w:proofErr w:type="spellEnd"/>
      <w:r w:rsidRPr="00F35898">
        <w:rPr>
          <w:rFonts w:ascii="Times New Roman" w:hAnsi="Times New Roman" w:cs="Times New Roman"/>
          <w:i/>
          <w:sz w:val="24"/>
          <w:szCs w:val="24"/>
        </w:rPr>
        <w:t>, A. &amp;</w:t>
      </w:r>
      <w:proofErr w:type="spellStart"/>
      <w:r w:rsidRPr="00F35898">
        <w:rPr>
          <w:rFonts w:ascii="Times New Roman" w:hAnsi="Times New Roman" w:cs="Times New Roman"/>
          <w:i/>
          <w:sz w:val="24"/>
          <w:szCs w:val="24"/>
        </w:rPr>
        <w:t>Kluth</w:t>
      </w:r>
      <w:proofErr w:type="spellEnd"/>
      <w:r w:rsidRPr="00F35898">
        <w:rPr>
          <w:rFonts w:ascii="Times New Roman" w:hAnsi="Times New Roman" w:cs="Times New Roman"/>
          <w:i/>
          <w:sz w:val="24"/>
          <w:szCs w:val="24"/>
        </w:rPr>
        <w:t>, P. (2008). Joyful Learning: Active and collaborative learning in inclusive classrooms. Thousand Oaks, CA: Corwin Press</w:t>
      </w:r>
      <w:r w:rsidRPr="00F35898">
        <w:rPr>
          <w:rFonts w:ascii="Times New Roman" w:hAnsi="Times New Roman" w:cs="Times New Roman"/>
          <w:sz w:val="24"/>
          <w:szCs w:val="24"/>
        </w:rPr>
        <w:t>.</w:t>
      </w:r>
    </w:p>
    <w:p w:rsidR="00E8428E" w:rsidRPr="009D78E7" w:rsidRDefault="00E8428E" w:rsidP="00E8428E">
      <w:pPr>
        <w:pStyle w:val="ListParagraph"/>
        <w:spacing w:after="0"/>
        <w:jc w:val="both"/>
        <w:rPr>
          <w:rFonts w:ascii="Times New Roman" w:hAnsi="Times New Roman" w:cs="Times New Roman"/>
          <w:sz w:val="24"/>
          <w:szCs w:val="24"/>
        </w:rPr>
      </w:pPr>
      <w:r w:rsidRPr="009D78E7">
        <w:rPr>
          <w:rFonts w:ascii="Times New Roman" w:hAnsi="Times New Roman" w:cs="Times New Roman"/>
          <w:sz w:val="24"/>
          <w:szCs w:val="24"/>
        </w:rPr>
        <w:t xml:space="preserve">                     </w:t>
      </w:r>
    </w:p>
    <w:p w:rsidR="00E8428E" w:rsidRPr="009D78E7" w:rsidRDefault="009D78E7" w:rsidP="00F35898">
      <w:pPr>
        <w:rPr>
          <w:b/>
          <w:bCs/>
        </w:rPr>
      </w:pPr>
      <w:r w:rsidRPr="009D78E7">
        <w:rPr>
          <w:b/>
          <w:bCs/>
          <w:sz w:val="24"/>
          <w:szCs w:val="24"/>
        </w:rPr>
        <w:t xml:space="preserve">Core </w:t>
      </w:r>
      <w:r w:rsidRPr="009D78E7">
        <w:rPr>
          <w:b/>
          <w:bCs/>
          <w:sz w:val="24"/>
          <w:szCs w:val="24"/>
        </w:rPr>
        <w:t xml:space="preserve">XXII </w:t>
      </w:r>
      <w:r w:rsidR="00F35898">
        <w:rPr>
          <w:b/>
          <w:bCs/>
          <w:sz w:val="24"/>
          <w:szCs w:val="24"/>
        </w:rPr>
        <w:tab/>
      </w:r>
      <w:r w:rsidR="00F35898">
        <w:rPr>
          <w:b/>
          <w:bCs/>
          <w:sz w:val="24"/>
          <w:szCs w:val="24"/>
        </w:rPr>
        <w:tab/>
      </w:r>
      <w:r w:rsidR="00F35898">
        <w:rPr>
          <w:b/>
          <w:bCs/>
          <w:sz w:val="24"/>
          <w:szCs w:val="24"/>
        </w:rPr>
        <w:tab/>
      </w:r>
      <w:r w:rsidR="00F35898">
        <w:rPr>
          <w:b/>
          <w:bCs/>
          <w:sz w:val="24"/>
          <w:szCs w:val="24"/>
        </w:rPr>
        <w:tab/>
      </w:r>
      <w:r w:rsidR="00E8428E" w:rsidRPr="00F35898">
        <w:rPr>
          <w:b/>
          <w:bCs/>
          <w:sz w:val="28"/>
          <w:szCs w:val="28"/>
        </w:rPr>
        <w:t>Teacher Education</w:t>
      </w:r>
      <w:r w:rsidR="00E8428E" w:rsidRPr="009D78E7">
        <w:rPr>
          <w:b/>
          <w:bCs/>
          <w:sz w:val="24"/>
          <w:szCs w:val="24"/>
        </w:rPr>
        <w:t xml:space="preserve"> </w:t>
      </w:r>
    </w:p>
    <w:p w:rsidR="00E8428E" w:rsidRPr="009D78E7" w:rsidRDefault="00E8428E" w:rsidP="00E8428E">
      <w:pPr>
        <w:rPr>
          <w:sz w:val="24"/>
          <w:szCs w:val="24"/>
        </w:rPr>
      </w:pPr>
    </w:p>
    <w:p w:rsidR="00E8428E" w:rsidRPr="00F35898" w:rsidRDefault="00E8428E" w:rsidP="00E8428E">
      <w:pPr>
        <w:rPr>
          <w:b/>
          <w:bCs/>
          <w:sz w:val="24"/>
          <w:szCs w:val="24"/>
        </w:rPr>
      </w:pPr>
      <w:r w:rsidRPr="00F35898">
        <w:rPr>
          <w:b/>
          <w:bCs/>
          <w:sz w:val="24"/>
          <w:szCs w:val="24"/>
        </w:rPr>
        <w:t>Course Outcomes (COs)</w:t>
      </w:r>
    </w:p>
    <w:p w:rsidR="00E8428E" w:rsidRPr="00F35898" w:rsidRDefault="00E8428E" w:rsidP="00E8428E">
      <w:pPr>
        <w:jc w:val="both"/>
        <w:rPr>
          <w:sz w:val="24"/>
          <w:szCs w:val="24"/>
        </w:rPr>
      </w:pPr>
      <w:r w:rsidRPr="00F35898">
        <w:rPr>
          <w:sz w:val="24"/>
          <w:szCs w:val="24"/>
        </w:rPr>
        <w:t>On completion of the course, the students will be able to;</w:t>
      </w:r>
    </w:p>
    <w:p w:rsidR="00E8428E" w:rsidRPr="00F35898" w:rsidRDefault="00E8428E" w:rsidP="00F35898">
      <w:pPr>
        <w:pStyle w:val="ListParagraph"/>
        <w:numPr>
          <w:ilvl w:val="0"/>
          <w:numId w:val="202"/>
        </w:numPr>
        <w:jc w:val="both"/>
        <w:rPr>
          <w:sz w:val="24"/>
          <w:szCs w:val="24"/>
        </w:rPr>
      </w:pPr>
      <w:r w:rsidRPr="00F35898">
        <w:rPr>
          <w:sz w:val="24"/>
          <w:szCs w:val="24"/>
        </w:rPr>
        <w:t>Explain concept, aims and objectives of teacher education at different levels.</w:t>
      </w:r>
    </w:p>
    <w:p w:rsidR="00E8428E" w:rsidRPr="00F35898" w:rsidRDefault="00E8428E" w:rsidP="00F35898">
      <w:pPr>
        <w:pStyle w:val="ListParagraph"/>
        <w:numPr>
          <w:ilvl w:val="0"/>
          <w:numId w:val="202"/>
        </w:numPr>
        <w:jc w:val="both"/>
        <w:rPr>
          <w:sz w:val="24"/>
          <w:szCs w:val="24"/>
        </w:rPr>
      </w:pPr>
      <w:r w:rsidRPr="00F35898">
        <w:rPr>
          <w:sz w:val="24"/>
          <w:szCs w:val="24"/>
        </w:rPr>
        <w:t xml:space="preserve">Narrate pre-service and in-service teacher education </w:t>
      </w:r>
      <w:proofErr w:type="spellStart"/>
      <w:r w:rsidRPr="00F35898">
        <w:rPr>
          <w:sz w:val="24"/>
          <w:szCs w:val="24"/>
        </w:rPr>
        <w:t>programme</w:t>
      </w:r>
      <w:proofErr w:type="spellEnd"/>
      <w:r w:rsidRPr="00F35898">
        <w:rPr>
          <w:sz w:val="24"/>
          <w:szCs w:val="24"/>
        </w:rPr>
        <w:t xml:space="preserve"> at different stage</w:t>
      </w:r>
    </w:p>
    <w:p w:rsidR="00E8428E" w:rsidRPr="00F35898" w:rsidRDefault="00E8428E" w:rsidP="00F35898">
      <w:pPr>
        <w:pStyle w:val="ListParagraph"/>
        <w:numPr>
          <w:ilvl w:val="0"/>
          <w:numId w:val="202"/>
        </w:numPr>
        <w:jc w:val="both"/>
        <w:rPr>
          <w:sz w:val="24"/>
          <w:szCs w:val="24"/>
        </w:rPr>
      </w:pPr>
      <w:r w:rsidRPr="00F35898">
        <w:rPr>
          <w:sz w:val="24"/>
          <w:szCs w:val="24"/>
        </w:rPr>
        <w:t>Describe the function of the institutions and agencies of teacher education.</w:t>
      </w:r>
    </w:p>
    <w:p w:rsidR="00E8428E" w:rsidRPr="00F35898" w:rsidRDefault="00E8428E" w:rsidP="00F35898">
      <w:pPr>
        <w:pStyle w:val="ListParagraph"/>
        <w:numPr>
          <w:ilvl w:val="0"/>
          <w:numId w:val="202"/>
        </w:numPr>
        <w:jc w:val="both"/>
        <w:rPr>
          <w:sz w:val="24"/>
          <w:szCs w:val="24"/>
        </w:rPr>
      </w:pPr>
      <w:r w:rsidRPr="00F35898">
        <w:rPr>
          <w:sz w:val="24"/>
          <w:szCs w:val="24"/>
        </w:rPr>
        <w:t xml:space="preserve">Describe the approaches to teacher education and teacher's capacity building </w:t>
      </w:r>
      <w:proofErr w:type="spellStart"/>
      <w:r w:rsidRPr="00F35898">
        <w:rPr>
          <w:sz w:val="24"/>
          <w:szCs w:val="24"/>
        </w:rPr>
        <w:t>programmes</w:t>
      </w:r>
      <w:proofErr w:type="spellEnd"/>
      <w:r w:rsidRPr="00F35898">
        <w:rPr>
          <w:sz w:val="24"/>
          <w:szCs w:val="24"/>
        </w:rPr>
        <w:t>.</w:t>
      </w:r>
    </w:p>
    <w:p w:rsidR="00E8428E" w:rsidRPr="00F35898" w:rsidRDefault="00E8428E" w:rsidP="00F35898">
      <w:pPr>
        <w:pStyle w:val="ListParagraph"/>
        <w:numPr>
          <w:ilvl w:val="0"/>
          <w:numId w:val="202"/>
        </w:numPr>
        <w:jc w:val="both"/>
        <w:rPr>
          <w:sz w:val="24"/>
          <w:szCs w:val="24"/>
        </w:rPr>
      </w:pPr>
      <w:r w:rsidRPr="00F35898">
        <w:rPr>
          <w:sz w:val="24"/>
          <w:szCs w:val="24"/>
        </w:rPr>
        <w:t>Justify teaching as a profession and code of professional ethics of teachers and teacher educators.</w:t>
      </w:r>
    </w:p>
    <w:p w:rsidR="00E8428E" w:rsidRPr="00F35898" w:rsidRDefault="00E8428E" w:rsidP="00F35898">
      <w:pPr>
        <w:pStyle w:val="ListParagraph"/>
        <w:numPr>
          <w:ilvl w:val="0"/>
          <w:numId w:val="202"/>
        </w:numPr>
        <w:jc w:val="both"/>
        <w:rPr>
          <w:sz w:val="24"/>
          <w:szCs w:val="24"/>
        </w:rPr>
      </w:pPr>
      <w:r w:rsidRPr="00F35898">
        <w:rPr>
          <w:sz w:val="24"/>
          <w:szCs w:val="24"/>
        </w:rPr>
        <w:t>Understand the problems and recent trends in teacher education.</w:t>
      </w:r>
    </w:p>
    <w:p w:rsidR="00E8428E" w:rsidRPr="00F35898" w:rsidRDefault="00E8428E" w:rsidP="00E8428E">
      <w:pPr>
        <w:rPr>
          <w:b/>
          <w:bCs/>
          <w:sz w:val="24"/>
          <w:szCs w:val="24"/>
        </w:rPr>
      </w:pPr>
      <w:r w:rsidRPr="00F35898">
        <w:rPr>
          <w:b/>
          <w:bCs/>
          <w:sz w:val="24"/>
          <w:szCs w:val="24"/>
        </w:rPr>
        <w:t>Course Contents</w:t>
      </w:r>
    </w:p>
    <w:p w:rsidR="00E8428E" w:rsidRPr="00F35898" w:rsidRDefault="00E8428E" w:rsidP="00E8428E">
      <w:pPr>
        <w:rPr>
          <w:b/>
          <w:bCs/>
          <w:sz w:val="24"/>
          <w:szCs w:val="24"/>
        </w:rPr>
      </w:pPr>
      <w:r w:rsidRPr="00F35898">
        <w:rPr>
          <w:b/>
          <w:bCs/>
          <w:sz w:val="24"/>
          <w:szCs w:val="24"/>
        </w:rPr>
        <w:t xml:space="preserve">Unit-I: Teacher Education: Policy Perspectives </w:t>
      </w:r>
    </w:p>
    <w:p w:rsidR="00E8428E" w:rsidRPr="00F35898" w:rsidRDefault="00E8428E" w:rsidP="00E8428E">
      <w:pPr>
        <w:rPr>
          <w:i/>
          <w:sz w:val="24"/>
          <w:szCs w:val="24"/>
        </w:rPr>
      </w:pPr>
      <w:r w:rsidRPr="00F35898">
        <w:rPr>
          <w:b/>
          <w:i/>
          <w:iCs/>
          <w:sz w:val="24"/>
          <w:szCs w:val="24"/>
        </w:rPr>
        <w:t xml:space="preserve">LO: </w:t>
      </w:r>
      <w:r w:rsidRPr="00F35898">
        <w:rPr>
          <w:i/>
          <w:sz w:val="24"/>
          <w:szCs w:val="24"/>
        </w:rPr>
        <w:t>Understand structure of education and role of education.</w:t>
      </w:r>
    </w:p>
    <w:p w:rsidR="00E8428E" w:rsidRPr="00F35898" w:rsidRDefault="00E8428E" w:rsidP="00E8428E">
      <w:pPr>
        <w:rPr>
          <w:i/>
          <w:sz w:val="24"/>
          <w:szCs w:val="24"/>
        </w:rPr>
      </w:pPr>
      <w:r w:rsidRPr="00F35898">
        <w:rPr>
          <w:b/>
          <w:i/>
          <w:iCs/>
          <w:sz w:val="24"/>
          <w:szCs w:val="24"/>
        </w:rPr>
        <w:t xml:space="preserve">LO: </w:t>
      </w:r>
      <w:r w:rsidRPr="00F35898">
        <w:rPr>
          <w:i/>
          <w:sz w:val="24"/>
          <w:szCs w:val="24"/>
        </w:rPr>
        <w:t>Familiar with Pre-service learning needs of teachers.</w:t>
      </w:r>
    </w:p>
    <w:p w:rsidR="00E8428E" w:rsidRPr="00F35898" w:rsidRDefault="00E8428E" w:rsidP="00F35898">
      <w:pPr>
        <w:pStyle w:val="ListParagraph"/>
        <w:numPr>
          <w:ilvl w:val="0"/>
          <w:numId w:val="139"/>
        </w:numPr>
        <w:spacing w:after="0" w:line="259" w:lineRule="auto"/>
        <w:rPr>
          <w:rFonts w:ascii="Times New Roman" w:hAnsi="Times New Roman" w:cs="Times New Roman"/>
          <w:sz w:val="24"/>
          <w:szCs w:val="24"/>
        </w:rPr>
      </w:pPr>
      <w:r w:rsidRPr="00F35898">
        <w:rPr>
          <w:rFonts w:ascii="Times New Roman" w:hAnsi="Times New Roman" w:cs="Times New Roman"/>
          <w:sz w:val="24"/>
          <w:szCs w:val="24"/>
        </w:rPr>
        <w:t>Meaning, Nature and Scope of Teacher Education; Aims and objectives of teacher education at different levels: Elementary, Secondary and Tertiary. Types of Teacher Education Programs.</w:t>
      </w:r>
    </w:p>
    <w:p w:rsidR="00E8428E" w:rsidRPr="00F35898" w:rsidRDefault="00E8428E" w:rsidP="00F35898">
      <w:pPr>
        <w:pStyle w:val="ListParagraph"/>
        <w:numPr>
          <w:ilvl w:val="0"/>
          <w:numId w:val="139"/>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Structure of Teacher Education Curriculum and its Vision in Curriculum Documents of NCERT and NCTE at Elementary, Secondary and Higher Secondary Levels.</w:t>
      </w:r>
    </w:p>
    <w:p w:rsidR="00E8428E" w:rsidRPr="00F35898" w:rsidRDefault="00E8428E" w:rsidP="00F35898">
      <w:pPr>
        <w:pStyle w:val="ListParagraph"/>
        <w:numPr>
          <w:ilvl w:val="0"/>
          <w:numId w:val="139"/>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lastRenderedPageBreak/>
        <w:t>Organization of Components of Pre-service Teacher Education Transactional Approaches (for foundation courses) Expository, Collaborative and Experiential learning.</w:t>
      </w:r>
    </w:p>
    <w:p w:rsidR="00E8428E" w:rsidRPr="00F35898" w:rsidRDefault="00E8428E" w:rsidP="00E8428E">
      <w:pPr>
        <w:rPr>
          <w:b/>
          <w:bCs/>
          <w:sz w:val="24"/>
          <w:szCs w:val="24"/>
        </w:rPr>
      </w:pPr>
      <w:r w:rsidRPr="00F35898">
        <w:rPr>
          <w:b/>
          <w:bCs/>
          <w:sz w:val="24"/>
          <w:szCs w:val="24"/>
        </w:rPr>
        <w:t>Unit-II: Pre-service and in-service Teacher Education</w:t>
      </w:r>
    </w:p>
    <w:p w:rsidR="00E8428E" w:rsidRPr="00F35898" w:rsidRDefault="00E8428E" w:rsidP="00E8428E">
      <w:pPr>
        <w:rPr>
          <w:i/>
          <w:sz w:val="24"/>
          <w:szCs w:val="24"/>
        </w:rPr>
      </w:pPr>
      <w:r w:rsidRPr="00F35898">
        <w:rPr>
          <w:b/>
          <w:i/>
          <w:iCs/>
          <w:sz w:val="24"/>
          <w:szCs w:val="24"/>
        </w:rPr>
        <w:t xml:space="preserve">   LO: </w:t>
      </w:r>
      <w:r w:rsidRPr="00F35898">
        <w:rPr>
          <w:i/>
          <w:sz w:val="24"/>
          <w:szCs w:val="24"/>
        </w:rPr>
        <w:t>Understand the structure of Pre-service and In-service Teacher training.</w:t>
      </w:r>
    </w:p>
    <w:p w:rsidR="00E8428E" w:rsidRPr="00F35898" w:rsidRDefault="00E8428E" w:rsidP="00E8428E">
      <w:pPr>
        <w:rPr>
          <w:sz w:val="24"/>
          <w:szCs w:val="24"/>
        </w:rPr>
      </w:pPr>
      <w:r w:rsidRPr="00F35898">
        <w:rPr>
          <w:b/>
          <w:i/>
          <w:iCs/>
          <w:sz w:val="24"/>
          <w:szCs w:val="24"/>
        </w:rPr>
        <w:t xml:space="preserve">  LO: </w:t>
      </w:r>
      <w:r w:rsidRPr="00F35898">
        <w:rPr>
          <w:i/>
          <w:sz w:val="24"/>
          <w:szCs w:val="24"/>
        </w:rPr>
        <w:t>Familiar with institutions and engaged in Teacher Education at National, State and District level.</w:t>
      </w:r>
    </w:p>
    <w:p w:rsidR="00E8428E" w:rsidRPr="00F35898" w:rsidRDefault="00E8428E" w:rsidP="00F35898">
      <w:pPr>
        <w:pStyle w:val="ListParagraph"/>
        <w:numPr>
          <w:ilvl w:val="0"/>
          <w:numId w:val="140"/>
        </w:numPr>
        <w:spacing w:after="0" w:line="259" w:lineRule="auto"/>
        <w:rPr>
          <w:rFonts w:ascii="Times New Roman" w:hAnsi="Times New Roman" w:cs="Times New Roman"/>
          <w:sz w:val="24"/>
          <w:szCs w:val="24"/>
        </w:rPr>
      </w:pPr>
      <w:r w:rsidRPr="00F35898">
        <w:rPr>
          <w:rFonts w:ascii="Times New Roman" w:hAnsi="Times New Roman" w:cs="Times New Roman"/>
          <w:sz w:val="24"/>
          <w:szCs w:val="24"/>
        </w:rPr>
        <w:t>Need of Pre-service Teacher Training at different levels of School education.</w:t>
      </w:r>
    </w:p>
    <w:p w:rsidR="00E8428E" w:rsidRPr="00F35898" w:rsidRDefault="00E8428E" w:rsidP="00F35898">
      <w:pPr>
        <w:pStyle w:val="ListParagraph"/>
        <w:numPr>
          <w:ilvl w:val="0"/>
          <w:numId w:val="140"/>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Need of In-service Teacher Training at different levels of School education.</w:t>
      </w:r>
    </w:p>
    <w:p w:rsidR="00E8428E" w:rsidRPr="00F35898" w:rsidRDefault="00E8428E" w:rsidP="00F35898">
      <w:pPr>
        <w:pStyle w:val="ListParagraph"/>
        <w:numPr>
          <w:ilvl w:val="0"/>
          <w:numId w:val="140"/>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Role of various institutions and agencies for pre-service and in-service Teacher Education: NCTE, SCERT, NCERT, IASES, CTES, DIETS, UGC-HRDC.</w:t>
      </w:r>
    </w:p>
    <w:p w:rsidR="00E8428E" w:rsidRPr="00F35898" w:rsidRDefault="00E8428E" w:rsidP="00E8428E">
      <w:pPr>
        <w:rPr>
          <w:b/>
          <w:bCs/>
          <w:sz w:val="24"/>
          <w:szCs w:val="24"/>
        </w:rPr>
      </w:pPr>
      <w:r w:rsidRPr="00F35898">
        <w:rPr>
          <w:b/>
          <w:bCs/>
          <w:sz w:val="24"/>
          <w:szCs w:val="24"/>
        </w:rPr>
        <w:t>Unit-III: Teaching as a Profession and Development</w:t>
      </w:r>
    </w:p>
    <w:p w:rsidR="00E8428E" w:rsidRPr="00F35898" w:rsidRDefault="00E8428E" w:rsidP="00E8428E">
      <w:pPr>
        <w:jc w:val="both"/>
        <w:rPr>
          <w:b/>
          <w:sz w:val="24"/>
          <w:szCs w:val="24"/>
        </w:rPr>
      </w:pPr>
    </w:p>
    <w:p w:rsidR="00E8428E" w:rsidRPr="00F35898" w:rsidRDefault="00E8428E" w:rsidP="00E8428E">
      <w:pPr>
        <w:rPr>
          <w:sz w:val="24"/>
          <w:szCs w:val="24"/>
        </w:rPr>
      </w:pPr>
      <w:r w:rsidRPr="00F35898">
        <w:rPr>
          <w:b/>
          <w:i/>
          <w:iCs/>
          <w:sz w:val="24"/>
          <w:szCs w:val="24"/>
        </w:rPr>
        <w:t xml:space="preserve"> LO:  </w:t>
      </w:r>
      <w:r w:rsidRPr="00F35898">
        <w:rPr>
          <w:i/>
          <w:sz w:val="24"/>
          <w:szCs w:val="24"/>
        </w:rPr>
        <w:t>Know about performance of teachers and how to strengthen Teacher Education.</w:t>
      </w:r>
    </w:p>
    <w:p w:rsidR="00E8428E" w:rsidRPr="00F35898" w:rsidRDefault="00E8428E" w:rsidP="00F35898">
      <w:pPr>
        <w:pStyle w:val="ListParagraph"/>
        <w:numPr>
          <w:ilvl w:val="0"/>
          <w:numId w:val="142"/>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Concept of Profession and Professionalism, Teaching as a Profession, Professional Ethics of Teachers. Personal and Contextual factors affecting Teacher Development.</w:t>
      </w:r>
    </w:p>
    <w:p w:rsidR="00E8428E" w:rsidRPr="00F35898" w:rsidRDefault="00E8428E" w:rsidP="00F35898">
      <w:pPr>
        <w:pStyle w:val="ListParagraph"/>
        <w:numPr>
          <w:ilvl w:val="0"/>
          <w:numId w:val="141"/>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Performance appraisal of teachers and teacher educators, Capacity building programmes, Modification of Teachers' Behaviour, Micro teaching, Simulation, Interaction analysis, Team Teaching.</w:t>
      </w:r>
    </w:p>
    <w:p w:rsidR="00E8428E" w:rsidRPr="00F35898" w:rsidRDefault="00E8428E" w:rsidP="00F35898">
      <w:pPr>
        <w:pStyle w:val="ListParagraph"/>
        <w:numPr>
          <w:ilvl w:val="0"/>
          <w:numId w:val="142"/>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 xml:space="preserve">Recommendations of Justice </w:t>
      </w:r>
      <w:proofErr w:type="spellStart"/>
      <w:r w:rsidRPr="00F35898">
        <w:rPr>
          <w:rFonts w:ascii="Times New Roman" w:hAnsi="Times New Roman" w:cs="Times New Roman"/>
          <w:sz w:val="24"/>
          <w:szCs w:val="24"/>
        </w:rPr>
        <w:t>Verma</w:t>
      </w:r>
      <w:proofErr w:type="spellEnd"/>
      <w:r w:rsidRPr="00F35898">
        <w:rPr>
          <w:rFonts w:ascii="Times New Roman" w:hAnsi="Times New Roman" w:cs="Times New Roman"/>
          <w:sz w:val="24"/>
          <w:szCs w:val="24"/>
        </w:rPr>
        <w:t xml:space="preserve"> Committee in strengthening teacher education programme.</w:t>
      </w:r>
    </w:p>
    <w:p w:rsidR="00E8428E" w:rsidRPr="00F35898" w:rsidRDefault="00E8428E" w:rsidP="00E8428E">
      <w:pPr>
        <w:rPr>
          <w:b/>
          <w:bCs/>
          <w:sz w:val="24"/>
          <w:szCs w:val="24"/>
        </w:rPr>
      </w:pPr>
      <w:r w:rsidRPr="00F35898">
        <w:rPr>
          <w:b/>
          <w:bCs/>
          <w:sz w:val="24"/>
          <w:szCs w:val="24"/>
        </w:rPr>
        <w:t>Unit-IV: Problems and issues in Teacher Education</w:t>
      </w:r>
    </w:p>
    <w:p w:rsidR="00E8428E" w:rsidRPr="00F35898" w:rsidRDefault="00E8428E" w:rsidP="00E8428E">
      <w:pPr>
        <w:ind w:firstLine="360"/>
        <w:rPr>
          <w:sz w:val="24"/>
          <w:szCs w:val="24"/>
        </w:rPr>
      </w:pPr>
      <w:r w:rsidRPr="00F35898">
        <w:rPr>
          <w:b/>
          <w:i/>
          <w:iCs/>
          <w:sz w:val="24"/>
          <w:szCs w:val="24"/>
        </w:rPr>
        <w:t xml:space="preserve">LO:  </w:t>
      </w:r>
      <w:r w:rsidRPr="00F35898">
        <w:rPr>
          <w:i/>
          <w:sz w:val="24"/>
          <w:szCs w:val="24"/>
        </w:rPr>
        <w:t>Understand contemporary challenges of Teacher Education and policies to meet the challenges.</w:t>
      </w:r>
    </w:p>
    <w:p w:rsidR="00E8428E" w:rsidRPr="00F35898" w:rsidRDefault="00E8428E" w:rsidP="00F35898">
      <w:pPr>
        <w:pStyle w:val="ListParagraph"/>
        <w:numPr>
          <w:ilvl w:val="0"/>
          <w:numId w:val="143"/>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Issues related to School internship: co-operative school, supervision and mentoring.</w:t>
      </w:r>
    </w:p>
    <w:p w:rsidR="00E8428E" w:rsidRPr="00F35898" w:rsidRDefault="00E8428E" w:rsidP="00F35898">
      <w:pPr>
        <w:pStyle w:val="ListParagraph"/>
        <w:numPr>
          <w:ilvl w:val="0"/>
          <w:numId w:val="143"/>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Curriculum of teacher education with reference to National Curriculum Framework for Teacher Education-2009. NEP-2020-Teacher Education, Objectives, structure and recommendation for professional development.</w:t>
      </w:r>
    </w:p>
    <w:p w:rsidR="00E8428E" w:rsidRPr="00F35898" w:rsidRDefault="00E8428E" w:rsidP="00F35898">
      <w:pPr>
        <w:pStyle w:val="ListParagraph"/>
        <w:numPr>
          <w:ilvl w:val="0"/>
          <w:numId w:val="143"/>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Challenges and Prospects related to teacher education policy, Privatization of teacher education.</w:t>
      </w:r>
    </w:p>
    <w:p w:rsidR="00E8428E" w:rsidRPr="00F35898" w:rsidRDefault="00E8428E" w:rsidP="00E8428E">
      <w:pPr>
        <w:jc w:val="both"/>
        <w:rPr>
          <w:b/>
          <w:sz w:val="24"/>
          <w:szCs w:val="24"/>
        </w:rPr>
      </w:pPr>
      <w:r w:rsidRPr="00F35898">
        <w:rPr>
          <w:b/>
          <w:sz w:val="24"/>
          <w:szCs w:val="24"/>
        </w:rPr>
        <w:t>Sample Questions</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What is Teacher education? (1 Mark)</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Write any two functions of NCTE. (2 Marks, Within 50 words)</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Critically reflect on the structure and functions of Teacher Education with reference to NEP 2020. (5 Marks, Within 300 words)</w:t>
      </w:r>
    </w:p>
    <w:p w:rsidR="00E8428E" w:rsidRPr="00F35898" w:rsidRDefault="00E8428E" w:rsidP="00F35898">
      <w:pPr>
        <w:pStyle w:val="ListParagraph"/>
        <w:numPr>
          <w:ilvl w:val="0"/>
          <w:numId w:val="113"/>
        </w:numPr>
        <w:spacing w:after="0"/>
        <w:jc w:val="both"/>
        <w:rPr>
          <w:rFonts w:ascii="Times New Roman" w:hAnsi="Times New Roman" w:cs="Times New Roman"/>
          <w:sz w:val="24"/>
          <w:szCs w:val="24"/>
        </w:rPr>
      </w:pPr>
      <w:r w:rsidRPr="00F35898">
        <w:rPr>
          <w:rFonts w:ascii="Times New Roman" w:hAnsi="Times New Roman" w:cs="Times New Roman"/>
          <w:sz w:val="24"/>
          <w:szCs w:val="24"/>
        </w:rPr>
        <w:t xml:space="preserve">Elaborate the issues and challenges of Teacher Education with reference to contemporary society. (8 Marks, </w:t>
      </w:r>
      <w:proofErr w:type="gramStart"/>
      <w:r w:rsidRPr="00F35898">
        <w:rPr>
          <w:rFonts w:ascii="Times New Roman" w:hAnsi="Times New Roman" w:cs="Times New Roman"/>
          <w:sz w:val="24"/>
          <w:szCs w:val="24"/>
        </w:rPr>
        <w:t>Within</w:t>
      </w:r>
      <w:proofErr w:type="gramEnd"/>
      <w:r w:rsidRPr="00F35898">
        <w:rPr>
          <w:rFonts w:ascii="Times New Roman" w:hAnsi="Times New Roman" w:cs="Times New Roman"/>
          <w:sz w:val="24"/>
          <w:szCs w:val="24"/>
        </w:rPr>
        <w:t xml:space="preserve"> 500 to 800 words). </w:t>
      </w:r>
    </w:p>
    <w:p w:rsidR="00E8428E" w:rsidRPr="00F35898" w:rsidRDefault="00E8428E" w:rsidP="00E8428E">
      <w:pPr>
        <w:jc w:val="both"/>
        <w:rPr>
          <w:b/>
          <w:sz w:val="24"/>
          <w:szCs w:val="24"/>
        </w:rPr>
      </w:pPr>
    </w:p>
    <w:p w:rsidR="00E8428E" w:rsidRPr="00F35898" w:rsidRDefault="00E8428E" w:rsidP="00E8428E">
      <w:pPr>
        <w:jc w:val="both"/>
        <w:rPr>
          <w:b/>
          <w:sz w:val="24"/>
          <w:szCs w:val="24"/>
        </w:rPr>
      </w:pPr>
      <w:r w:rsidRPr="00F35898">
        <w:rPr>
          <w:b/>
          <w:sz w:val="24"/>
          <w:szCs w:val="24"/>
        </w:rPr>
        <w:t xml:space="preserve">Practical/Assignment/Project: </w:t>
      </w:r>
    </w:p>
    <w:p w:rsidR="00E8428E" w:rsidRPr="00F35898" w:rsidRDefault="00E8428E" w:rsidP="00E8428E">
      <w:pPr>
        <w:jc w:val="both"/>
        <w:rPr>
          <w:sz w:val="24"/>
          <w:szCs w:val="24"/>
        </w:rPr>
      </w:pPr>
      <w:r w:rsidRPr="00F35898">
        <w:rPr>
          <w:sz w:val="24"/>
          <w:szCs w:val="24"/>
        </w:rPr>
        <w:t>Each student is required to submit Practical/Project report/Assignments (selecting any one of the following)</w:t>
      </w:r>
    </w:p>
    <w:p w:rsidR="00E8428E" w:rsidRPr="00F35898" w:rsidRDefault="00E8428E" w:rsidP="00E8428E">
      <w:pPr>
        <w:pStyle w:val="ListParagraph"/>
        <w:rPr>
          <w:rFonts w:ascii="Times New Roman" w:hAnsi="Times New Roman" w:cs="Times New Roman"/>
          <w:b/>
          <w:sz w:val="24"/>
          <w:szCs w:val="24"/>
        </w:rPr>
      </w:pPr>
    </w:p>
    <w:p w:rsidR="00E8428E" w:rsidRPr="00F35898" w:rsidRDefault="00E8428E" w:rsidP="00F35898">
      <w:pPr>
        <w:pStyle w:val="ListParagraph"/>
        <w:numPr>
          <w:ilvl w:val="0"/>
          <w:numId w:val="144"/>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 xml:space="preserve"> Study on implementation of National Curriculum Framework for Teacher Education-2009 at secondary level of Odisha.</w:t>
      </w:r>
    </w:p>
    <w:p w:rsidR="00E8428E" w:rsidRPr="00F35898" w:rsidRDefault="00E8428E" w:rsidP="00F35898">
      <w:pPr>
        <w:pStyle w:val="ListParagraph"/>
        <w:numPr>
          <w:ilvl w:val="0"/>
          <w:numId w:val="144"/>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lastRenderedPageBreak/>
        <w:t>Analysis of any policy documents being implemented in the field of Teacher Education</w:t>
      </w:r>
    </w:p>
    <w:p w:rsidR="00E8428E" w:rsidRPr="00F35898" w:rsidRDefault="00E8428E" w:rsidP="00F35898">
      <w:pPr>
        <w:pStyle w:val="ListParagraph"/>
        <w:numPr>
          <w:ilvl w:val="0"/>
          <w:numId w:val="144"/>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Visit to a Centre of Excellence (anyone IASE of Odisha), observe the process of teaching learning practices and write a report.</w:t>
      </w:r>
    </w:p>
    <w:p w:rsidR="00E8428E" w:rsidRPr="00F35898" w:rsidRDefault="00E8428E" w:rsidP="00F35898">
      <w:pPr>
        <w:pStyle w:val="ListParagraph"/>
        <w:numPr>
          <w:ilvl w:val="0"/>
          <w:numId w:val="145"/>
        </w:numPr>
        <w:spacing w:after="160" w:line="259" w:lineRule="auto"/>
        <w:rPr>
          <w:rFonts w:ascii="Times New Roman" w:hAnsi="Times New Roman" w:cs="Times New Roman"/>
          <w:sz w:val="24"/>
          <w:szCs w:val="24"/>
        </w:rPr>
      </w:pPr>
      <w:r w:rsidRPr="00F35898">
        <w:rPr>
          <w:rFonts w:ascii="Times New Roman" w:hAnsi="Times New Roman" w:cs="Times New Roman"/>
          <w:sz w:val="24"/>
          <w:szCs w:val="24"/>
        </w:rPr>
        <w:t>It will be evaluated by internal and External Examiners.</w:t>
      </w:r>
    </w:p>
    <w:p w:rsidR="00E8428E" w:rsidRPr="00F35898" w:rsidRDefault="00E8428E" w:rsidP="00E8428E">
      <w:pPr>
        <w:rPr>
          <w:b/>
          <w:bCs/>
          <w:sz w:val="24"/>
          <w:szCs w:val="24"/>
        </w:rPr>
      </w:pPr>
      <w:r w:rsidRPr="00F35898">
        <w:rPr>
          <w:b/>
          <w:bCs/>
          <w:sz w:val="24"/>
          <w:szCs w:val="24"/>
        </w:rPr>
        <w:t>Transaction Mode:</w:t>
      </w:r>
    </w:p>
    <w:p w:rsidR="00E8428E" w:rsidRPr="00F35898" w:rsidRDefault="00E8428E" w:rsidP="00E8428E">
      <w:pPr>
        <w:rPr>
          <w:sz w:val="24"/>
          <w:szCs w:val="24"/>
        </w:rPr>
      </w:pPr>
      <w:r w:rsidRPr="00F35898">
        <w:rPr>
          <w:sz w:val="24"/>
          <w:szCs w:val="24"/>
        </w:rPr>
        <w:t>Lecture, Seminar, team teaching, tutoring, dialogue, peer group discussion, mobile teaching, self-learning, Collaborative learning, Cooperative learning and Role play.</w:t>
      </w:r>
    </w:p>
    <w:p w:rsidR="00E8428E" w:rsidRPr="00F35898" w:rsidRDefault="00E8428E" w:rsidP="00E8428E">
      <w:pPr>
        <w:rPr>
          <w:b/>
          <w:bCs/>
          <w:sz w:val="24"/>
          <w:szCs w:val="24"/>
        </w:rPr>
      </w:pPr>
    </w:p>
    <w:p w:rsidR="00E8428E" w:rsidRPr="00F35898" w:rsidRDefault="00E8428E" w:rsidP="00E8428E">
      <w:pPr>
        <w:rPr>
          <w:sz w:val="24"/>
          <w:szCs w:val="24"/>
        </w:rPr>
      </w:pPr>
      <w:r w:rsidRPr="00F35898">
        <w:rPr>
          <w:b/>
          <w:bCs/>
          <w:sz w:val="24"/>
          <w:szCs w:val="24"/>
        </w:rPr>
        <w:t>Books Recommended</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Aggarwal, J.C. (1973). Landmarks in the history of modern Indian education. New Delhi: </w:t>
      </w:r>
      <w:proofErr w:type="spellStart"/>
      <w:r w:rsidRPr="00F35898">
        <w:rPr>
          <w:rFonts w:ascii="Times New Roman" w:hAnsi="Times New Roman" w:cs="Times New Roman"/>
          <w:i/>
          <w:sz w:val="24"/>
          <w:szCs w:val="24"/>
        </w:rPr>
        <w:t>Vikas</w:t>
      </w:r>
      <w:proofErr w:type="spellEnd"/>
      <w:r w:rsidRPr="00F35898">
        <w:rPr>
          <w:rFonts w:ascii="Times New Roman" w:hAnsi="Times New Roman" w:cs="Times New Roman"/>
          <w:i/>
          <w:sz w:val="24"/>
          <w:szCs w:val="24"/>
        </w:rPr>
        <w:t xml:space="preserve"> Publishing House </w:t>
      </w:r>
      <w:proofErr w:type="spellStart"/>
      <w:r w:rsidRPr="00F35898">
        <w:rPr>
          <w:rFonts w:ascii="Times New Roman" w:hAnsi="Times New Roman" w:cs="Times New Roman"/>
          <w:i/>
          <w:sz w:val="24"/>
          <w:szCs w:val="24"/>
        </w:rPr>
        <w:t>Pvt.</w:t>
      </w:r>
      <w:proofErr w:type="spellEnd"/>
      <w:r w:rsidRPr="00F35898">
        <w:rPr>
          <w:rFonts w:ascii="Times New Roman" w:hAnsi="Times New Roman" w:cs="Times New Roman"/>
          <w:i/>
          <w:sz w:val="24"/>
          <w:szCs w:val="24"/>
        </w:rPr>
        <w:t xml:space="preserve"> Ltd.</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Aggarwal, J.C. and Aggarwal, S.P. (1992). Educational planning in India with a </w:t>
      </w:r>
      <w:proofErr w:type="spellStart"/>
      <w:r w:rsidRPr="00F35898">
        <w:rPr>
          <w:rFonts w:ascii="Times New Roman" w:hAnsi="Times New Roman" w:cs="Times New Roman"/>
          <w:i/>
          <w:sz w:val="24"/>
          <w:szCs w:val="24"/>
        </w:rPr>
        <w:t>slanttoeducational</w:t>
      </w:r>
      <w:proofErr w:type="spellEnd"/>
      <w:r w:rsidRPr="00F35898">
        <w:rPr>
          <w:rFonts w:ascii="Times New Roman" w:hAnsi="Times New Roman" w:cs="Times New Roman"/>
          <w:i/>
          <w:sz w:val="24"/>
          <w:szCs w:val="24"/>
        </w:rPr>
        <w:t xml:space="preserve"> financing and administration. New Delhi: Concept Pub. </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Chattopadhyaya</w:t>
      </w:r>
      <w:proofErr w:type="spellEnd"/>
      <w:r w:rsidRPr="00F35898">
        <w:rPr>
          <w:rFonts w:ascii="Times New Roman" w:hAnsi="Times New Roman" w:cs="Times New Roman"/>
          <w:i/>
          <w:sz w:val="24"/>
          <w:szCs w:val="24"/>
        </w:rPr>
        <w:t>, D. P. (1985). The teacher and society: report of national commission on teachers in 1983-85, Govt. of India, New Delhi.</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MHRD (1985). National policy on education 1986 (with modifications undertaken in 1992). New Delhi MHRD.</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MHRD (1993) Learning without burden report of the national advisory committee appointed by the ministry of human resource development. New Delhi: Govt. of India, Ministry of Human Resource Development.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MHRD (1995). The teacher and society, </w:t>
      </w:r>
      <w:proofErr w:type="spellStart"/>
      <w:r w:rsidRPr="00F35898">
        <w:rPr>
          <w:rFonts w:ascii="Times New Roman" w:hAnsi="Times New Roman" w:cs="Times New Roman"/>
          <w:i/>
          <w:sz w:val="24"/>
          <w:szCs w:val="24"/>
        </w:rPr>
        <w:t>Chattopadhyaya</w:t>
      </w:r>
      <w:proofErr w:type="spellEnd"/>
      <w:r w:rsidRPr="00F35898">
        <w:rPr>
          <w:rFonts w:ascii="Times New Roman" w:hAnsi="Times New Roman" w:cs="Times New Roman"/>
          <w:i/>
          <w:sz w:val="24"/>
          <w:szCs w:val="24"/>
        </w:rPr>
        <w:t xml:space="preserve"> committee report (1983-95). New Delhi: MHRD, GOI.</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Ministry of Education (1966). Education and national development, report of the education commission 1964-66, New </w:t>
      </w:r>
      <w:proofErr w:type="spellStart"/>
      <w:r w:rsidRPr="00F35898">
        <w:rPr>
          <w:rFonts w:ascii="Times New Roman" w:hAnsi="Times New Roman" w:cs="Times New Roman"/>
          <w:i/>
          <w:sz w:val="24"/>
          <w:szCs w:val="24"/>
        </w:rPr>
        <w:t>Delhi</w:t>
      </w:r>
      <w:proofErr w:type="gramStart"/>
      <w:r w:rsidRPr="00F35898">
        <w:rPr>
          <w:rFonts w:ascii="Times New Roman" w:hAnsi="Times New Roman" w:cs="Times New Roman"/>
          <w:i/>
          <w:sz w:val="24"/>
          <w:szCs w:val="24"/>
        </w:rPr>
        <w:t>:Author</w:t>
      </w:r>
      <w:proofErr w:type="spellEnd"/>
      <w:proofErr w:type="gramEnd"/>
      <w:r w:rsidRPr="00F35898">
        <w:rPr>
          <w:rFonts w:ascii="Times New Roman" w:hAnsi="Times New Roman" w:cs="Times New Roman"/>
          <w:i/>
          <w:sz w:val="24"/>
          <w:szCs w:val="24"/>
        </w:rPr>
        <w: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Ministry of Law Justice (2009). The Right of Children to Free and Compulsory </w:t>
      </w:r>
      <w:proofErr w:type="spellStart"/>
      <w:r w:rsidRPr="00F35898">
        <w:rPr>
          <w:rFonts w:ascii="Times New Roman" w:hAnsi="Times New Roman" w:cs="Times New Roman"/>
          <w:i/>
          <w:sz w:val="24"/>
          <w:szCs w:val="24"/>
        </w:rPr>
        <w:t>Education.Act</w:t>
      </w:r>
      <w:proofErr w:type="spellEnd"/>
      <w:r w:rsidRPr="00F35898">
        <w:rPr>
          <w:rFonts w:ascii="Times New Roman" w:hAnsi="Times New Roman" w:cs="Times New Roman"/>
          <w:i/>
          <w:sz w:val="24"/>
          <w:szCs w:val="24"/>
        </w:rPr>
        <w:t xml:space="preserve">, 2009. The Gazette of India, Ministry of Law Justice, Govt. of India, </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Mishra, S. (2004). Privatization of higher education: Policy perspectives and role of regulatory bodies. University News, Association of Indian Universities, New Delhi.</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Mohanty</w:t>
      </w:r>
      <w:proofErr w:type="spellEnd"/>
      <w:r w:rsidRPr="00F35898">
        <w:rPr>
          <w:rFonts w:ascii="Times New Roman" w:hAnsi="Times New Roman" w:cs="Times New Roman"/>
          <w:i/>
          <w:sz w:val="24"/>
          <w:szCs w:val="24"/>
        </w:rPr>
        <w:t>, J. (2008). Teacher education, New Delhi: Deep &amp; Deep.</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Mudaliar</w:t>
      </w:r>
      <w:proofErr w:type="spellEnd"/>
      <w:r w:rsidRPr="00F35898">
        <w:rPr>
          <w:rFonts w:ascii="Times New Roman" w:hAnsi="Times New Roman" w:cs="Times New Roman"/>
          <w:i/>
          <w:sz w:val="24"/>
          <w:szCs w:val="24"/>
        </w:rPr>
        <w:t xml:space="preserve">, A. L. (1953). Report of the secondary education commission 1952-53. New Delhi: Govt. of </w:t>
      </w:r>
      <w:proofErr w:type="spellStart"/>
      <w:proofErr w:type="gramStart"/>
      <w:r w:rsidRPr="00F35898">
        <w:rPr>
          <w:rFonts w:ascii="Times New Roman" w:hAnsi="Times New Roman" w:cs="Times New Roman"/>
          <w:i/>
          <w:sz w:val="24"/>
          <w:szCs w:val="24"/>
        </w:rPr>
        <w:t>india</w:t>
      </w:r>
      <w:proofErr w:type="spellEnd"/>
      <w:proofErr w:type="gramEnd"/>
      <w:r w:rsidRPr="00F35898">
        <w:rPr>
          <w:rFonts w:ascii="Times New Roman" w:hAnsi="Times New Roman" w:cs="Times New Roman"/>
          <w:i/>
          <w:sz w:val="24"/>
          <w:szCs w:val="24"/>
        </w:rPr>
        <w: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Mukherjee, S.N. (Ed.) (1968). Education of teachers in India (Vols. 1 &amp;2), New Delhi: S Chand &amp; Co.</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NCERT (1978). Teacher education curriculum-a framework. New Delhi: NCERT.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NCERT (1988a). Teacher education curriculum: a framework. New Delhi: NCERT.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NCERT (1988b). Teacher education curriculum: a framework-revised draft. New </w:t>
      </w:r>
      <w:proofErr w:type="spellStart"/>
      <w:r w:rsidRPr="00F35898">
        <w:rPr>
          <w:rFonts w:ascii="Times New Roman" w:hAnsi="Times New Roman" w:cs="Times New Roman"/>
          <w:i/>
          <w:sz w:val="24"/>
          <w:szCs w:val="24"/>
        </w:rPr>
        <w:t>Delhi</w:t>
      </w:r>
      <w:proofErr w:type="gramStart"/>
      <w:r w:rsidRPr="00F35898">
        <w:rPr>
          <w:rFonts w:ascii="Times New Roman" w:hAnsi="Times New Roman" w:cs="Times New Roman"/>
          <w:i/>
          <w:sz w:val="24"/>
          <w:szCs w:val="24"/>
        </w:rPr>
        <w:t>:NCERT</w:t>
      </w:r>
      <w:proofErr w:type="spellEnd"/>
      <w:proofErr w:type="gramEnd"/>
      <w:r w:rsidRPr="00F35898">
        <w:rPr>
          <w:rFonts w:ascii="Times New Roman" w:hAnsi="Times New Roman" w:cs="Times New Roman"/>
          <w:i/>
          <w:sz w:val="24"/>
          <w:szCs w:val="24"/>
        </w:rPr>
        <w: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NCERT (2004), Curriculum framework for teacher education. New Delhi: NCERT.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NCERT (2006a). National curriculum framework-2005. New Delhi: NCERT.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NCERT (2006b). Teacher education for curriculum renewal. New Delhi: NCERT.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NCERT (2007). Professional support system and classroom performance of </w:t>
      </w:r>
      <w:proofErr w:type="spellStart"/>
      <w:r w:rsidRPr="00F35898">
        <w:rPr>
          <w:rFonts w:ascii="Times New Roman" w:hAnsi="Times New Roman" w:cs="Times New Roman"/>
          <w:i/>
          <w:sz w:val="24"/>
          <w:szCs w:val="24"/>
        </w:rPr>
        <w:t>parateachers</w:t>
      </w:r>
      <w:proofErr w:type="spellEnd"/>
      <w:r w:rsidRPr="00F35898">
        <w:rPr>
          <w:rFonts w:ascii="Times New Roman" w:hAnsi="Times New Roman" w:cs="Times New Roman"/>
          <w:i/>
          <w:sz w:val="24"/>
          <w:szCs w:val="24"/>
        </w:rPr>
        <w:t>. New Delhi: NCERT.</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NCERT (2008). Sixth survey of research in education </w:t>
      </w:r>
      <w:proofErr w:type="spellStart"/>
      <w:r w:rsidRPr="00F35898">
        <w:rPr>
          <w:rFonts w:ascii="Times New Roman" w:hAnsi="Times New Roman" w:cs="Times New Roman"/>
          <w:i/>
          <w:sz w:val="24"/>
          <w:szCs w:val="24"/>
        </w:rPr>
        <w:t>Vol</w:t>
      </w:r>
      <w:proofErr w:type="spellEnd"/>
      <w:r w:rsidRPr="00F35898">
        <w:rPr>
          <w:rFonts w:ascii="Times New Roman" w:hAnsi="Times New Roman" w:cs="Times New Roman"/>
          <w:i/>
          <w:sz w:val="24"/>
          <w:szCs w:val="24"/>
        </w:rPr>
        <w:t xml:space="preserve"> II. New Delhi: NCERT, </w:t>
      </w:r>
      <w:proofErr w:type="gramStart"/>
      <w:r w:rsidRPr="00F35898">
        <w:rPr>
          <w:rFonts w:ascii="Times New Roman" w:hAnsi="Times New Roman" w:cs="Times New Roman"/>
          <w:i/>
          <w:sz w:val="24"/>
          <w:szCs w:val="24"/>
        </w:rPr>
        <w:t>NCTE(</w:t>
      </w:r>
      <w:proofErr w:type="gramEnd"/>
      <w:r w:rsidRPr="00F35898">
        <w:rPr>
          <w:rFonts w:ascii="Times New Roman" w:hAnsi="Times New Roman" w:cs="Times New Roman"/>
          <w:i/>
          <w:sz w:val="24"/>
          <w:szCs w:val="24"/>
        </w:rPr>
        <w:t>1998a). Policy perspectives in Teacher Education: Critique &amp; Documentation. New Delhi: NCERT.</w:t>
      </w:r>
    </w:p>
    <w:p w:rsidR="00E8428E" w:rsidRPr="00F35898" w:rsidRDefault="00E8428E" w:rsidP="00E8428E">
      <w:pPr>
        <w:pStyle w:val="ListParagraph"/>
        <w:jc w:val="both"/>
        <w:rPr>
          <w:rFonts w:ascii="Times New Roman" w:hAnsi="Times New Roman" w:cs="Times New Roman"/>
          <w:i/>
          <w:sz w:val="24"/>
          <w:szCs w:val="24"/>
        </w:rPr>
      </w:pP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NCTE (1998b). Curriculum framework for quality teacher education. New Delhi NCTE.</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NCTE (1998c). Competency based and commitment-oriented teacher education </w:t>
      </w:r>
      <w:proofErr w:type="spellStart"/>
      <w:r w:rsidRPr="00F35898">
        <w:rPr>
          <w:rFonts w:ascii="Times New Roman" w:hAnsi="Times New Roman" w:cs="Times New Roman"/>
          <w:i/>
          <w:sz w:val="24"/>
          <w:szCs w:val="24"/>
        </w:rPr>
        <w:t>forquality</w:t>
      </w:r>
      <w:proofErr w:type="spellEnd"/>
      <w:r w:rsidRPr="00F35898">
        <w:rPr>
          <w:rFonts w:ascii="Times New Roman" w:hAnsi="Times New Roman" w:cs="Times New Roman"/>
          <w:i/>
          <w:sz w:val="24"/>
          <w:szCs w:val="24"/>
        </w:rPr>
        <w:t xml:space="preserve"> school education: pre-service education. New Delhi: Author.</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NCTE (2009). National curriculum framework for teacher education towards </w:t>
      </w:r>
      <w:proofErr w:type="spellStart"/>
      <w:r w:rsidRPr="00F35898">
        <w:rPr>
          <w:rFonts w:ascii="Times New Roman" w:hAnsi="Times New Roman" w:cs="Times New Roman"/>
          <w:i/>
          <w:sz w:val="24"/>
          <w:szCs w:val="24"/>
        </w:rPr>
        <w:t>preparingprofessional</w:t>
      </w:r>
      <w:proofErr w:type="spellEnd"/>
      <w:r w:rsidRPr="00F35898">
        <w:rPr>
          <w:rFonts w:ascii="Times New Roman" w:hAnsi="Times New Roman" w:cs="Times New Roman"/>
          <w:i/>
          <w:sz w:val="24"/>
          <w:szCs w:val="24"/>
        </w:rPr>
        <w:t xml:space="preserve"> and humane teacher. New Delhi: NCTE.</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Ram, S. (1999). Current issues in teacher education. New Delhi: </w:t>
      </w:r>
      <w:proofErr w:type="spellStart"/>
      <w:r w:rsidRPr="00F35898">
        <w:rPr>
          <w:rFonts w:ascii="Times New Roman" w:hAnsi="Times New Roman" w:cs="Times New Roman"/>
          <w:i/>
          <w:sz w:val="24"/>
          <w:szCs w:val="24"/>
        </w:rPr>
        <w:t>Sarup</w:t>
      </w:r>
      <w:proofErr w:type="spellEnd"/>
      <w:r w:rsidRPr="00F35898">
        <w:rPr>
          <w:rFonts w:ascii="Times New Roman" w:hAnsi="Times New Roman" w:cs="Times New Roman"/>
          <w:i/>
          <w:sz w:val="24"/>
          <w:szCs w:val="24"/>
        </w:rPr>
        <w:t xml:space="preserve"> &amp; Sons Publications.</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r w:rsidRPr="00F35898">
        <w:rPr>
          <w:rFonts w:ascii="Times New Roman" w:hAnsi="Times New Roman" w:cs="Times New Roman"/>
          <w:i/>
          <w:sz w:val="24"/>
          <w:szCs w:val="24"/>
        </w:rPr>
        <w:t xml:space="preserve">Report of the National Commission on Teachers (1983-85), Website: </w:t>
      </w:r>
      <w:r w:rsidRPr="00F35898">
        <w:rPr>
          <w:rFonts w:ascii="Times New Roman" w:hAnsi="Times New Roman" w:cs="Times New Roman"/>
          <w:i/>
          <w:sz w:val="24"/>
          <w:szCs w:val="24"/>
          <w:u w:val="single"/>
        </w:rPr>
        <w:t>http://www. education.nic.in/cd50years/r/20/42/toc.htm</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Verghese</w:t>
      </w:r>
      <w:proofErr w:type="spellEnd"/>
      <w:r w:rsidRPr="00F35898">
        <w:rPr>
          <w:rFonts w:ascii="Times New Roman" w:hAnsi="Times New Roman" w:cs="Times New Roman"/>
          <w:i/>
          <w:sz w:val="24"/>
          <w:szCs w:val="24"/>
        </w:rPr>
        <w:t xml:space="preserve">, B.V. (2004). Recruitment and training of primary teacher. New </w:t>
      </w:r>
      <w:proofErr w:type="spellStart"/>
      <w:r w:rsidRPr="00F35898">
        <w:rPr>
          <w:rFonts w:ascii="Times New Roman" w:hAnsi="Times New Roman" w:cs="Times New Roman"/>
          <w:i/>
          <w:sz w:val="24"/>
          <w:szCs w:val="24"/>
        </w:rPr>
        <w:t>Delhi</w:t>
      </w:r>
      <w:proofErr w:type="gramStart"/>
      <w:r w:rsidRPr="00F35898">
        <w:rPr>
          <w:rFonts w:ascii="Times New Roman" w:hAnsi="Times New Roman" w:cs="Times New Roman"/>
          <w:i/>
          <w:sz w:val="24"/>
          <w:szCs w:val="24"/>
        </w:rPr>
        <w:t>:Anmol</w:t>
      </w:r>
      <w:proofErr w:type="spellEnd"/>
      <w:proofErr w:type="gramEnd"/>
      <w:r w:rsidRPr="00F35898">
        <w:rPr>
          <w:rFonts w:ascii="Times New Roman" w:hAnsi="Times New Roman" w:cs="Times New Roman"/>
          <w:i/>
          <w:sz w:val="24"/>
          <w:szCs w:val="24"/>
        </w:rPr>
        <w:t xml:space="preserve">. </w:t>
      </w:r>
    </w:p>
    <w:p w:rsidR="00E8428E" w:rsidRPr="00F35898" w:rsidRDefault="00E8428E" w:rsidP="00F35898">
      <w:pPr>
        <w:pStyle w:val="ListParagraph"/>
        <w:numPr>
          <w:ilvl w:val="0"/>
          <w:numId w:val="203"/>
        </w:numPr>
        <w:spacing w:after="160" w:line="259" w:lineRule="auto"/>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Yadav</w:t>
      </w:r>
      <w:proofErr w:type="spellEnd"/>
      <w:r w:rsidRPr="00F35898">
        <w:rPr>
          <w:rFonts w:ascii="Times New Roman" w:hAnsi="Times New Roman" w:cs="Times New Roman"/>
          <w:i/>
          <w:sz w:val="24"/>
          <w:szCs w:val="24"/>
        </w:rPr>
        <w:t xml:space="preserve">, M.S. &amp; Lakshmi, T.K.S. (2003). Conceptual inputs for secondary </w:t>
      </w:r>
      <w:proofErr w:type="spellStart"/>
      <w:r w:rsidRPr="00F35898">
        <w:rPr>
          <w:rFonts w:ascii="Times New Roman" w:hAnsi="Times New Roman" w:cs="Times New Roman"/>
          <w:i/>
          <w:sz w:val="24"/>
          <w:szCs w:val="24"/>
        </w:rPr>
        <w:t>teachereducation</w:t>
      </w:r>
      <w:proofErr w:type="spellEnd"/>
      <w:r w:rsidRPr="00F35898">
        <w:rPr>
          <w:rFonts w:ascii="Times New Roman" w:hAnsi="Times New Roman" w:cs="Times New Roman"/>
          <w:i/>
          <w:sz w:val="24"/>
          <w:szCs w:val="24"/>
        </w:rPr>
        <w:t xml:space="preserve"> the instructional role. New Delhi: NCTE.</w:t>
      </w:r>
    </w:p>
    <w:p w:rsidR="00F35898" w:rsidRDefault="00F35898" w:rsidP="009D78E7">
      <w:pPr>
        <w:rPr>
          <w:b/>
          <w:bCs/>
          <w:sz w:val="24"/>
          <w:szCs w:val="24"/>
        </w:rPr>
      </w:pPr>
    </w:p>
    <w:p w:rsidR="00F35898" w:rsidRDefault="009D78E7" w:rsidP="009D78E7">
      <w:pPr>
        <w:rPr>
          <w:b/>
          <w:szCs w:val="24"/>
        </w:rPr>
      </w:pPr>
      <w:r w:rsidRPr="009D78E7">
        <w:rPr>
          <w:b/>
          <w:bCs/>
          <w:sz w:val="24"/>
          <w:szCs w:val="24"/>
        </w:rPr>
        <w:t>Core XXI</w:t>
      </w:r>
      <w:r w:rsidRPr="009D78E7">
        <w:rPr>
          <w:b/>
          <w:bCs/>
          <w:sz w:val="24"/>
          <w:szCs w:val="24"/>
        </w:rPr>
        <w:t>II</w:t>
      </w:r>
      <w:r w:rsidRPr="009D78E7">
        <w:rPr>
          <w:b/>
          <w:bCs/>
          <w:sz w:val="24"/>
          <w:szCs w:val="24"/>
        </w:rPr>
        <w:tab/>
      </w:r>
      <w:r w:rsidRPr="009D78E7">
        <w:rPr>
          <w:b/>
          <w:bCs/>
          <w:sz w:val="24"/>
          <w:szCs w:val="24"/>
        </w:rPr>
        <w:t xml:space="preserve"> </w:t>
      </w:r>
      <w:r w:rsidR="00F35898">
        <w:rPr>
          <w:b/>
          <w:bCs/>
          <w:sz w:val="24"/>
          <w:szCs w:val="24"/>
        </w:rPr>
        <w:tab/>
      </w:r>
      <w:r w:rsidR="00E8428E" w:rsidRPr="00F35898">
        <w:rPr>
          <w:b/>
          <w:sz w:val="28"/>
          <w:szCs w:val="28"/>
        </w:rPr>
        <w:t>Computer applications in teaching learning</w:t>
      </w:r>
    </w:p>
    <w:p w:rsidR="00E8428E" w:rsidRPr="009D78E7" w:rsidRDefault="00E8428E" w:rsidP="009D78E7">
      <w:pPr>
        <w:rPr>
          <w:b/>
          <w:szCs w:val="24"/>
        </w:rPr>
      </w:pPr>
      <w:r w:rsidRPr="009D78E7">
        <w:rPr>
          <w:b/>
          <w:szCs w:val="24"/>
        </w:rPr>
        <w:t xml:space="preserve"> </w:t>
      </w:r>
    </w:p>
    <w:p w:rsidR="00E8428E" w:rsidRPr="00F35898" w:rsidRDefault="00F35898" w:rsidP="00E8428E">
      <w:pPr>
        <w:spacing w:after="114" w:line="259" w:lineRule="auto"/>
        <w:ind w:left="-5" w:hanging="10"/>
        <w:rPr>
          <w:b/>
          <w:bCs/>
          <w:sz w:val="24"/>
          <w:szCs w:val="24"/>
        </w:rPr>
      </w:pPr>
      <w:r w:rsidRPr="00F35898">
        <w:rPr>
          <w:b/>
          <w:bCs/>
          <w:sz w:val="24"/>
          <w:szCs w:val="24"/>
        </w:rPr>
        <w:t xml:space="preserve">Course Outcomes </w:t>
      </w:r>
      <w:r w:rsidR="00E8428E" w:rsidRPr="00F35898">
        <w:rPr>
          <w:b/>
          <w:bCs/>
          <w:sz w:val="24"/>
          <w:szCs w:val="24"/>
        </w:rPr>
        <w:t xml:space="preserve">(COs): </w:t>
      </w:r>
    </w:p>
    <w:p w:rsidR="00E8428E" w:rsidRPr="00F35898" w:rsidRDefault="00E8428E" w:rsidP="00E8428E">
      <w:pPr>
        <w:pStyle w:val="Default"/>
        <w:spacing w:line="276" w:lineRule="auto"/>
        <w:jc w:val="both"/>
        <w:rPr>
          <w:rFonts w:ascii="Times New Roman" w:hAnsi="Times New Roman" w:cs="Times New Roman"/>
          <w:color w:val="auto"/>
        </w:rPr>
      </w:pPr>
      <w:r w:rsidRPr="00F35898">
        <w:rPr>
          <w:rFonts w:ascii="Times New Roman" w:hAnsi="Times New Roman" w:cs="Times New Roman"/>
          <w:color w:val="auto"/>
        </w:rPr>
        <w:t>On completion of this course, the learners will be able to:</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 xml:space="preserve">Learn basis of Basics of MS Windows.  </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 xml:space="preserve">Demonstrate basic understanding of computer applications with reference to MS Windows, MS excel and MS PowerPoint. </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Generate spread sheets, charts and presentations.</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Design personal, academic and business documents using MS Office.</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 xml:space="preserve">Model the modes of development of self-learning materials and prepare different types of instructional material. </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Explain different OERs, MOOCs available for effective learning.</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 xml:space="preserve">Develop learners’ e-portfolios. </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 xml:space="preserve">Classify various e-resources for effective learning. </w:t>
      </w:r>
    </w:p>
    <w:p w:rsidR="00E8428E"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 xml:space="preserve">Describe the concept of artificial intelligence and its applications in teaching learning. </w:t>
      </w:r>
    </w:p>
    <w:p w:rsidR="00F35898" w:rsidRPr="00F35898" w:rsidRDefault="00E8428E" w:rsidP="00F35898">
      <w:pPr>
        <w:pStyle w:val="ListParagraph"/>
        <w:numPr>
          <w:ilvl w:val="0"/>
          <w:numId w:val="204"/>
        </w:numPr>
        <w:spacing w:after="4" w:line="256" w:lineRule="auto"/>
        <w:rPr>
          <w:rFonts w:ascii="Times New Roman" w:hAnsi="Times New Roman" w:cs="Times New Roman"/>
          <w:sz w:val="24"/>
          <w:szCs w:val="24"/>
        </w:rPr>
      </w:pPr>
      <w:r w:rsidRPr="00F35898">
        <w:rPr>
          <w:rFonts w:ascii="Times New Roman" w:hAnsi="Times New Roman" w:cs="Times New Roman"/>
          <w:sz w:val="24"/>
          <w:szCs w:val="24"/>
        </w:rPr>
        <w:t xml:space="preserve">Determine similarity index of the various documents like dissertations, theses etc. </w:t>
      </w:r>
    </w:p>
    <w:p w:rsidR="00E8428E" w:rsidRPr="00F35898" w:rsidRDefault="00F35898" w:rsidP="00E8428E">
      <w:pPr>
        <w:spacing w:after="124" w:line="261" w:lineRule="auto"/>
        <w:ind w:left="-5" w:hanging="10"/>
        <w:rPr>
          <w:b/>
          <w:sz w:val="24"/>
          <w:szCs w:val="24"/>
        </w:rPr>
      </w:pPr>
      <w:r w:rsidRPr="00F35898">
        <w:rPr>
          <w:b/>
          <w:sz w:val="24"/>
          <w:szCs w:val="24"/>
        </w:rPr>
        <w:t xml:space="preserve">Course Contents </w:t>
      </w:r>
    </w:p>
    <w:p w:rsidR="00E8428E" w:rsidRPr="00F35898" w:rsidRDefault="00E8428E" w:rsidP="00E8428E">
      <w:pPr>
        <w:tabs>
          <w:tab w:val="center" w:pos="7645"/>
        </w:tabs>
        <w:spacing w:after="124" w:line="261" w:lineRule="auto"/>
        <w:ind w:left="-15"/>
        <w:rPr>
          <w:b/>
          <w:sz w:val="24"/>
          <w:szCs w:val="24"/>
        </w:rPr>
      </w:pPr>
      <w:r w:rsidRPr="00F35898">
        <w:rPr>
          <w:b/>
          <w:sz w:val="24"/>
          <w:szCs w:val="24"/>
        </w:rPr>
        <w:t>Unit-I:</w:t>
      </w:r>
      <w:r w:rsidR="00F35898" w:rsidRPr="00F35898">
        <w:rPr>
          <w:b/>
          <w:sz w:val="24"/>
          <w:szCs w:val="24"/>
        </w:rPr>
        <w:t xml:space="preserve"> </w:t>
      </w:r>
      <w:r w:rsidRPr="00F35898">
        <w:rPr>
          <w:b/>
          <w:sz w:val="24"/>
          <w:szCs w:val="24"/>
        </w:rPr>
        <w:t xml:space="preserve">Basics of Computer Applications </w:t>
      </w:r>
    </w:p>
    <w:p w:rsidR="00E8428E" w:rsidRPr="00F35898" w:rsidRDefault="00E8428E" w:rsidP="00E8428E">
      <w:pPr>
        <w:spacing w:line="276" w:lineRule="auto"/>
        <w:rPr>
          <w:b/>
          <w:bCs/>
          <w:i/>
          <w:iCs/>
          <w:sz w:val="24"/>
          <w:szCs w:val="24"/>
        </w:rPr>
      </w:pPr>
      <w:r w:rsidRPr="00F35898">
        <w:rPr>
          <w:b/>
          <w:i/>
          <w:iCs/>
          <w:sz w:val="24"/>
          <w:szCs w:val="24"/>
        </w:rPr>
        <w:t>LO:</w:t>
      </w:r>
      <w:r w:rsidRPr="00F35898">
        <w:rPr>
          <w:i/>
          <w:iCs/>
          <w:sz w:val="24"/>
          <w:szCs w:val="24"/>
        </w:rPr>
        <w:t xml:space="preserve"> Able to use a computer.</w:t>
      </w:r>
    </w:p>
    <w:p w:rsidR="00E8428E" w:rsidRPr="00F35898" w:rsidRDefault="00E8428E" w:rsidP="00E8428E">
      <w:pPr>
        <w:spacing w:line="276" w:lineRule="auto"/>
        <w:rPr>
          <w:b/>
          <w:bCs/>
          <w:i/>
          <w:iCs/>
          <w:sz w:val="24"/>
          <w:szCs w:val="24"/>
        </w:rPr>
      </w:pPr>
      <w:r w:rsidRPr="00F35898">
        <w:rPr>
          <w:b/>
          <w:i/>
          <w:iCs/>
          <w:sz w:val="24"/>
          <w:szCs w:val="24"/>
        </w:rPr>
        <w:t xml:space="preserve">LO: </w:t>
      </w:r>
      <w:r w:rsidRPr="00F35898">
        <w:rPr>
          <w:i/>
          <w:iCs/>
          <w:sz w:val="24"/>
          <w:szCs w:val="24"/>
        </w:rPr>
        <w:t>Operate MS Window System, MS Excel, PPT and Hyperlinking.</w:t>
      </w:r>
      <w:r w:rsidRPr="00F35898">
        <w:rPr>
          <w:b/>
          <w:sz w:val="24"/>
          <w:szCs w:val="24"/>
        </w:rPr>
        <w:tab/>
      </w:r>
    </w:p>
    <w:p w:rsidR="00E8428E" w:rsidRPr="00F35898" w:rsidRDefault="00E8428E" w:rsidP="00F35898">
      <w:pPr>
        <w:widowControl/>
        <w:numPr>
          <w:ilvl w:val="0"/>
          <w:numId w:val="146"/>
        </w:numPr>
        <w:autoSpaceDE/>
        <w:autoSpaceDN/>
        <w:spacing w:after="121" w:line="264" w:lineRule="auto"/>
        <w:ind w:right="14" w:hanging="360"/>
        <w:jc w:val="both"/>
        <w:rPr>
          <w:sz w:val="24"/>
          <w:szCs w:val="24"/>
        </w:rPr>
      </w:pPr>
      <w:r w:rsidRPr="00F35898">
        <w:rPr>
          <w:sz w:val="24"/>
          <w:szCs w:val="24"/>
        </w:rPr>
        <w:t xml:space="preserve">Basics of MS Windows: Desktop, Recycle bin, My Computer, Documents, Pictures, Music, Videos, Task Bar and Control Panel. MS-Word and its features: Creating, Editing, Formatting and Printing of Documents, Inserting, Word Art, Page Numbers, Mail Merge. </w:t>
      </w:r>
    </w:p>
    <w:p w:rsidR="00E8428E" w:rsidRPr="00F35898" w:rsidRDefault="00E8428E" w:rsidP="00F35898">
      <w:pPr>
        <w:widowControl/>
        <w:numPr>
          <w:ilvl w:val="0"/>
          <w:numId w:val="146"/>
        </w:numPr>
        <w:autoSpaceDE/>
        <w:autoSpaceDN/>
        <w:spacing w:after="121" w:line="264" w:lineRule="auto"/>
        <w:ind w:right="14" w:hanging="360"/>
        <w:jc w:val="both"/>
        <w:rPr>
          <w:sz w:val="24"/>
          <w:szCs w:val="24"/>
        </w:rPr>
      </w:pPr>
      <w:r w:rsidRPr="00F35898">
        <w:rPr>
          <w:sz w:val="24"/>
          <w:szCs w:val="24"/>
        </w:rPr>
        <w:t xml:space="preserve">MS-Excel and its features: Creating a new worksheet, selecting cells, Entering and editing Text, Numbers, Inserting Rows/Columns, changing widths and heights of row and columns, Formulae, referencing cells, changing of font sizes and </w:t>
      </w:r>
      <w:proofErr w:type="spellStart"/>
      <w:r w:rsidRPr="00F35898">
        <w:rPr>
          <w:sz w:val="24"/>
          <w:szCs w:val="24"/>
        </w:rPr>
        <w:t>colours</w:t>
      </w:r>
      <w:proofErr w:type="spellEnd"/>
      <w:r w:rsidRPr="00F35898">
        <w:rPr>
          <w:sz w:val="24"/>
          <w:szCs w:val="24"/>
        </w:rPr>
        <w:t xml:space="preserve">. </w:t>
      </w:r>
    </w:p>
    <w:p w:rsidR="00E8428E" w:rsidRPr="00F35898" w:rsidRDefault="00E8428E" w:rsidP="00F35898">
      <w:pPr>
        <w:widowControl/>
        <w:numPr>
          <w:ilvl w:val="0"/>
          <w:numId w:val="146"/>
        </w:numPr>
        <w:autoSpaceDE/>
        <w:autoSpaceDN/>
        <w:spacing w:after="3" w:line="264" w:lineRule="auto"/>
        <w:ind w:right="14" w:hanging="360"/>
        <w:jc w:val="both"/>
        <w:rPr>
          <w:sz w:val="24"/>
          <w:szCs w:val="24"/>
        </w:rPr>
      </w:pPr>
      <w:r w:rsidRPr="00F35898">
        <w:rPr>
          <w:sz w:val="24"/>
          <w:szCs w:val="24"/>
        </w:rPr>
        <w:lastRenderedPageBreak/>
        <w:t xml:space="preserve">MS-PowerPoint and its features: Creating, Inserting and Deleting Slides of a Presentation.  Adding Pictures, Inserting Objects, Audio, Video, Custom Animation and Hyperlinking of documents. </w:t>
      </w:r>
    </w:p>
    <w:p w:rsidR="00E8428E" w:rsidRPr="00F35898" w:rsidRDefault="00E8428E" w:rsidP="00E8428E">
      <w:pPr>
        <w:ind w:left="705" w:right="14"/>
        <w:rPr>
          <w:sz w:val="24"/>
          <w:szCs w:val="24"/>
        </w:rPr>
      </w:pPr>
    </w:p>
    <w:p w:rsidR="00E8428E" w:rsidRPr="00F35898" w:rsidRDefault="00E8428E" w:rsidP="00E8428E">
      <w:pPr>
        <w:tabs>
          <w:tab w:val="center" w:pos="6481"/>
          <w:tab w:val="center" w:pos="7645"/>
        </w:tabs>
        <w:spacing w:after="124" w:line="261" w:lineRule="auto"/>
        <w:ind w:left="-15"/>
        <w:rPr>
          <w:b/>
          <w:sz w:val="24"/>
          <w:szCs w:val="24"/>
        </w:rPr>
      </w:pPr>
      <w:r w:rsidRPr="00F35898">
        <w:rPr>
          <w:b/>
          <w:sz w:val="24"/>
          <w:szCs w:val="24"/>
        </w:rPr>
        <w:t>Unit-II:</w:t>
      </w:r>
      <w:r w:rsidR="00F35898" w:rsidRPr="00F35898">
        <w:rPr>
          <w:b/>
          <w:sz w:val="24"/>
          <w:szCs w:val="24"/>
        </w:rPr>
        <w:t xml:space="preserve"> </w:t>
      </w:r>
      <w:r w:rsidRPr="00F35898">
        <w:rPr>
          <w:b/>
          <w:sz w:val="24"/>
          <w:szCs w:val="24"/>
        </w:rPr>
        <w:t xml:space="preserve">Introduction to E-learning </w:t>
      </w:r>
    </w:p>
    <w:p w:rsidR="00E8428E" w:rsidRPr="00F35898" w:rsidRDefault="00E8428E" w:rsidP="00E8428E">
      <w:pPr>
        <w:tabs>
          <w:tab w:val="center" w:pos="6481"/>
          <w:tab w:val="center" w:pos="7645"/>
        </w:tabs>
        <w:spacing w:after="124" w:line="261" w:lineRule="auto"/>
        <w:ind w:left="-15"/>
        <w:rPr>
          <w:bCs/>
          <w:i/>
          <w:iCs/>
          <w:sz w:val="24"/>
          <w:szCs w:val="24"/>
        </w:rPr>
      </w:pPr>
      <w:r w:rsidRPr="00F35898">
        <w:rPr>
          <w:b/>
          <w:sz w:val="24"/>
          <w:szCs w:val="24"/>
        </w:rPr>
        <w:t xml:space="preserve">   </w:t>
      </w:r>
      <w:r w:rsidRPr="00F35898">
        <w:rPr>
          <w:b/>
          <w:i/>
          <w:iCs/>
          <w:sz w:val="24"/>
          <w:szCs w:val="24"/>
        </w:rPr>
        <w:t xml:space="preserve">LO: </w:t>
      </w:r>
      <w:r w:rsidRPr="00F35898">
        <w:rPr>
          <w:bCs/>
          <w:i/>
          <w:iCs/>
          <w:sz w:val="24"/>
          <w:szCs w:val="24"/>
        </w:rPr>
        <w:t>Understand and use E-learning facilities through computer and other digital instruments like mobile and tablets.</w:t>
      </w:r>
      <w:r w:rsidRPr="00F35898">
        <w:rPr>
          <w:b/>
          <w:sz w:val="24"/>
          <w:szCs w:val="24"/>
        </w:rPr>
        <w:tab/>
      </w:r>
      <w:r w:rsidRPr="00F35898">
        <w:rPr>
          <w:b/>
          <w:sz w:val="24"/>
          <w:szCs w:val="24"/>
        </w:rPr>
        <w:tab/>
      </w:r>
    </w:p>
    <w:p w:rsidR="00E8428E" w:rsidRPr="00F35898" w:rsidRDefault="00E8428E" w:rsidP="00F35898">
      <w:pPr>
        <w:widowControl/>
        <w:numPr>
          <w:ilvl w:val="0"/>
          <w:numId w:val="146"/>
        </w:numPr>
        <w:autoSpaceDE/>
        <w:autoSpaceDN/>
        <w:spacing w:after="121" w:line="264" w:lineRule="auto"/>
        <w:ind w:right="14" w:hanging="360"/>
        <w:jc w:val="both"/>
        <w:rPr>
          <w:sz w:val="24"/>
          <w:szCs w:val="24"/>
        </w:rPr>
      </w:pPr>
      <w:r w:rsidRPr="00F35898">
        <w:rPr>
          <w:sz w:val="24"/>
          <w:szCs w:val="24"/>
        </w:rPr>
        <w:t>Concept of e-learning, benefits of E-learning, Introduction to LMS using E-learning</w:t>
      </w:r>
    </w:p>
    <w:p w:rsidR="00E8428E" w:rsidRPr="00F35898" w:rsidRDefault="00E8428E" w:rsidP="00F35898">
      <w:pPr>
        <w:widowControl/>
        <w:numPr>
          <w:ilvl w:val="0"/>
          <w:numId w:val="146"/>
        </w:numPr>
        <w:autoSpaceDE/>
        <w:autoSpaceDN/>
        <w:spacing w:after="121" w:line="264" w:lineRule="auto"/>
        <w:ind w:right="14" w:hanging="360"/>
        <w:jc w:val="both"/>
        <w:rPr>
          <w:sz w:val="24"/>
          <w:szCs w:val="24"/>
        </w:rPr>
      </w:pPr>
      <w:r w:rsidRPr="00F35898">
        <w:rPr>
          <w:sz w:val="24"/>
          <w:szCs w:val="24"/>
        </w:rPr>
        <w:t>Approaches to e-learning: Offline, Online, Synchronous, Asynchronous, Blended learning and Mobile Learning.</w:t>
      </w:r>
    </w:p>
    <w:p w:rsidR="00E8428E" w:rsidRPr="00F35898" w:rsidRDefault="00E8428E" w:rsidP="00F35898">
      <w:pPr>
        <w:widowControl/>
        <w:numPr>
          <w:ilvl w:val="0"/>
          <w:numId w:val="146"/>
        </w:numPr>
        <w:autoSpaceDE/>
        <w:autoSpaceDN/>
        <w:spacing w:after="121" w:line="264" w:lineRule="auto"/>
        <w:ind w:right="14" w:hanging="360"/>
        <w:jc w:val="both"/>
        <w:rPr>
          <w:sz w:val="24"/>
          <w:szCs w:val="24"/>
        </w:rPr>
      </w:pPr>
      <w:r w:rsidRPr="00F35898">
        <w:rPr>
          <w:sz w:val="24"/>
          <w:szCs w:val="24"/>
        </w:rPr>
        <w:t xml:space="preserve"> Security concerns related to interactive contents: Viewing, disabling and managing interactive content; securing the computer from viruses and other internet attacks.  </w:t>
      </w:r>
    </w:p>
    <w:p w:rsidR="00E8428E" w:rsidRPr="00F35898" w:rsidRDefault="00E8428E" w:rsidP="00E8428E">
      <w:pPr>
        <w:spacing w:after="121"/>
        <w:ind w:right="14"/>
        <w:rPr>
          <w:b/>
          <w:sz w:val="24"/>
          <w:szCs w:val="24"/>
        </w:rPr>
      </w:pPr>
      <w:r w:rsidRPr="00F35898">
        <w:rPr>
          <w:b/>
          <w:sz w:val="24"/>
          <w:szCs w:val="24"/>
        </w:rPr>
        <w:t>Unit-III:</w:t>
      </w:r>
      <w:r w:rsidR="00F35898" w:rsidRPr="00F35898">
        <w:rPr>
          <w:b/>
          <w:sz w:val="24"/>
          <w:szCs w:val="24"/>
        </w:rPr>
        <w:t xml:space="preserve"> </w:t>
      </w:r>
      <w:r w:rsidRPr="00F35898">
        <w:rPr>
          <w:b/>
          <w:sz w:val="24"/>
          <w:szCs w:val="24"/>
        </w:rPr>
        <w:t>Application of E-Learning</w:t>
      </w:r>
    </w:p>
    <w:p w:rsidR="00E8428E" w:rsidRPr="00F35898" w:rsidRDefault="00E8428E" w:rsidP="00E8428E">
      <w:pPr>
        <w:spacing w:after="121"/>
        <w:ind w:right="14"/>
        <w:rPr>
          <w:bCs/>
          <w:sz w:val="24"/>
          <w:szCs w:val="24"/>
        </w:rPr>
      </w:pPr>
      <w:r w:rsidRPr="00F35898">
        <w:rPr>
          <w:b/>
          <w:i/>
          <w:iCs/>
          <w:sz w:val="24"/>
          <w:szCs w:val="24"/>
        </w:rPr>
        <w:t xml:space="preserve">LO: </w:t>
      </w:r>
      <w:r w:rsidRPr="00F35898">
        <w:rPr>
          <w:bCs/>
          <w:i/>
          <w:iCs/>
          <w:sz w:val="24"/>
          <w:szCs w:val="24"/>
        </w:rPr>
        <w:t>Able to apply E- Learning tools.</w:t>
      </w:r>
    </w:p>
    <w:p w:rsidR="00E8428E" w:rsidRPr="00F35898" w:rsidRDefault="00E8428E" w:rsidP="00F35898">
      <w:pPr>
        <w:pStyle w:val="ListParagraph"/>
        <w:numPr>
          <w:ilvl w:val="0"/>
          <w:numId w:val="147"/>
        </w:numPr>
        <w:spacing w:after="121" w:line="264" w:lineRule="auto"/>
        <w:ind w:right="14"/>
        <w:jc w:val="both"/>
        <w:rPr>
          <w:rFonts w:ascii="Times New Roman" w:hAnsi="Times New Roman" w:cs="Times New Roman"/>
          <w:sz w:val="24"/>
          <w:szCs w:val="24"/>
        </w:rPr>
      </w:pPr>
      <w:r w:rsidRPr="00F35898">
        <w:rPr>
          <w:rFonts w:ascii="Times New Roman" w:hAnsi="Times New Roman" w:cs="Times New Roman"/>
          <w:sz w:val="24"/>
          <w:szCs w:val="24"/>
        </w:rPr>
        <w:t>Creating and Sharing: (</w:t>
      </w:r>
      <w:proofErr w:type="spellStart"/>
      <w:r w:rsidRPr="00F35898">
        <w:rPr>
          <w:rFonts w:ascii="Times New Roman" w:hAnsi="Times New Roman" w:cs="Times New Roman"/>
          <w:sz w:val="24"/>
          <w:szCs w:val="24"/>
        </w:rPr>
        <w:t>i</w:t>
      </w:r>
      <w:proofErr w:type="spellEnd"/>
      <w:r w:rsidRPr="00F35898">
        <w:rPr>
          <w:rFonts w:ascii="Times New Roman" w:hAnsi="Times New Roman" w:cs="Times New Roman"/>
          <w:sz w:val="24"/>
          <w:szCs w:val="24"/>
        </w:rPr>
        <w:t xml:space="preserve">) G-Suite: Gmail, Drive, Calendar, Meet, Chat, Doc, Sheet, Slides (ii) Surveying: </w:t>
      </w:r>
      <w:proofErr w:type="spellStart"/>
      <w:r w:rsidRPr="00F35898">
        <w:rPr>
          <w:rFonts w:ascii="Times New Roman" w:hAnsi="Times New Roman" w:cs="Times New Roman"/>
          <w:sz w:val="24"/>
          <w:szCs w:val="24"/>
        </w:rPr>
        <w:t>SurveyMonkey</w:t>
      </w:r>
      <w:proofErr w:type="spellEnd"/>
      <w:r w:rsidRPr="00F35898">
        <w:rPr>
          <w:rFonts w:ascii="Times New Roman" w:hAnsi="Times New Roman" w:cs="Times New Roman"/>
          <w:sz w:val="24"/>
          <w:szCs w:val="24"/>
        </w:rPr>
        <w:t xml:space="preserve">, Google Forms, online spreadsheets (iii) Google Classroom: conducting classes, assessment and evaluation. </w:t>
      </w:r>
    </w:p>
    <w:p w:rsidR="00E8428E" w:rsidRPr="00F35898" w:rsidRDefault="00E8428E" w:rsidP="00F35898">
      <w:pPr>
        <w:widowControl/>
        <w:numPr>
          <w:ilvl w:val="0"/>
          <w:numId w:val="146"/>
        </w:numPr>
        <w:autoSpaceDE/>
        <w:autoSpaceDN/>
        <w:spacing w:after="109" w:line="264" w:lineRule="auto"/>
        <w:ind w:right="14" w:hanging="360"/>
        <w:jc w:val="both"/>
        <w:rPr>
          <w:sz w:val="24"/>
          <w:szCs w:val="24"/>
        </w:rPr>
      </w:pPr>
      <w:r w:rsidRPr="00F35898">
        <w:rPr>
          <w:sz w:val="24"/>
          <w:szCs w:val="24"/>
        </w:rPr>
        <w:t>Development of Self-Learning Materials (SLM) and e-content: Concept and its purposes, Conventional Teaching versus SLMs &amp; e-content, Types of SLMs and E-content,</w:t>
      </w:r>
    </w:p>
    <w:p w:rsidR="00E8428E" w:rsidRPr="00F35898" w:rsidRDefault="00E8428E" w:rsidP="00F35898">
      <w:pPr>
        <w:widowControl/>
        <w:numPr>
          <w:ilvl w:val="0"/>
          <w:numId w:val="146"/>
        </w:numPr>
        <w:autoSpaceDE/>
        <w:autoSpaceDN/>
        <w:spacing w:after="109" w:line="264" w:lineRule="auto"/>
        <w:ind w:right="14" w:hanging="360"/>
        <w:jc w:val="both"/>
        <w:rPr>
          <w:sz w:val="24"/>
          <w:szCs w:val="24"/>
        </w:rPr>
      </w:pPr>
      <w:r w:rsidRPr="00F35898">
        <w:rPr>
          <w:sz w:val="24"/>
          <w:szCs w:val="24"/>
        </w:rPr>
        <w:t xml:space="preserve"> Process of Developing SLMs and e-content, Content Organization, Integrating video and audio into SLMs.  </w:t>
      </w:r>
    </w:p>
    <w:p w:rsidR="00E8428E" w:rsidRPr="00F35898" w:rsidRDefault="00E8428E" w:rsidP="00E8428E">
      <w:pPr>
        <w:spacing w:after="6" w:line="261" w:lineRule="auto"/>
        <w:ind w:left="-5" w:right="-334" w:hanging="10"/>
        <w:rPr>
          <w:b/>
          <w:sz w:val="24"/>
          <w:szCs w:val="24"/>
        </w:rPr>
      </w:pPr>
      <w:r w:rsidRPr="00F35898">
        <w:rPr>
          <w:b/>
          <w:sz w:val="24"/>
          <w:szCs w:val="24"/>
        </w:rPr>
        <w:t>Unit-IV:</w:t>
      </w:r>
      <w:r w:rsidR="00F35898" w:rsidRPr="00F35898">
        <w:rPr>
          <w:b/>
          <w:sz w:val="24"/>
          <w:szCs w:val="24"/>
        </w:rPr>
        <w:t xml:space="preserve"> </w:t>
      </w:r>
      <w:r w:rsidRPr="00F35898">
        <w:rPr>
          <w:b/>
          <w:sz w:val="24"/>
          <w:szCs w:val="24"/>
        </w:rPr>
        <w:t xml:space="preserve">Trends in Teaching Learning Practices </w:t>
      </w:r>
    </w:p>
    <w:p w:rsidR="00E8428E" w:rsidRPr="00F35898" w:rsidRDefault="00E8428E" w:rsidP="00E8428E">
      <w:pPr>
        <w:spacing w:after="6" w:line="261" w:lineRule="auto"/>
        <w:ind w:left="-5" w:right="-334" w:hanging="10"/>
        <w:rPr>
          <w:b/>
          <w:sz w:val="24"/>
          <w:szCs w:val="24"/>
        </w:rPr>
      </w:pPr>
      <w:r w:rsidRPr="00F35898">
        <w:rPr>
          <w:b/>
          <w:sz w:val="24"/>
          <w:szCs w:val="24"/>
        </w:rPr>
        <w:tab/>
      </w:r>
      <w:r w:rsidRPr="00F35898">
        <w:rPr>
          <w:b/>
          <w:sz w:val="24"/>
          <w:szCs w:val="24"/>
        </w:rPr>
        <w:tab/>
      </w:r>
      <w:r w:rsidRPr="00F35898">
        <w:rPr>
          <w:b/>
          <w:sz w:val="24"/>
          <w:szCs w:val="24"/>
        </w:rPr>
        <w:tab/>
        <w:t xml:space="preserve">  </w:t>
      </w:r>
    </w:p>
    <w:p w:rsidR="00E8428E" w:rsidRPr="00F35898" w:rsidRDefault="00E8428E" w:rsidP="00E8428E">
      <w:pPr>
        <w:spacing w:after="6" w:line="261" w:lineRule="auto"/>
        <w:ind w:right="-334"/>
        <w:rPr>
          <w:sz w:val="24"/>
          <w:szCs w:val="24"/>
        </w:rPr>
      </w:pPr>
      <w:r w:rsidRPr="00F35898">
        <w:rPr>
          <w:b/>
          <w:i/>
          <w:iCs/>
          <w:sz w:val="24"/>
          <w:szCs w:val="24"/>
        </w:rPr>
        <w:t xml:space="preserve">LO: </w:t>
      </w:r>
      <w:r w:rsidRPr="00F35898">
        <w:rPr>
          <w:i/>
          <w:iCs/>
          <w:sz w:val="24"/>
          <w:szCs w:val="24"/>
        </w:rPr>
        <w:t xml:space="preserve">Understand contemporary </w:t>
      </w:r>
      <w:proofErr w:type="spellStart"/>
      <w:r w:rsidRPr="00F35898">
        <w:rPr>
          <w:i/>
          <w:iCs/>
          <w:sz w:val="24"/>
          <w:szCs w:val="24"/>
        </w:rPr>
        <w:t>utilisation</w:t>
      </w:r>
      <w:proofErr w:type="spellEnd"/>
      <w:r w:rsidRPr="00F35898">
        <w:rPr>
          <w:i/>
          <w:iCs/>
          <w:sz w:val="24"/>
          <w:szCs w:val="24"/>
        </w:rPr>
        <w:t xml:space="preserve"> of E-tools for teaching learning process.</w:t>
      </w:r>
      <w:r w:rsidRPr="00F35898">
        <w:rPr>
          <w:sz w:val="24"/>
          <w:szCs w:val="24"/>
        </w:rPr>
        <w:tab/>
      </w:r>
    </w:p>
    <w:p w:rsidR="00E8428E" w:rsidRPr="00F35898" w:rsidRDefault="00E8428E" w:rsidP="00F35898">
      <w:pPr>
        <w:widowControl/>
        <w:numPr>
          <w:ilvl w:val="0"/>
          <w:numId w:val="146"/>
        </w:numPr>
        <w:autoSpaceDE/>
        <w:autoSpaceDN/>
        <w:spacing w:after="121" w:line="264" w:lineRule="auto"/>
        <w:ind w:right="14" w:hanging="360"/>
        <w:jc w:val="both"/>
        <w:rPr>
          <w:sz w:val="24"/>
          <w:szCs w:val="24"/>
        </w:rPr>
      </w:pPr>
      <w:r w:rsidRPr="00F35898">
        <w:rPr>
          <w:sz w:val="24"/>
          <w:szCs w:val="24"/>
        </w:rPr>
        <w:t xml:space="preserve">Open Education Resources: Creative Common, Massive Open Online Courses; creating learners’ E-portfolios; accessing Online Repositories, Online Libraries and E-Resources.  </w:t>
      </w:r>
    </w:p>
    <w:p w:rsidR="00E8428E" w:rsidRPr="00F35898" w:rsidRDefault="00E8428E" w:rsidP="00F35898">
      <w:pPr>
        <w:widowControl/>
        <w:numPr>
          <w:ilvl w:val="0"/>
          <w:numId w:val="146"/>
        </w:numPr>
        <w:autoSpaceDE/>
        <w:autoSpaceDN/>
        <w:spacing w:after="121" w:line="264" w:lineRule="auto"/>
        <w:ind w:right="14" w:hanging="360"/>
        <w:jc w:val="both"/>
        <w:rPr>
          <w:sz w:val="24"/>
          <w:szCs w:val="24"/>
        </w:rPr>
      </w:pPr>
      <w:r w:rsidRPr="00F35898">
        <w:rPr>
          <w:sz w:val="24"/>
          <w:szCs w:val="24"/>
        </w:rPr>
        <w:t xml:space="preserve">Artificial Intelligence: Concept and its applications in teaching learning practices. Introduction to SPSS and R, Latex. </w:t>
      </w:r>
    </w:p>
    <w:p w:rsidR="00E8428E" w:rsidRPr="00F35898" w:rsidRDefault="00E8428E" w:rsidP="00F35898">
      <w:pPr>
        <w:widowControl/>
        <w:numPr>
          <w:ilvl w:val="0"/>
          <w:numId w:val="146"/>
        </w:numPr>
        <w:autoSpaceDE/>
        <w:autoSpaceDN/>
        <w:spacing w:after="137" w:line="264" w:lineRule="auto"/>
        <w:ind w:right="14" w:hanging="360"/>
        <w:jc w:val="both"/>
        <w:rPr>
          <w:sz w:val="24"/>
          <w:szCs w:val="24"/>
        </w:rPr>
      </w:pPr>
      <w:r w:rsidRPr="00F35898">
        <w:rPr>
          <w:sz w:val="24"/>
          <w:szCs w:val="24"/>
        </w:rPr>
        <w:t>Plagiarism: Regulations, similarity index of the various documents like dissertations, theses etc. through plagiarism testing software (</w:t>
      </w:r>
      <w:proofErr w:type="spellStart"/>
      <w:r w:rsidRPr="00F35898">
        <w:rPr>
          <w:sz w:val="24"/>
          <w:szCs w:val="24"/>
        </w:rPr>
        <w:t>Mendeley</w:t>
      </w:r>
      <w:proofErr w:type="spellEnd"/>
      <w:r w:rsidRPr="00F35898">
        <w:rPr>
          <w:sz w:val="24"/>
          <w:szCs w:val="24"/>
        </w:rPr>
        <w:t xml:space="preserve">, </w:t>
      </w:r>
      <w:proofErr w:type="spellStart"/>
      <w:r w:rsidRPr="00F35898">
        <w:rPr>
          <w:sz w:val="24"/>
          <w:szCs w:val="24"/>
        </w:rPr>
        <w:t>Zotero</w:t>
      </w:r>
      <w:proofErr w:type="spellEnd"/>
      <w:r w:rsidRPr="00F35898">
        <w:rPr>
          <w:sz w:val="24"/>
          <w:szCs w:val="24"/>
        </w:rPr>
        <w:t>).</w:t>
      </w:r>
    </w:p>
    <w:p w:rsidR="00E8428E" w:rsidRPr="00F35898" w:rsidRDefault="00E8428E" w:rsidP="00E8428E">
      <w:pPr>
        <w:spacing w:line="276" w:lineRule="auto"/>
        <w:rPr>
          <w:sz w:val="24"/>
          <w:szCs w:val="24"/>
        </w:rPr>
      </w:pPr>
    </w:p>
    <w:p w:rsidR="00E8428E" w:rsidRPr="00F35898" w:rsidRDefault="00E8428E" w:rsidP="00E8428E">
      <w:pPr>
        <w:pStyle w:val="Heading4"/>
        <w:ind w:left="-5"/>
        <w:rPr>
          <w:rFonts w:ascii="Times New Roman" w:hAnsi="Times New Roman" w:cs="Times New Roman"/>
          <w:b/>
          <w:sz w:val="24"/>
          <w:szCs w:val="24"/>
        </w:rPr>
      </w:pPr>
      <w:r w:rsidRPr="00F35898">
        <w:rPr>
          <w:rFonts w:ascii="Times New Roman" w:hAnsi="Times New Roman" w:cs="Times New Roman"/>
          <w:b/>
          <w:sz w:val="24"/>
          <w:szCs w:val="24"/>
        </w:rPr>
        <w:t xml:space="preserve">Transaction Mode </w:t>
      </w:r>
    </w:p>
    <w:p w:rsidR="00E8428E" w:rsidRPr="00F35898" w:rsidRDefault="00E8428E" w:rsidP="00E8428E">
      <w:pPr>
        <w:spacing w:after="148" w:line="256" w:lineRule="auto"/>
        <w:ind w:left="-5" w:hanging="10"/>
        <w:rPr>
          <w:sz w:val="24"/>
          <w:szCs w:val="24"/>
        </w:rPr>
      </w:pPr>
      <w:r w:rsidRPr="00F35898">
        <w:rPr>
          <w:sz w:val="24"/>
          <w:szCs w:val="24"/>
        </w:rPr>
        <w:t xml:space="preserve">Workshop, ICT-Lab Learning, Lecture Method, Seminar, team teaching, tutoring, peer group discussion, mobile teaching, self-learning, Collaborative learning, Cooperative learning.  </w:t>
      </w:r>
    </w:p>
    <w:p w:rsidR="00E8428E" w:rsidRPr="00F35898" w:rsidRDefault="00E8428E" w:rsidP="00E8428E">
      <w:pPr>
        <w:spacing w:after="137"/>
        <w:ind w:right="14"/>
        <w:rPr>
          <w:b/>
          <w:sz w:val="24"/>
          <w:szCs w:val="24"/>
        </w:rPr>
      </w:pPr>
      <w:r w:rsidRPr="00F35898">
        <w:rPr>
          <w:b/>
          <w:sz w:val="24"/>
          <w:szCs w:val="24"/>
        </w:rPr>
        <w:t>Practical/ Assignment/ Activities:</w:t>
      </w:r>
    </w:p>
    <w:p w:rsidR="00E8428E" w:rsidRPr="00F35898" w:rsidRDefault="00E8428E" w:rsidP="00E8428E">
      <w:pPr>
        <w:rPr>
          <w:sz w:val="24"/>
          <w:szCs w:val="24"/>
        </w:rPr>
      </w:pPr>
      <w:r w:rsidRPr="00F35898">
        <w:rPr>
          <w:sz w:val="24"/>
          <w:szCs w:val="24"/>
        </w:rPr>
        <w:t>Each student is required to submit Practical/Project report/Assignments    selecting any one of the following:</w:t>
      </w:r>
    </w:p>
    <w:p w:rsidR="00E8428E" w:rsidRPr="00F35898" w:rsidRDefault="00E8428E" w:rsidP="00E8428E">
      <w:pPr>
        <w:rPr>
          <w:sz w:val="24"/>
          <w:szCs w:val="24"/>
        </w:rPr>
      </w:pPr>
    </w:p>
    <w:p w:rsidR="00E8428E" w:rsidRPr="00F35898" w:rsidRDefault="00E8428E" w:rsidP="00F35898">
      <w:pPr>
        <w:pStyle w:val="ListParagraph"/>
        <w:numPr>
          <w:ilvl w:val="0"/>
          <w:numId w:val="148"/>
        </w:numPr>
        <w:spacing w:after="137" w:line="264" w:lineRule="auto"/>
        <w:ind w:right="14"/>
        <w:jc w:val="both"/>
        <w:rPr>
          <w:rFonts w:ascii="Times New Roman" w:hAnsi="Times New Roman" w:cs="Times New Roman"/>
          <w:sz w:val="24"/>
          <w:szCs w:val="24"/>
        </w:rPr>
      </w:pPr>
      <w:r w:rsidRPr="00F35898">
        <w:rPr>
          <w:rFonts w:ascii="Times New Roman" w:hAnsi="Times New Roman" w:cs="Times New Roman"/>
          <w:sz w:val="24"/>
          <w:szCs w:val="24"/>
        </w:rPr>
        <w:lastRenderedPageBreak/>
        <w:t>Prepare Project Report on Role of Technology for Women Empowerment.</w:t>
      </w:r>
    </w:p>
    <w:p w:rsidR="00E8428E" w:rsidRPr="00F35898" w:rsidRDefault="00E8428E" w:rsidP="00F35898">
      <w:pPr>
        <w:pStyle w:val="ListParagraph"/>
        <w:numPr>
          <w:ilvl w:val="0"/>
          <w:numId w:val="148"/>
        </w:numPr>
        <w:spacing w:after="137" w:line="264" w:lineRule="auto"/>
        <w:ind w:right="14"/>
        <w:jc w:val="both"/>
        <w:rPr>
          <w:rFonts w:ascii="Times New Roman" w:hAnsi="Times New Roman" w:cs="Times New Roman"/>
          <w:sz w:val="24"/>
          <w:szCs w:val="24"/>
        </w:rPr>
      </w:pPr>
      <w:r w:rsidRPr="00F35898">
        <w:rPr>
          <w:rFonts w:ascii="Times New Roman" w:hAnsi="Times New Roman" w:cs="Times New Roman"/>
          <w:sz w:val="24"/>
          <w:szCs w:val="24"/>
        </w:rPr>
        <w:t>Overview of different Plagiarism detection tools and suggestive measures.</w:t>
      </w:r>
    </w:p>
    <w:p w:rsidR="00E8428E" w:rsidRPr="00F35898" w:rsidRDefault="00E8428E" w:rsidP="00F35898">
      <w:pPr>
        <w:pStyle w:val="ListParagraph"/>
        <w:numPr>
          <w:ilvl w:val="0"/>
          <w:numId w:val="148"/>
        </w:numPr>
        <w:spacing w:after="137" w:line="264" w:lineRule="auto"/>
        <w:ind w:right="14"/>
        <w:jc w:val="both"/>
        <w:rPr>
          <w:rFonts w:ascii="Times New Roman" w:hAnsi="Times New Roman" w:cs="Times New Roman"/>
          <w:sz w:val="24"/>
          <w:szCs w:val="24"/>
        </w:rPr>
      </w:pPr>
      <w:r w:rsidRPr="00F35898">
        <w:rPr>
          <w:rFonts w:ascii="Times New Roman" w:hAnsi="Times New Roman" w:cs="Times New Roman"/>
          <w:sz w:val="24"/>
          <w:szCs w:val="24"/>
        </w:rPr>
        <w:t xml:space="preserve">Prepare a Power Point Presentation of any content of your course and Presentation </w:t>
      </w:r>
      <w:proofErr w:type="spellStart"/>
      <w:r w:rsidRPr="00F35898">
        <w:rPr>
          <w:rFonts w:ascii="Times New Roman" w:hAnsi="Times New Roman" w:cs="Times New Roman"/>
          <w:sz w:val="24"/>
          <w:szCs w:val="24"/>
        </w:rPr>
        <w:t>includingViva</w:t>
      </w:r>
      <w:proofErr w:type="spellEnd"/>
      <w:r w:rsidRPr="00F35898">
        <w:rPr>
          <w:rFonts w:ascii="Times New Roman" w:hAnsi="Times New Roman" w:cs="Times New Roman"/>
          <w:sz w:val="24"/>
          <w:szCs w:val="24"/>
        </w:rPr>
        <w:t xml:space="preserve"> Voice.</w:t>
      </w:r>
    </w:p>
    <w:p w:rsidR="00E8428E" w:rsidRPr="00F35898" w:rsidRDefault="00E8428E" w:rsidP="00E8428E">
      <w:pPr>
        <w:spacing w:after="137"/>
        <w:ind w:left="705" w:right="14"/>
        <w:rPr>
          <w:sz w:val="24"/>
          <w:szCs w:val="24"/>
        </w:rPr>
      </w:pPr>
      <w:r w:rsidRPr="00F35898">
        <w:rPr>
          <w:sz w:val="24"/>
          <w:szCs w:val="24"/>
        </w:rPr>
        <w:t>* It will be evaluated by External and Internal Examiners.</w:t>
      </w:r>
    </w:p>
    <w:p w:rsidR="00E8428E" w:rsidRPr="00F35898" w:rsidRDefault="00E8428E" w:rsidP="00E8428E">
      <w:pPr>
        <w:spacing w:after="108"/>
        <w:ind w:right="14"/>
        <w:rPr>
          <w:b/>
          <w:sz w:val="24"/>
          <w:szCs w:val="24"/>
        </w:rPr>
      </w:pPr>
      <w:r w:rsidRPr="00F35898">
        <w:rPr>
          <w:b/>
          <w:sz w:val="24"/>
          <w:szCs w:val="24"/>
        </w:rPr>
        <w:t>References Books:</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Creating learning materials for open and distance learning: A Handbook for Authors and Instructional Designers (2005). Commonwealth of Learning. Vancouver: Canada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Excel 2020 in easy steps-Michael Price – TMH publications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Foundations of Self-Learning Materials. http://wikieducator.org/Session_3.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Garrison, D.R. and Anderson, T. (2003). </w:t>
      </w:r>
      <w:proofErr w:type="gramStart"/>
      <w:r w:rsidRPr="00F35898">
        <w:rPr>
          <w:rFonts w:ascii="Times New Roman" w:hAnsi="Times New Roman" w:cs="Times New Roman"/>
          <w:i/>
          <w:sz w:val="24"/>
          <w:szCs w:val="24"/>
        </w:rPr>
        <w:t>e-learning</w:t>
      </w:r>
      <w:proofErr w:type="gramEnd"/>
      <w:r w:rsidRPr="00F35898">
        <w:rPr>
          <w:rFonts w:ascii="Times New Roman" w:hAnsi="Times New Roman" w:cs="Times New Roman"/>
          <w:i/>
          <w:sz w:val="24"/>
          <w:szCs w:val="24"/>
        </w:rPr>
        <w:t xml:space="preserve"> in the 21st century: a framework for research and practice. London: Routledge.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Haas, K.B. and Packer, H.Q. (1990): Preparation and use of audio-visual aids, 3rd Edition, Prentice Hall, Inc.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Jayaram</w:t>
      </w:r>
      <w:proofErr w:type="spellEnd"/>
      <w:r w:rsidRPr="00F35898">
        <w:rPr>
          <w:rFonts w:ascii="Times New Roman" w:hAnsi="Times New Roman" w:cs="Times New Roman"/>
          <w:i/>
          <w:sz w:val="24"/>
          <w:szCs w:val="24"/>
        </w:rPr>
        <w:t xml:space="preserve">, K and </w:t>
      </w:r>
      <w:proofErr w:type="spellStart"/>
      <w:r w:rsidRPr="00F35898">
        <w:rPr>
          <w:rFonts w:ascii="Times New Roman" w:hAnsi="Times New Roman" w:cs="Times New Roman"/>
          <w:i/>
          <w:sz w:val="24"/>
          <w:szCs w:val="24"/>
        </w:rPr>
        <w:t>Dorababu</w:t>
      </w:r>
      <w:proofErr w:type="spellEnd"/>
      <w:r w:rsidRPr="00F35898">
        <w:rPr>
          <w:rFonts w:ascii="Times New Roman" w:hAnsi="Times New Roman" w:cs="Times New Roman"/>
          <w:i/>
          <w:sz w:val="24"/>
          <w:szCs w:val="24"/>
        </w:rPr>
        <w:t xml:space="preserve">, K.K. (2015).  Self-learning materials in distance education system. International Journal of Current Research. Vol. 7, Issue, 10, pp.21929-21934.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Minnick, D.R. (1989).  A guide to creating Self Learning Materials. International Rice Research Institute Los </w:t>
      </w:r>
      <w:proofErr w:type="spellStart"/>
      <w:r w:rsidRPr="00F35898">
        <w:rPr>
          <w:rFonts w:ascii="Times New Roman" w:hAnsi="Times New Roman" w:cs="Times New Roman"/>
          <w:i/>
          <w:sz w:val="24"/>
          <w:szCs w:val="24"/>
        </w:rPr>
        <w:t>Baños</w:t>
      </w:r>
      <w:proofErr w:type="spellEnd"/>
      <w:r w:rsidRPr="00F35898">
        <w:rPr>
          <w:rFonts w:ascii="Times New Roman" w:hAnsi="Times New Roman" w:cs="Times New Roman"/>
          <w:i/>
          <w:sz w:val="24"/>
          <w:szCs w:val="24"/>
        </w:rPr>
        <w:t xml:space="preserve">, Laguna, Philippines.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MS Office 2007 in a Nutshell –Sanjay </w:t>
      </w:r>
      <w:proofErr w:type="spellStart"/>
      <w:r w:rsidRPr="00F35898">
        <w:rPr>
          <w:rFonts w:ascii="Times New Roman" w:hAnsi="Times New Roman" w:cs="Times New Roman"/>
          <w:i/>
          <w:sz w:val="24"/>
          <w:szCs w:val="24"/>
        </w:rPr>
        <w:t>Saxena</w:t>
      </w:r>
      <w:proofErr w:type="spellEnd"/>
      <w:r w:rsidRPr="00F35898">
        <w:rPr>
          <w:rFonts w:ascii="Times New Roman" w:hAnsi="Times New Roman" w:cs="Times New Roman"/>
          <w:i/>
          <w:sz w:val="24"/>
          <w:szCs w:val="24"/>
        </w:rPr>
        <w:t xml:space="preserve"> – </w:t>
      </w:r>
      <w:proofErr w:type="spellStart"/>
      <w:r w:rsidRPr="00F35898">
        <w:rPr>
          <w:rFonts w:ascii="Times New Roman" w:hAnsi="Times New Roman" w:cs="Times New Roman"/>
          <w:i/>
          <w:sz w:val="24"/>
          <w:szCs w:val="24"/>
        </w:rPr>
        <w:t>Vikas</w:t>
      </w:r>
      <w:proofErr w:type="spellEnd"/>
      <w:r w:rsidRPr="00F35898">
        <w:rPr>
          <w:rFonts w:ascii="Times New Roman" w:hAnsi="Times New Roman" w:cs="Times New Roman"/>
          <w:i/>
          <w:sz w:val="24"/>
          <w:szCs w:val="24"/>
        </w:rPr>
        <w:t xml:space="preserve"> Publishing House.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Murthy, CRK and Santosh Panda (2002). Report of the workshop on strategies for revision of self-learning materials, IGNOU, New Delhi. (Unpublished).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Oreyet.al. (2009). Educational media and technology. New York: Springer Science Business Media.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Rana</w:t>
      </w:r>
      <w:proofErr w:type="spellEnd"/>
      <w:r w:rsidRPr="00F35898">
        <w:rPr>
          <w:rFonts w:ascii="Times New Roman" w:hAnsi="Times New Roman" w:cs="Times New Roman"/>
          <w:i/>
          <w:sz w:val="24"/>
          <w:szCs w:val="24"/>
        </w:rPr>
        <w:t xml:space="preserve">, S. (1994): Open Learning in India, Commonwealth Publishers, </w:t>
      </w:r>
      <w:proofErr w:type="gramStart"/>
      <w:r w:rsidRPr="00F35898">
        <w:rPr>
          <w:rFonts w:ascii="Times New Roman" w:hAnsi="Times New Roman" w:cs="Times New Roman"/>
          <w:i/>
          <w:sz w:val="24"/>
          <w:szCs w:val="24"/>
        </w:rPr>
        <w:t>New</w:t>
      </w:r>
      <w:proofErr w:type="gramEnd"/>
      <w:r w:rsidRPr="00F35898">
        <w:rPr>
          <w:rFonts w:ascii="Times New Roman" w:hAnsi="Times New Roman" w:cs="Times New Roman"/>
          <w:i/>
          <w:sz w:val="24"/>
          <w:szCs w:val="24"/>
        </w:rPr>
        <w:t xml:space="preserve"> Delhi.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Roblyer</w:t>
      </w:r>
      <w:proofErr w:type="spellEnd"/>
      <w:r w:rsidRPr="00F35898">
        <w:rPr>
          <w:rFonts w:ascii="Times New Roman" w:hAnsi="Times New Roman" w:cs="Times New Roman"/>
          <w:i/>
          <w:sz w:val="24"/>
          <w:szCs w:val="24"/>
        </w:rPr>
        <w:t xml:space="preserve">, M.D. (2008). Integrating educational technology into teaching. New Delhi: Pearson.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Rowntree, Derek (1986). Teaching through self-instruction, </w:t>
      </w:r>
      <w:proofErr w:type="spellStart"/>
      <w:r w:rsidRPr="00F35898">
        <w:rPr>
          <w:rFonts w:ascii="Times New Roman" w:hAnsi="Times New Roman" w:cs="Times New Roman"/>
          <w:i/>
          <w:sz w:val="24"/>
          <w:szCs w:val="24"/>
        </w:rPr>
        <w:t>Kogan</w:t>
      </w:r>
      <w:proofErr w:type="spellEnd"/>
      <w:r w:rsidRPr="00F35898">
        <w:rPr>
          <w:rFonts w:ascii="Times New Roman" w:hAnsi="Times New Roman" w:cs="Times New Roman"/>
          <w:i/>
          <w:sz w:val="24"/>
          <w:szCs w:val="24"/>
        </w:rPr>
        <w:t xml:space="preserve"> Page, London/</w:t>
      </w:r>
      <w:proofErr w:type="spellStart"/>
      <w:r w:rsidRPr="00F35898">
        <w:rPr>
          <w:rFonts w:ascii="Times New Roman" w:hAnsi="Times New Roman" w:cs="Times New Roman"/>
          <w:i/>
          <w:sz w:val="24"/>
          <w:szCs w:val="24"/>
        </w:rPr>
        <w:t>Nichola</w:t>
      </w:r>
      <w:proofErr w:type="spellEnd"/>
      <w:r w:rsidRPr="00F35898">
        <w:rPr>
          <w:rFonts w:ascii="Times New Roman" w:hAnsi="Times New Roman" w:cs="Times New Roman"/>
          <w:i/>
          <w:sz w:val="24"/>
          <w:szCs w:val="24"/>
        </w:rPr>
        <w:t xml:space="preserve"> Pub. Comp. New York.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proofErr w:type="spellStart"/>
      <w:r w:rsidRPr="00F35898">
        <w:rPr>
          <w:rFonts w:ascii="Times New Roman" w:hAnsi="Times New Roman" w:cs="Times New Roman"/>
          <w:i/>
          <w:sz w:val="24"/>
          <w:szCs w:val="24"/>
        </w:rPr>
        <w:t>Senapaty</w:t>
      </w:r>
      <w:proofErr w:type="spellEnd"/>
      <w:r w:rsidRPr="00F35898">
        <w:rPr>
          <w:rFonts w:ascii="Times New Roman" w:hAnsi="Times New Roman" w:cs="Times New Roman"/>
          <w:i/>
          <w:sz w:val="24"/>
          <w:szCs w:val="24"/>
        </w:rPr>
        <w:t xml:space="preserve">, H.K. (2009). ICT integrated learning materials on basic school subjects from constructivist perspectives. Bhubaneswar: Regional Institute of Education, NCERT.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UNESCO (2005). How ICT can create new, open learning environments: Information and communication technologies in schools: A handbook for teachers. Paris: UNESCO.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UNESCO (2008). Capacity building for ICT integration in education. Retrieved from http://portal.unesco. </w:t>
      </w:r>
    </w:p>
    <w:p w:rsidR="00E8428E" w:rsidRPr="00F35898" w:rsidRDefault="00E8428E" w:rsidP="00F35898">
      <w:pPr>
        <w:pStyle w:val="ListParagraph"/>
        <w:numPr>
          <w:ilvl w:val="0"/>
          <w:numId w:val="205"/>
        </w:numPr>
        <w:spacing w:after="3"/>
        <w:ind w:right="14"/>
        <w:jc w:val="both"/>
        <w:rPr>
          <w:rFonts w:ascii="Times New Roman" w:hAnsi="Times New Roman" w:cs="Times New Roman"/>
          <w:i/>
          <w:sz w:val="24"/>
          <w:szCs w:val="24"/>
        </w:rPr>
      </w:pPr>
      <w:r w:rsidRPr="00F35898">
        <w:rPr>
          <w:rFonts w:ascii="Times New Roman" w:hAnsi="Times New Roman" w:cs="Times New Roman"/>
          <w:i/>
          <w:sz w:val="24"/>
          <w:szCs w:val="24"/>
        </w:rPr>
        <w:t xml:space="preserve">UNESCO (2008). ICT Competency standards for teachers: Policy Framework. Retrieved from http://portal.unesco. </w:t>
      </w:r>
    </w:p>
    <w:p w:rsidR="00E8428E" w:rsidRPr="00F35898" w:rsidRDefault="00E8428E" w:rsidP="00F35898">
      <w:pPr>
        <w:pStyle w:val="ListParagraph"/>
        <w:numPr>
          <w:ilvl w:val="0"/>
          <w:numId w:val="205"/>
        </w:numPr>
        <w:spacing w:after="3"/>
        <w:ind w:right="14"/>
        <w:jc w:val="both"/>
        <w:rPr>
          <w:rFonts w:ascii="Times New Roman" w:hAnsi="Times New Roman" w:cs="Times New Roman"/>
          <w:sz w:val="24"/>
          <w:szCs w:val="24"/>
        </w:rPr>
      </w:pPr>
      <w:r w:rsidRPr="00F35898">
        <w:rPr>
          <w:rFonts w:ascii="Times New Roman" w:hAnsi="Times New Roman" w:cs="Times New Roman"/>
          <w:i/>
          <w:sz w:val="24"/>
          <w:szCs w:val="24"/>
        </w:rPr>
        <w:t>Working in Microsoft Office – Ron Mansfield - TMH.</w:t>
      </w:r>
      <w:r w:rsidRPr="00F35898">
        <w:rPr>
          <w:rFonts w:ascii="Times New Roman" w:hAnsi="Times New Roman" w:cs="Times New Roman"/>
          <w:sz w:val="24"/>
          <w:szCs w:val="24"/>
        </w:rPr>
        <w:t xml:space="preserve"> </w:t>
      </w:r>
    </w:p>
    <w:p w:rsidR="00E8428E" w:rsidRDefault="00E8428E" w:rsidP="00E8428E">
      <w:pPr>
        <w:spacing w:line="259" w:lineRule="auto"/>
      </w:pPr>
    </w:p>
    <w:p w:rsidR="00E8428E" w:rsidRDefault="00E8428E" w:rsidP="00E8428E">
      <w:pPr>
        <w:spacing w:line="256" w:lineRule="auto"/>
        <w:ind w:left="294" w:right="287" w:hanging="10"/>
        <w:jc w:val="center"/>
      </w:pPr>
    </w:p>
    <w:p w:rsidR="00E8428E" w:rsidRDefault="00E8428E" w:rsidP="00E8428E">
      <w:pPr>
        <w:pStyle w:val="ListParagraph"/>
        <w:spacing w:after="0"/>
        <w:jc w:val="right"/>
        <w:rPr>
          <w:rFonts w:asciiTheme="majorHAnsi" w:hAnsiTheme="majorHAnsi"/>
          <w:sz w:val="28"/>
        </w:rPr>
      </w:pPr>
    </w:p>
    <w:p w:rsidR="00E8428E" w:rsidRPr="009719B2" w:rsidRDefault="00E8428E" w:rsidP="00E8428E">
      <w:pPr>
        <w:spacing w:line="256" w:lineRule="auto"/>
        <w:ind w:left="294" w:right="287" w:hanging="10"/>
        <w:jc w:val="center"/>
        <w:rPr>
          <w:b/>
          <w:bCs/>
        </w:rPr>
      </w:pPr>
    </w:p>
    <w:p w:rsidR="001B526D" w:rsidRDefault="001B526D"/>
    <w:sectPr w:rsidR="001B52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Kalinga">
    <w:altName w:val="Times New Roman"/>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CIDFont+F2">
    <w:altName w:val="MS Gothic"/>
    <w:panose1 w:val="00000000000000000000"/>
    <w:charset w:val="80"/>
    <w:family w:val="auto"/>
    <w:notTrueType/>
    <w:pitch w:val="default"/>
    <w:sig w:usb0="00000000" w:usb1="08070000" w:usb2="00000010" w:usb3="00000000" w:csb0="00020000" w:csb1="00000000"/>
  </w:font>
  <w:font w:name="TimesNewRoman">
    <w:altName w:val="MS Mincho"/>
    <w:panose1 w:val="00000000000000000000"/>
    <w:charset w:val="80"/>
    <w:family w:val="auto"/>
    <w:notTrueType/>
    <w:pitch w:val="default"/>
    <w:sig w:usb0="00000000" w:usb1="08070000" w:usb2="00000010" w:usb3="00000000" w:csb0="00020000" w:csb1="00000000"/>
  </w:font>
  <w:font w:name="TimesNewRoman,Italic">
    <w:altName w:val="MS Mincho"/>
    <w:panose1 w:val="00000000000000000000"/>
    <w:charset w:val="80"/>
    <w:family w:val="auto"/>
    <w:notTrueType/>
    <w:pitch w:val="default"/>
    <w:sig w:usb0="00000000" w:usb1="08070000" w:usb2="00000010" w:usb3="00000000" w:csb0="00020000"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3269C"/>
    <w:multiLevelType w:val="hybridMultilevel"/>
    <w:tmpl w:val="D522F2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0CD5A44"/>
    <w:multiLevelType w:val="hybridMultilevel"/>
    <w:tmpl w:val="AB68553A"/>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0F72B02"/>
    <w:multiLevelType w:val="hybridMultilevel"/>
    <w:tmpl w:val="353E033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nsid w:val="010B3ACE"/>
    <w:multiLevelType w:val="hybridMultilevel"/>
    <w:tmpl w:val="6A4C407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28E2150"/>
    <w:multiLevelType w:val="hybridMultilevel"/>
    <w:tmpl w:val="6E7E38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02FA6394"/>
    <w:multiLevelType w:val="hybridMultilevel"/>
    <w:tmpl w:val="E94A3898"/>
    <w:lvl w:ilvl="0" w:tplc="40090005">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038E0F9A"/>
    <w:multiLevelType w:val="hybridMultilevel"/>
    <w:tmpl w:val="80DC1EF0"/>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8">
    <w:nsid w:val="03D22E59"/>
    <w:multiLevelType w:val="hybridMultilevel"/>
    <w:tmpl w:val="A4500F72"/>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1E1CA1"/>
    <w:multiLevelType w:val="hybridMultilevel"/>
    <w:tmpl w:val="04DE3A80"/>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nsid w:val="056B13A9"/>
    <w:multiLevelType w:val="hybridMultilevel"/>
    <w:tmpl w:val="F2D8E8F8"/>
    <w:lvl w:ilvl="0" w:tplc="4009000D">
      <w:start w:val="1"/>
      <w:numFmt w:val="bullet"/>
      <w:lvlText w:val=""/>
      <w:lvlJc w:val="left"/>
      <w:pPr>
        <w:ind w:left="1800" w:hanging="360"/>
      </w:pPr>
      <w:rPr>
        <w:rFonts w:ascii="Wingdings" w:hAnsi="Wingding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1">
    <w:nsid w:val="077B2EEE"/>
    <w:multiLevelType w:val="hybridMultilevel"/>
    <w:tmpl w:val="1ECE39B6"/>
    <w:lvl w:ilvl="0" w:tplc="8BF0D860">
      <w:start w:val="1"/>
      <w:numFmt w:val="bullet"/>
      <w:lvlText w:val="•"/>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38E46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885AA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7C29C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70B4E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106C1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1062EC">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10077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21F9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07C13415"/>
    <w:multiLevelType w:val="hybridMultilevel"/>
    <w:tmpl w:val="BC4069CC"/>
    <w:lvl w:ilvl="0" w:tplc="4009000D">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3">
    <w:nsid w:val="080545D4"/>
    <w:multiLevelType w:val="hybridMultilevel"/>
    <w:tmpl w:val="56324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0C6F0E"/>
    <w:multiLevelType w:val="hybridMultilevel"/>
    <w:tmpl w:val="7354DAB0"/>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08BB15C8"/>
    <w:multiLevelType w:val="hybridMultilevel"/>
    <w:tmpl w:val="A524D1E0"/>
    <w:lvl w:ilvl="0" w:tplc="4009000D">
      <w:start w:val="1"/>
      <w:numFmt w:val="bullet"/>
      <w:lvlText w:val=""/>
      <w:lvlJc w:val="left"/>
      <w:pPr>
        <w:ind w:left="720" w:hanging="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09104CD4"/>
    <w:multiLevelType w:val="hybridMultilevel"/>
    <w:tmpl w:val="4FEA4BB2"/>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nsid w:val="0BB4332B"/>
    <w:multiLevelType w:val="hybridMultilevel"/>
    <w:tmpl w:val="85AC83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0DDD0816"/>
    <w:multiLevelType w:val="hybridMultilevel"/>
    <w:tmpl w:val="D2C8D5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0E046BA6"/>
    <w:multiLevelType w:val="hybridMultilevel"/>
    <w:tmpl w:val="3AAE7A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0E3B2461"/>
    <w:multiLevelType w:val="hybridMultilevel"/>
    <w:tmpl w:val="D1EE479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1">
    <w:nsid w:val="0E837339"/>
    <w:multiLevelType w:val="hybridMultilevel"/>
    <w:tmpl w:val="D068BD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0E9F1422"/>
    <w:multiLevelType w:val="hybridMultilevel"/>
    <w:tmpl w:val="377E5F8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0F14167E"/>
    <w:multiLevelType w:val="hybridMultilevel"/>
    <w:tmpl w:val="153AC4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0F2F3D8D"/>
    <w:multiLevelType w:val="hybridMultilevel"/>
    <w:tmpl w:val="A2866C72"/>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0FAD191F"/>
    <w:multiLevelType w:val="hybridMultilevel"/>
    <w:tmpl w:val="326847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0FCD6284"/>
    <w:multiLevelType w:val="hybridMultilevel"/>
    <w:tmpl w:val="DEE459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108149C9"/>
    <w:multiLevelType w:val="hybridMultilevel"/>
    <w:tmpl w:val="C248C0E6"/>
    <w:lvl w:ilvl="0" w:tplc="EE1073B2">
      <w:numFmt w:val="bullet"/>
      <w:lvlText w:val=""/>
      <w:lvlJc w:val="left"/>
      <w:pPr>
        <w:ind w:left="833" w:hanging="339"/>
      </w:pPr>
      <w:rPr>
        <w:rFonts w:ascii="Symbol" w:eastAsia="Symbol" w:hAnsi="Symbol" w:cs="Symbol" w:hint="default"/>
        <w:w w:val="102"/>
        <w:sz w:val="22"/>
        <w:szCs w:val="22"/>
        <w:lang w:val="en-US" w:eastAsia="en-US" w:bidi="ar-SA"/>
      </w:rPr>
    </w:lvl>
    <w:lvl w:ilvl="1" w:tplc="D630B01E">
      <w:numFmt w:val="bullet"/>
      <w:lvlText w:val=""/>
      <w:lvlJc w:val="left"/>
      <w:pPr>
        <w:ind w:left="833" w:hanging="252"/>
      </w:pPr>
      <w:rPr>
        <w:rFonts w:ascii="Symbol" w:eastAsia="Symbol" w:hAnsi="Symbol" w:cs="Symbol" w:hint="default"/>
        <w:w w:val="100"/>
        <w:sz w:val="22"/>
        <w:szCs w:val="22"/>
        <w:lang w:val="en-US" w:eastAsia="en-US" w:bidi="ar-SA"/>
      </w:rPr>
    </w:lvl>
    <w:lvl w:ilvl="2" w:tplc="DD76A204">
      <w:numFmt w:val="bullet"/>
      <w:lvlText w:val="•"/>
      <w:lvlJc w:val="left"/>
      <w:pPr>
        <w:ind w:left="1924" w:hanging="252"/>
      </w:pPr>
      <w:rPr>
        <w:rFonts w:hint="default"/>
        <w:lang w:val="en-US" w:eastAsia="en-US" w:bidi="ar-SA"/>
      </w:rPr>
    </w:lvl>
    <w:lvl w:ilvl="3" w:tplc="083C2942">
      <w:numFmt w:val="bullet"/>
      <w:lvlText w:val="•"/>
      <w:lvlJc w:val="left"/>
      <w:pPr>
        <w:ind w:left="2808" w:hanging="252"/>
      </w:pPr>
      <w:rPr>
        <w:rFonts w:hint="default"/>
        <w:lang w:val="en-US" w:eastAsia="en-US" w:bidi="ar-SA"/>
      </w:rPr>
    </w:lvl>
    <w:lvl w:ilvl="4" w:tplc="23862588">
      <w:numFmt w:val="bullet"/>
      <w:lvlText w:val="•"/>
      <w:lvlJc w:val="left"/>
      <w:pPr>
        <w:ind w:left="3693" w:hanging="252"/>
      </w:pPr>
      <w:rPr>
        <w:rFonts w:hint="default"/>
        <w:lang w:val="en-US" w:eastAsia="en-US" w:bidi="ar-SA"/>
      </w:rPr>
    </w:lvl>
    <w:lvl w:ilvl="5" w:tplc="1ECAA150">
      <w:numFmt w:val="bullet"/>
      <w:lvlText w:val="•"/>
      <w:lvlJc w:val="left"/>
      <w:pPr>
        <w:ind w:left="4577" w:hanging="252"/>
      </w:pPr>
      <w:rPr>
        <w:rFonts w:hint="default"/>
        <w:lang w:val="en-US" w:eastAsia="en-US" w:bidi="ar-SA"/>
      </w:rPr>
    </w:lvl>
    <w:lvl w:ilvl="6" w:tplc="E1204556">
      <w:numFmt w:val="bullet"/>
      <w:lvlText w:val="•"/>
      <w:lvlJc w:val="left"/>
      <w:pPr>
        <w:ind w:left="5462" w:hanging="252"/>
      </w:pPr>
      <w:rPr>
        <w:rFonts w:hint="default"/>
        <w:lang w:val="en-US" w:eastAsia="en-US" w:bidi="ar-SA"/>
      </w:rPr>
    </w:lvl>
    <w:lvl w:ilvl="7" w:tplc="5264578A">
      <w:numFmt w:val="bullet"/>
      <w:lvlText w:val="•"/>
      <w:lvlJc w:val="left"/>
      <w:pPr>
        <w:ind w:left="6346" w:hanging="252"/>
      </w:pPr>
      <w:rPr>
        <w:rFonts w:hint="default"/>
        <w:lang w:val="en-US" w:eastAsia="en-US" w:bidi="ar-SA"/>
      </w:rPr>
    </w:lvl>
    <w:lvl w:ilvl="8" w:tplc="AE208E12">
      <w:numFmt w:val="bullet"/>
      <w:lvlText w:val="•"/>
      <w:lvlJc w:val="left"/>
      <w:pPr>
        <w:ind w:left="7231" w:hanging="252"/>
      </w:pPr>
      <w:rPr>
        <w:rFonts w:hint="default"/>
        <w:lang w:val="en-US" w:eastAsia="en-US" w:bidi="ar-SA"/>
      </w:rPr>
    </w:lvl>
  </w:abstractNum>
  <w:abstractNum w:abstractNumId="28">
    <w:nsid w:val="115B04EB"/>
    <w:multiLevelType w:val="hybridMultilevel"/>
    <w:tmpl w:val="30C44CFA"/>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29">
    <w:nsid w:val="11B50CE0"/>
    <w:multiLevelType w:val="hybridMultilevel"/>
    <w:tmpl w:val="4E6871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12113B9B"/>
    <w:multiLevelType w:val="hybridMultilevel"/>
    <w:tmpl w:val="CB703BC8"/>
    <w:lvl w:ilvl="0" w:tplc="E312B9F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FB01D4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C40CC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A49142">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6A755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DA6F2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BE346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D4E79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DEAA6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123358D6"/>
    <w:multiLevelType w:val="hybridMultilevel"/>
    <w:tmpl w:val="93EC73E2"/>
    <w:lvl w:ilvl="0" w:tplc="40090001">
      <w:start w:val="1"/>
      <w:numFmt w:val="bullet"/>
      <w:lvlText w:val=""/>
      <w:lvlJc w:val="left"/>
      <w:pPr>
        <w:ind w:left="720" w:hanging="360"/>
      </w:pPr>
      <w:rPr>
        <w:rFonts w:ascii="Symbol" w:hAnsi="Symbol" w:hint="default"/>
      </w:rPr>
    </w:lvl>
    <w:lvl w:ilvl="1" w:tplc="40090001">
      <w:start w:val="1"/>
      <w:numFmt w:val="bullet"/>
      <w:lvlText w:val=""/>
      <w:lvlJc w:val="left"/>
      <w:pPr>
        <w:ind w:left="1440" w:hanging="360"/>
      </w:pPr>
      <w:rPr>
        <w:rFonts w:ascii="Symbol" w:hAnsi="Symbo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12C00E03"/>
    <w:multiLevelType w:val="hybridMultilevel"/>
    <w:tmpl w:val="62327728"/>
    <w:lvl w:ilvl="0" w:tplc="4009000D">
      <w:start w:val="1"/>
      <w:numFmt w:val="bullet"/>
      <w:lvlText w:val=""/>
      <w:lvlJc w:val="left"/>
      <w:pPr>
        <w:ind w:left="989" w:hanging="269"/>
      </w:pPr>
      <w:rPr>
        <w:rFonts w:ascii="Wingdings" w:hAnsi="Wingdings" w:hint="default"/>
        <w:w w:val="99"/>
        <w:sz w:val="24"/>
        <w:szCs w:val="24"/>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3">
    <w:nsid w:val="13584CEC"/>
    <w:multiLevelType w:val="hybridMultilevel"/>
    <w:tmpl w:val="9334ACC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nsid w:val="137C3D33"/>
    <w:multiLevelType w:val="hybridMultilevel"/>
    <w:tmpl w:val="1286EA9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14524A66"/>
    <w:multiLevelType w:val="hybridMultilevel"/>
    <w:tmpl w:val="C1346C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146C2FF8"/>
    <w:multiLevelType w:val="hybridMultilevel"/>
    <w:tmpl w:val="D098DA4C"/>
    <w:lvl w:ilvl="0" w:tplc="4009000D">
      <w:start w:val="1"/>
      <w:numFmt w:val="bullet"/>
      <w:lvlText w:val=""/>
      <w:lvlJc w:val="left"/>
      <w:pPr>
        <w:ind w:left="807" w:hanging="269"/>
      </w:pPr>
      <w:rPr>
        <w:rFonts w:ascii="Wingdings" w:hAnsi="Wingdings" w:hint="default"/>
        <w:w w:val="99"/>
        <w:sz w:val="24"/>
        <w:szCs w:val="24"/>
      </w:rPr>
    </w:lvl>
    <w:lvl w:ilvl="1" w:tplc="40090003" w:tentative="1">
      <w:start w:val="1"/>
      <w:numFmt w:val="bullet"/>
      <w:lvlText w:val="o"/>
      <w:lvlJc w:val="left"/>
      <w:pPr>
        <w:ind w:left="1978" w:hanging="360"/>
      </w:pPr>
      <w:rPr>
        <w:rFonts w:ascii="Courier New" w:hAnsi="Courier New" w:cs="Courier New" w:hint="default"/>
      </w:rPr>
    </w:lvl>
    <w:lvl w:ilvl="2" w:tplc="40090005" w:tentative="1">
      <w:start w:val="1"/>
      <w:numFmt w:val="bullet"/>
      <w:lvlText w:val=""/>
      <w:lvlJc w:val="left"/>
      <w:pPr>
        <w:ind w:left="2698" w:hanging="360"/>
      </w:pPr>
      <w:rPr>
        <w:rFonts w:ascii="Wingdings" w:hAnsi="Wingdings" w:hint="default"/>
      </w:rPr>
    </w:lvl>
    <w:lvl w:ilvl="3" w:tplc="40090001" w:tentative="1">
      <w:start w:val="1"/>
      <w:numFmt w:val="bullet"/>
      <w:lvlText w:val=""/>
      <w:lvlJc w:val="left"/>
      <w:pPr>
        <w:ind w:left="3418" w:hanging="360"/>
      </w:pPr>
      <w:rPr>
        <w:rFonts w:ascii="Symbol" w:hAnsi="Symbol" w:hint="default"/>
      </w:rPr>
    </w:lvl>
    <w:lvl w:ilvl="4" w:tplc="40090003" w:tentative="1">
      <w:start w:val="1"/>
      <w:numFmt w:val="bullet"/>
      <w:lvlText w:val="o"/>
      <w:lvlJc w:val="left"/>
      <w:pPr>
        <w:ind w:left="4138" w:hanging="360"/>
      </w:pPr>
      <w:rPr>
        <w:rFonts w:ascii="Courier New" w:hAnsi="Courier New" w:cs="Courier New" w:hint="default"/>
      </w:rPr>
    </w:lvl>
    <w:lvl w:ilvl="5" w:tplc="40090005" w:tentative="1">
      <w:start w:val="1"/>
      <w:numFmt w:val="bullet"/>
      <w:lvlText w:val=""/>
      <w:lvlJc w:val="left"/>
      <w:pPr>
        <w:ind w:left="4858" w:hanging="360"/>
      </w:pPr>
      <w:rPr>
        <w:rFonts w:ascii="Wingdings" w:hAnsi="Wingdings" w:hint="default"/>
      </w:rPr>
    </w:lvl>
    <w:lvl w:ilvl="6" w:tplc="40090001" w:tentative="1">
      <w:start w:val="1"/>
      <w:numFmt w:val="bullet"/>
      <w:lvlText w:val=""/>
      <w:lvlJc w:val="left"/>
      <w:pPr>
        <w:ind w:left="5578" w:hanging="360"/>
      </w:pPr>
      <w:rPr>
        <w:rFonts w:ascii="Symbol" w:hAnsi="Symbol" w:hint="default"/>
      </w:rPr>
    </w:lvl>
    <w:lvl w:ilvl="7" w:tplc="40090003" w:tentative="1">
      <w:start w:val="1"/>
      <w:numFmt w:val="bullet"/>
      <w:lvlText w:val="o"/>
      <w:lvlJc w:val="left"/>
      <w:pPr>
        <w:ind w:left="6298" w:hanging="360"/>
      </w:pPr>
      <w:rPr>
        <w:rFonts w:ascii="Courier New" w:hAnsi="Courier New" w:cs="Courier New" w:hint="default"/>
      </w:rPr>
    </w:lvl>
    <w:lvl w:ilvl="8" w:tplc="40090005" w:tentative="1">
      <w:start w:val="1"/>
      <w:numFmt w:val="bullet"/>
      <w:lvlText w:val=""/>
      <w:lvlJc w:val="left"/>
      <w:pPr>
        <w:ind w:left="7018" w:hanging="360"/>
      </w:pPr>
      <w:rPr>
        <w:rFonts w:ascii="Wingdings" w:hAnsi="Wingdings" w:hint="default"/>
      </w:rPr>
    </w:lvl>
  </w:abstractNum>
  <w:abstractNum w:abstractNumId="37">
    <w:nsid w:val="160B4F79"/>
    <w:multiLevelType w:val="hybridMultilevel"/>
    <w:tmpl w:val="4CEEBD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6685349"/>
    <w:multiLevelType w:val="hybridMultilevel"/>
    <w:tmpl w:val="527E3B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nsid w:val="173D2466"/>
    <w:multiLevelType w:val="hybridMultilevel"/>
    <w:tmpl w:val="482A085E"/>
    <w:lvl w:ilvl="0" w:tplc="40090001">
      <w:start w:val="1"/>
      <w:numFmt w:val="bullet"/>
      <w:lvlText w:val=""/>
      <w:lvlJc w:val="left"/>
      <w:pPr>
        <w:ind w:left="854" w:hanging="360"/>
      </w:pPr>
      <w:rPr>
        <w:rFonts w:ascii="Symbol" w:hAnsi="Symbol" w:hint="default"/>
      </w:rPr>
    </w:lvl>
    <w:lvl w:ilvl="1" w:tplc="40090003" w:tentative="1">
      <w:start w:val="1"/>
      <w:numFmt w:val="bullet"/>
      <w:lvlText w:val="o"/>
      <w:lvlJc w:val="left"/>
      <w:pPr>
        <w:ind w:left="1574" w:hanging="360"/>
      </w:pPr>
      <w:rPr>
        <w:rFonts w:ascii="Courier New" w:hAnsi="Courier New" w:cs="Courier New" w:hint="default"/>
      </w:rPr>
    </w:lvl>
    <w:lvl w:ilvl="2" w:tplc="40090005" w:tentative="1">
      <w:start w:val="1"/>
      <w:numFmt w:val="bullet"/>
      <w:lvlText w:val=""/>
      <w:lvlJc w:val="left"/>
      <w:pPr>
        <w:ind w:left="2294" w:hanging="360"/>
      </w:pPr>
      <w:rPr>
        <w:rFonts w:ascii="Wingdings" w:hAnsi="Wingdings" w:hint="default"/>
      </w:rPr>
    </w:lvl>
    <w:lvl w:ilvl="3" w:tplc="40090001" w:tentative="1">
      <w:start w:val="1"/>
      <w:numFmt w:val="bullet"/>
      <w:lvlText w:val=""/>
      <w:lvlJc w:val="left"/>
      <w:pPr>
        <w:ind w:left="3014" w:hanging="360"/>
      </w:pPr>
      <w:rPr>
        <w:rFonts w:ascii="Symbol" w:hAnsi="Symbol" w:hint="default"/>
      </w:rPr>
    </w:lvl>
    <w:lvl w:ilvl="4" w:tplc="40090003" w:tentative="1">
      <w:start w:val="1"/>
      <w:numFmt w:val="bullet"/>
      <w:lvlText w:val="o"/>
      <w:lvlJc w:val="left"/>
      <w:pPr>
        <w:ind w:left="3734" w:hanging="360"/>
      </w:pPr>
      <w:rPr>
        <w:rFonts w:ascii="Courier New" w:hAnsi="Courier New" w:cs="Courier New" w:hint="default"/>
      </w:rPr>
    </w:lvl>
    <w:lvl w:ilvl="5" w:tplc="40090005" w:tentative="1">
      <w:start w:val="1"/>
      <w:numFmt w:val="bullet"/>
      <w:lvlText w:val=""/>
      <w:lvlJc w:val="left"/>
      <w:pPr>
        <w:ind w:left="4454" w:hanging="360"/>
      </w:pPr>
      <w:rPr>
        <w:rFonts w:ascii="Wingdings" w:hAnsi="Wingdings" w:hint="default"/>
      </w:rPr>
    </w:lvl>
    <w:lvl w:ilvl="6" w:tplc="40090001" w:tentative="1">
      <w:start w:val="1"/>
      <w:numFmt w:val="bullet"/>
      <w:lvlText w:val=""/>
      <w:lvlJc w:val="left"/>
      <w:pPr>
        <w:ind w:left="5174" w:hanging="360"/>
      </w:pPr>
      <w:rPr>
        <w:rFonts w:ascii="Symbol" w:hAnsi="Symbol" w:hint="default"/>
      </w:rPr>
    </w:lvl>
    <w:lvl w:ilvl="7" w:tplc="40090003" w:tentative="1">
      <w:start w:val="1"/>
      <w:numFmt w:val="bullet"/>
      <w:lvlText w:val="o"/>
      <w:lvlJc w:val="left"/>
      <w:pPr>
        <w:ind w:left="5894" w:hanging="360"/>
      </w:pPr>
      <w:rPr>
        <w:rFonts w:ascii="Courier New" w:hAnsi="Courier New" w:cs="Courier New" w:hint="default"/>
      </w:rPr>
    </w:lvl>
    <w:lvl w:ilvl="8" w:tplc="40090005" w:tentative="1">
      <w:start w:val="1"/>
      <w:numFmt w:val="bullet"/>
      <w:lvlText w:val=""/>
      <w:lvlJc w:val="left"/>
      <w:pPr>
        <w:ind w:left="6614" w:hanging="360"/>
      </w:pPr>
      <w:rPr>
        <w:rFonts w:ascii="Wingdings" w:hAnsi="Wingdings" w:hint="default"/>
      </w:rPr>
    </w:lvl>
  </w:abstractNum>
  <w:abstractNum w:abstractNumId="40">
    <w:nsid w:val="176E7BC8"/>
    <w:multiLevelType w:val="hybridMultilevel"/>
    <w:tmpl w:val="E88E327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1857038D"/>
    <w:multiLevelType w:val="hybridMultilevel"/>
    <w:tmpl w:val="D214FDCC"/>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2">
    <w:nsid w:val="18B335B3"/>
    <w:multiLevelType w:val="hybridMultilevel"/>
    <w:tmpl w:val="7F9CE82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nsid w:val="19BA2E7D"/>
    <w:multiLevelType w:val="hybridMultilevel"/>
    <w:tmpl w:val="9466AE9A"/>
    <w:lvl w:ilvl="0" w:tplc="D9A046C0">
      <w:numFmt w:val="bullet"/>
      <w:lvlText w:val=""/>
      <w:lvlJc w:val="left"/>
      <w:pPr>
        <w:ind w:left="629" w:hanging="269"/>
      </w:pPr>
      <w:rPr>
        <w:rFonts w:ascii="Symbol" w:eastAsia="Symbol" w:hAnsi="Symbol" w:cs="Symbol" w:hint="default"/>
        <w:w w:val="99"/>
        <w:sz w:val="24"/>
        <w:szCs w:val="24"/>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4">
    <w:nsid w:val="19E945C8"/>
    <w:multiLevelType w:val="hybridMultilevel"/>
    <w:tmpl w:val="8996B4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nsid w:val="1A1B31A9"/>
    <w:multiLevelType w:val="hybridMultilevel"/>
    <w:tmpl w:val="C400C3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1AA13EEC"/>
    <w:multiLevelType w:val="hybridMultilevel"/>
    <w:tmpl w:val="2EAE3E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nsid w:val="1CD36FD0"/>
    <w:multiLevelType w:val="hybridMultilevel"/>
    <w:tmpl w:val="955A3F8C"/>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8">
    <w:nsid w:val="1CDE39D1"/>
    <w:multiLevelType w:val="hybridMultilevel"/>
    <w:tmpl w:val="A762E8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nsid w:val="1DA57D9E"/>
    <w:multiLevelType w:val="hybridMultilevel"/>
    <w:tmpl w:val="BC3AA20A"/>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nsid w:val="1DC53474"/>
    <w:multiLevelType w:val="hybridMultilevel"/>
    <w:tmpl w:val="0E7876E4"/>
    <w:lvl w:ilvl="0" w:tplc="4009000D">
      <w:start w:val="1"/>
      <w:numFmt w:val="bullet"/>
      <w:lvlText w:val=""/>
      <w:lvlJc w:val="left"/>
      <w:pPr>
        <w:ind w:left="988" w:hanging="269"/>
      </w:pPr>
      <w:rPr>
        <w:rFonts w:ascii="Wingdings" w:hAnsi="Wingdings" w:hint="default"/>
        <w:w w:val="99"/>
        <w:sz w:val="24"/>
        <w:szCs w:val="24"/>
        <w:lang w:val="en-US" w:eastAsia="en-US" w:bidi="en-US"/>
      </w:rPr>
    </w:lvl>
    <w:lvl w:ilvl="1" w:tplc="40090003" w:tentative="1">
      <w:start w:val="1"/>
      <w:numFmt w:val="bullet"/>
      <w:lvlText w:val="o"/>
      <w:lvlJc w:val="left"/>
      <w:pPr>
        <w:ind w:left="2208" w:hanging="360"/>
      </w:pPr>
      <w:rPr>
        <w:rFonts w:ascii="Courier New" w:hAnsi="Courier New" w:cs="Courier New" w:hint="default"/>
      </w:rPr>
    </w:lvl>
    <w:lvl w:ilvl="2" w:tplc="40090005" w:tentative="1">
      <w:start w:val="1"/>
      <w:numFmt w:val="bullet"/>
      <w:lvlText w:val=""/>
      <w:lvlJc w:val="left"/>
      <w:pPr>
        <w:ind w:left="2928" w:hanging="360"/>
      </w:pPr>
      <w:rPr>
        <w:rFonts w:ascii="Wingdings" w:hAnsi="Wingdings" w:hint="default"/>
      </w:rPr>
    </w:lvl>
    <w:lvl w:ilvl="3" w:tplc="40090001" w:tentative="1">
      <w:start w:val="1"/>
      <w:numFmt w:val="bullet"/>
      <w:lvlText w:val=""/>
      <w:lvlJc w:val="left"/>
      <w:pPr>
        <w:ind w:left="3648" w:hanging="360"/>
      </w:pPr>
      <w:rPr>
        <w:rFonts w:ascii="Symbol" w:hAnsi="Symbol" w:hint="default"/>
      </w:rPr>
    </w:lvl>
    <w:lvl w:ilvl="4" w:tplc="40090003" w:tentative="1">
      <w:start w:val="1"/>
      <w:numFmt w:val="bullet"/>
      <w:lvlText w:val="o"/>
      <w:lvlJc w:val="left"/>
      <w:pPr>
        <w:ind w:left="4368" w:hanging="360"/>
      </w:pPr>
      <w:rPr>
        <w:rFonts w:ascii="Courier New" w:hAnsi="Courier New" w:cs="Courier New" w:hint="default"/>
      </w:rPr>
    </w:lvl>
    <w:lvl w:ilvl="5" w:tplc="40090005" w:tentative="1">
      <w:start w:val="1"/>
      <w:numFmt w:val="bullet"/>
      <w:lvlText w:val=""/>
      <w:lvlJc w:val="left"/>
      <w:pPr>
        <w:ind w:left="5088" w:hanging="360"/>
      </w:pPr>
      <w:rPr>
        <w:rFonts w:ascii="Wingdings" w:hAnsi="Wingdings" w:hint="default"/>
      </w:rPr>
    </w:lvl>
    <w:lvl w:ilvl="6" w:tplc="40090001" w:tentative="1">
      <w:start w:val="1"/>
      <w:numFmt w:val="bullet"/>
      <w:lvlText w:val=""/>
      <w:lvlJc w:val="left"/>
      <w:pPr>
        <w:ind w:left="5808" w:hanging="360"/>
      </w:pPr>
      <w:rPr>
        <w:rFonts w:ascii="Symbol" w:hAnsi="Symbol" w:hint="default"/>
      </w:rPr>
    </w:lvl>
    <w:lvl w:ilvl="7" w:tplc="40090003" w:tentative="1">
      <w:start w:val="1"/>
      <w:numFmt w:val="bullet"/>
      <w:lvlText w:val="o"/>
      <w:lvlJc w:val="left"/>
      <w:pPr>
        <w:ind w:left="6528" w:hanging="360"/>
      </w:pPr>
      <w:rPr>
        <w:rFonts w:ascii="Courier New" w:hAnsi="Courier New" w:cs="Courier New" w:hint="default"/>
      </w:rPr>
    </w:lvl>
    <w:lvl w:ilvl="8" w:tplc="40090005" w:tentative="1">
      <w:start w:val="1"/>
      <w:numFmt w:val="bullet"/>
      <w:lvlText w:val=""/>
      <w:lvlJc w:val="left"/>
      <w:pPr>
        <w:ind w:left="7248" w:hanging="360"/>
      </w:pPr>
      <w:rPr>
        <w:rFonts w:ascii="Wingdings" w:hAnsi="Wingdings" w:hint="default"/>
      </w:rPr>
    </w:lvl>
  </w:abstractNum>
  <w:abstractNum w:abstractNumId="51">
    <w:nsid w:val="1E2C33A0"/>
    <w:multiLevelType w:val="hybridMultilevel"/>
    <w:tmpl w:val="8B269B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nsid w:val="1E6664AC"/>
    <w:multiLevelType w:val="hybridMultilevel"/>
    <w:tmpl w:val="E9702C0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3">
    <w:nsid w:val="1EE026EC"/>
    <w:multiLevelType w:val="hybridMultilevel"/>
    <w:tmpl w:val="D1E2536A"/>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4">
    <w:nsid w:val="1FB234A8"/>
    <w:multiLevelType w:val="hybridMultilevel"/>
    <w:tmpl w:val="CE6E1206"/>
    <w:lvl w:ilvl="0" w:tplc="E9DE9BBA">
      <w:start w:val="1"/>
      <w:numFmt w:val="bullet"/>
      <w:lvlText w:val=""/>
      <w:lvlJc w:val="left"/>
      <w:pPr>
        <w:ind w:left="2160" w:hanging="360"/>
      </w:pPr>
      <w:rPr>
        <w:rFonts w:ascii="Symbol" w:hAnsi="Symbol" w:hint="default"/>
        <w:b/>
        <w:bCs/>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55">
    <w:nsid w:val="1FFF22A4"/>
    <w:multiLevelType w:val="hybridMultilevel"/>
    <w:tmpl w:val="3244E65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6">
    <w:nsid w:val="207E32A1"/>
    <w:multiLevelType w:val="hybridMultilevel"/>
    <w:tmpl w:val="B5FC2F22"/>
    <w:lvl w:ilvl="0" w:tplc="9230C230">
      <w:start w:val="1"/>
      <w:numFmt w:val="decimal"/>
      <w:lvlText w:val="%1."/>
      <w:lvlJc w:val="left"/>
      <w:pPr>
        <w:ind w:left="1080" w:hanging="360"/>
      </w:pPr>
      <w:rPr>
        <w:rFonts w:ascii="Times New Roman" w:eastAsiaTheme="minorHAnsi" w:hAnsi="Times New Roman" w:cs="Times New Roman"/>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7">
    <w:nsid w:val="213A6A48"/>
    <w:multiLevelType w:val="hybridMultilevel"/>
    <w:tmpl w:val="E8C09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14178DE"/>
    <w:multiLevelType w:val="hybridMultilevel"/>
    <w:tmpl w:val="37ECE510"/>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nsid w:val="224C06DE"/>
    <w:multiLevelType w:val="hybridMultilevel"/>
    <w:tmpl w:val="561A75D4"/>
    <w:lvl w:ilvl="0" w:tplc="4C5AA258">
      <w:numFmt w:val="bullet"/>
      <w:lvlText w:val=""/>
      <w:lvlJc w:val="left"/>
      <w:pPr>
        <w:ind w:left="719" w:hanging="269"/>
      </w:pPr>
      <w:rPr>
        <w:rFonts w:ascii="Symbol" w:eastAsia="Symbol" w:hAnsi="Symbol" w:cs="Symbol" w:hint="default"/>
        <w:w w:val="99"/>
        <w:sz w:val="24"/>
        <w:szCs w:val="24"/>
        <w:lang w:val="en-US" w:eastAsia="en-US" w:bidi="en-US"/>
      </w:rPr>
    </w:lvl>
    <w:lvl w:ilvl="1" w:tplc="40090003" w:tentative="1">
      <w:start w:val="1"/>
      <w:numFmt w:val="bullet"/>
      <w:lvlText w:val="o"/>
      <w:lvlJc w:val="left"/>
      <w:pPr>
        <w:ind w:left="1939" w:hanging="360"/>
      </w:pPr>
      <w:rPr>
        <w:rFonts w:ascii="Courier New" w:hAnsi="Courier New" w:cs="Courier New" w:hint="default"/>
      </w:rPr>
    </w:lvl>
    <w:lvl w:ilvl="2" w:tplc="40090005" w:tentative="1">
      <w:start w:val="1"/>
      <w:numFmt w:val="bullet"/>
      <w:lvlText w:val=""/>
      <w:lvlJc w:val="left"/>
      <w:pPr>
        <w:ind w:left="2659" w:hanging="360"/>
      </w:pPr>
      <w:rPr>
        <w:rFonts w:ascii="Wingdings" w:hAnsi="Wingdings" w:hint="default"/>
      </w:rPr>
    </w:lvl>
    <w:lvl w:ilvl="3" w:tplc="40090001" w:tentative="1">
      <w:start w:val="1"/>
      <w:numFmt w:val="bullet"/>
      <w:lvlText w:val=""/>
      <w:lvlJc w:val="left"/>
      <w:pPr>
        <w:ind w:left="3379" w:hanging="360"/>
      </w:pPr>
      <w:rPr>
        <w:rFonts w:ascii="Symbol" w:hAnsi="Symbol" w:hint="default"/>
      </w:rPr>
    </w:lvl>
    <w:lvl w:ilvl="4" w:tplc="40090003" w:tentative="1">
      <w:start w:val="1"/>
      <w:numFmt w:val="bullet"/>
      <w:lvlText w:val="o"/>
      <w:lvlJc w:val="left"/>
      <w:pPr>
        <w:ind w:left="4099" w:hanging="360"/>
      </w:pPr>
      <w:rPr>
        <w:rFonts w:ascii="Courier New" w:hAnsi="Courier New" w:cs="Courier New" w:hint="default"/>
      </w:rPr>
    </w:lvl>
    <w:lvl w:ilvl="5" w:tplc="40090005" w:tentative="1">
      <w:start w:val="1"/>
      <w:numFmt w:val="bullet"/>
      <w:lvlText w:val=""/>
      <w:lvlJc w:val="left"/>
      <w:pPr>
        <w:ind w:left="4819" w:hanging="360"/>
      </w:pPr>
      <w:rPr>
        <w:rFonts w:ascii="Wingdings" w:hAnsi="Wingdings" w:hint="default"/>
      </w:rPr>
    </w:lvl>
    <w:lvl w:ilvl="6" w:tplc="40090001" w:tentative="1">
      <w:start w:val="1"/>
      <w:numFmt w:val="bullet"/>
      <w:lvlText w:val=""/>
      <w:lvlJc w:val="left"/>
      <w:pPr>
        <w:ind w:left="5539" w:hanging="360"/>
      </w:pPr>
      <w:rPr>
        <w:rFonts w:ascii="Symbol" w:hAnsi="Symbol" w:hint="default"/>
      </w:rPr>
    </w:lvl>
    <w:lvl w:ilvl="7" w:tplc="40090003" w:tentative="1">
      <w:start w:val="1"/>
      <w:numFmt w:val="bullet"/>
      <w:lvlText w:val="o"/>
      <w:lvlJc w:val="left"/>
      <w:pPr>
        <w:ind w:left="6259" w:hanging="360"/>
      </w:pPr>
      <w:rPr>
        <w:rFonts w:ascii="Courier New" w:hAnsi="Courier New" w:cs="Courier New" w:hint="default"/>
      </w:rPr>
    </w:lvl>
    <w:lvl w:ilvl="8" w:tplc="40090005" w:tentative="1">
      <w:start w:val="1"/>
      <w:numFmt w:val="bullet"/>
      <w:lvlText w:val=""/>
      <w:lvlJc w:val="left"/>
      <w:pPr>
        <w:ind w:left="6979" w:hanging="360"/>
      </w:pPr>
      <w:rPr>
        <w:rFonts w:ascii="Wingdings" w:hAnsi="Wingdings" w:hint="default"/>
      </w:rPr>
    </w:lvl>
  </w:abstractNum>
  <w:abstractNum w:abstractNumId="60">
    <w:nsid w:val="25241DEF"/>
    <w:multiLevelType w:val="hybridMultilevel"/>
    <w:tmpl w:val="41301F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1">
    <w:nsid w:val="25987ADE"/>
    <w:multiLevelType w:val="hybridMultilevel"/>
    <w:tmpl w:val="BFA48C70"/>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2">
    <w:nsid w:val="25FD04E7"/>
    <w:multiLevelType w:val="hybridMultilevel"/>
    <w:tmpl w:val="69A2FE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3">
    <w:nsid w:val="27436843"/>
    <w:multiLevelType w:val="hybridMultilevel"/>
    <w:tmpl w:val="52948C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4">
    <w:nsid w:val="277D2C24"/>
    <w:multiLevelType w:val="hybridMultilevel"/>
    <w:tmpl w:val="3C829862"/>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5">
    <w:nsid w:val="27A35BBC"/>
    <w:multiLevelType w:val="hybridMultilevel"/>
    <w:tmpl w:val="06BE22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nsid w:val="27BE6B08"/>
    <w:multiLevelType w:val="hybridMultilevel"/>
    <w:tmpl w:val="9BE8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7FF1938"/>
    <w:multiLevelType w:val="hybridMultilevel"/>
    <w:tmpl w:val="41D63B80"/>
    <w:lvl w:ilvl="0" w:tplc="4009000D">
      <w:start w:val="1"/>
      <w:numFmt w:val="bullet"/>
      <w:lvlText w:val=""/>
      <w:lvlJc w:val="left"/>
      <w:pPr>
        <w:ind w:left="807" w:hanging="269"/>
      </w:pPr>
      <w:rPr>
        <w:rFonts w:ascii="Wingdings" w:hAnsi="Wingdings" w:hint="default"/>
        <w:w w:val="99"/>
        <w:sz w:val="24"/>
        <w:szCs w:val="24"/>
      </w:rPr>
    </w:lvl>
    <w:lvl w:ilvl="1" w:tplc="40090003" w:tentative="1">
      <w:start w:val="1"/>
      <w:numFmt w:val="bullet"/>
      <w:lvlText w:val="o"/>
      <w:lvlJc w:val="left"/>
      <w:pPr>
        <w:ind w:left="1978" w:hanging="360"/>
      </w:pPr>
      <w:rPr>
        <w:rFonts w:ascii="Courier New" w:hAnsi="Courier New" w:cs="Courier New" w:hint="default"/>
      </w:rPr>
    </w:lvl>
    <w:lvl w:ilvl="2" w:tplc="40090005" w:tentative="1">
      <w:start w:val="1"/>
      <w:numFmt w:val="bullet"/>
      <w:lvlText w:val=""/>
      <w:lvlJc w:val="left"/>
      <w:pPr>
        <w:ind w:left="2698" w:hanging="360"/>
      </w:pPr>
      <w:rPr>
        <w:rFonts w:ascii="Wingdings" w:hAnsi="Wingdings" w:hint="default"/>
      </w:rPr>
    </w:lvl>
    <w:lvl w:ilvl="3" w:tplc="40090001" w:tentative="1">
      <w:start w:val="1"/>
      <w:numFmt w:val="bullet"/>
      <w:lvlText w:val=""/>
      <w:lvlJc w:val="left"/>
      <w:pPr>
        <w:ind w:left="3418" w:hanging="360"/>
      </w:pPr>
      <w:rPr>
        <w:rFonts w:ascii="Symbol" w:hAnsi="Symbol" w:hint="default"/>
      </w:rPr>
    </w:lvl>
    <w:lvl w:ilvl="4" w:tplc="40090003" w:tentative="1">
      <w:start w:val="1"/>
      <w:numFmt w:val="bullet"/>
      <w:lvlText w:val="o"/>
      <w:lvlJc w:val="left"/>
      <w:pPr>
        <w:ind w:left="4138" w:hanging="360"/>
      </w:pPr>
      <w:rPr>
        <w:rFonts w:ascii="Courier New" w:hAnsi="Courier New" w:cs="Courier New" w:hint="default"/>
      </w:rPr>
    </w:lvl>
    <w:lvl w:ilvl="5" w:tplc="40090005" w:tentative="1">
      <w:start w:val="1"/>
      <w:numFmt w:val="bullet"/>
      <w:lvlText w:val=""/>
      <w:lvlJc w:val="left"/>
      <w:pPr>
        <w:ind w:left="4858" w:hanging="360"/>
      </w:pPr>
      <w:rPr>
        <w:rFonts w:ascii="Wingdings" w:hAnsi="Wingdings" w:hint="default"/>
      </w:rPr>
    </w:lvl>
    <w:lvl w:ilvl="6" w:tplc="40090001" w:tentative="1">
      <w:start w:val="1"/>
      <w:numFmt w:val="bullet"/>
      <w:lvlText w:val=""/>
      <w:lvlJc w:val="left"/>
      <w:pPr>
        <w:ind w:left="5578" w:hanging="360"/>
      </w:pPr>
      <w:rPr>
        <w:rFonts w:ascii="Symbol" w:hAnsi="Symbol" w:hint="default"/>
      </w:rPr>
    </w:lvl>
    <w:lvl w:ilvl="7" w:tplc="40090003" w:tentative="1">
      <w:start w:val="1"/>
      <w:numFmt w:val="bullet"/>
      <w:lvlText w:val="o"/>
      <w:lvlJc w:val="left"/>
      <w:pPr>
        <w:ind w:left="6298" w:hanging="360"/>
      </w:pPr>
      <w:rPr>
        <w:rFonts w:ascii="Courier New" w:hAnsi="Courier New" w:cs="Courier New" w:hint="default"/>
      </w:rPr>
    </w:lvl>
    <w:lvl w:ilvl="8" w:tplc="40090005" w:tentative="1">
      <w:start w:val="1"/>
      <w:numFmt w:val="bullet"/>
      <w:lvlText w:val=""/>
      <w:lvlJc w:val="left"/>
      <w:pPr>
        <w:ind w:left="7018" w:hanging="360"/>
      </w:pPr>
      <w:rPr>
        <w:rFonts w:ascii="Wingdings" w:hAnsi="Wingdings" w:hint="default"/>
      </w:rPr>
    </w:lvl>
  </w:abstractNum>
  <w:abstractNum w:abstractNumId="68">
    <w:nsid w:val="28835DEB"/>
    <w:multiLevelType w:val="hybridMultilevel"/>
    <w:tmpl w:val="87F2DB24"/>
    <w:lvl w:ilvl="0" w:tplc="4009000D">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69">
    <w:nsid w:val="294C75F1"/>
    <w:multiLevelType w:val="hybridMultilevel"/>
    <w:tmpl w:val="FE68643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0">
    <w:nsid w:val="2A47111C"/>
    <w:multiLevelType w:val="hybridMultilevel"/>
    <w:tmpl w:val="01F467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nsid w:val="2A924B0D"/>
    <w:multiLevelType w:val="hybridMultilevel"/>
    <w:tmpl w:val="0874949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nsid w:val="2BC4453B"/>
    <w:multiLevelType w:val="hybridMultilevel"/>
    <w:tmpl w:val="32A42D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3">
    <w:nsid w:val="2C0170C8"/>
    <w:multiLevelType w:val="hybridMultilevel"/>
    <w:tmpl w:val="06F8AD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4">
    <w:nsid w:val="2C03177F"/>
    <w:multiLevelType w:val="hybridMultilevel"/>
    <w:tmpl w:val="15D04E6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nsid w:val="2C4C15DA"/>
    <w:multiLevelType w:val="hybridMultilevel"/>
    <w:tmpl w:val="E31C5B9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6">
    <w:nsid w:val="2CC711ED"/>
    <w:multiLevelType w:val="hybridMultilevel"/>
    <w:tmpl w:val="A6EC3B7A"/>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7">
    <w:nsid w:val="2D03127E"/>
    <w:multiLevelType w:val="hybridMultilevel"/>
    <w:tmpl w:val="31D8977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8">
    <w:nsid w:val="2D5844DE"/>
    <w:multiLevelType w:val="hybridMultilevel"/>
    <w:tmpl w:val="82E4CD90"/>
    <w:lvl w:ilvl="0" w:tplc="4009000D">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9">
    <w:nsid w:val="2D832632"/>
    <w:multiLevelType w:val="hybridMultilevel"/>
    <w:tmpl w:val="EF98548C"/>
    <w:lvl w:ilvl="0" w:tplc="4009000D">
      <w:start w:val="1"/>
      <w:numFmt w:val="bullet"/>
      <w:lvlText w:val=""/>
      <w:lvlJc w:val="left"/>
      <w:pPr>
        <w:ind w:left="632" w:hanging="360"/>
      </w:pPr>
      <w:rPr>
        <w:rFonts w:ascii="Wingdings" w:hAnsi="Wingdings" w:hint="default"/>
      </w:rPr>
    </w:lvl>
    <w:lvl w:ilvl="1" w:tplc="40090003" w:tentative="1">
      <w:start w:val="1"/>
      <w:numFmt w:val="bullet"/>
      <w:lvlText w:val="o"/>
      <w:lvlJc w:val="left"/>
      <w:pPr>
        <w:ind w:left="1352" w:hanging="360"/>
      </w:pPr>
      <w:rPr>
        <w:rFonts w:ascii="Courier New" w:hAnsi="Courier New" w:cs="Courier New" w:hint="default"/>
      </w:rPr>
    </w:lvl>
    <w:lvl w:ilvl="2" w:tplc="40090005" w:tentative="1">
      <w:start w:val="1"/>
      <w:numFmt w:val="bullet"/>
      <w:lvlText w:val=""/>
      <w:lvlJc w:val="left"/>
      <w:pPr>
        <w:ind w:left="2072" w:hanging="360"/>
      </w:pPr>
      <w:rPr>
        <w:rFonts w:ascii="Wingdings" w:hAnsi="Wingdings" w:hint="default"/>
      </w:rPr>
    </w:lvl>
    <w:lvl w:ilvl="3" w:tplc="40090001" w:tentative="1">
      <w:start w:val="1"/>
      <w:numFmt w:val="bullet"/>
      <w:lvlText w:val=""/>
      <w:lvlJc w:val="left"/>
      <w:pPr>
        <w:ind w:left="2792" w:hanging="360"/>
      </w:pPr>
      <w:rPr>
        <w:rFonts w:ascii="Symbol" w:hAnsi="Symbol" w:hint="default"/>
      </w:rPr>
    </w:lvl>
    <w:lvl w:ilvl="4" w:tplc="40090003" w:tentative="1">
      <w:start w:val="1"/>
      <w:numFmt w:val="bullet"/>
      <w:lvlText w:val="o"/>
      <w:lvlJc w:val="left"/>
      <w:pPr>
        <w:ind w:left="3512" w:hanging="360"/>
      </w:pPr>
      <w:rPr>
        <w:rFonts w:ascii="Courier New" w:hAnsi="Courier New" w:cs="Courier New" w:hint="default"/>
      </w:rPr>
    </w:lvl>
    <w:lvl w:ilvl="5" w:tplc="40090005" w:tentative="1">
      <w:start w:val="1"/>
      <w:numFmt w:val="bullet"/>
      <w:lvlText w:val=""/>
      <w:lvlJc w:val="left"/>
      <w:pPr>
        <w:ind w:left="4232" w:hanging="360"/>
      </w:pPr>
      <w:rPr>
        <w:rFonts w:ascii="Wingdings" w:hAnsi="Wingdings" w:hint="default"/>
      </w:rPr>
    </w:lvl>
    <w:lvl w:ilvl="6" w:tplc="40090001" w:tentative="1">
      <w:start w:val="1"/>
      <w:numFmt w:val="bullet"/>
      <w:lvlText w:val=""/>
      <w:lvlJc w:val="left"/>
      <w:pPr>
        <w:ind w:left="4952" w:hanging="360"/>
      </w:pPr>
      <w:rPr>
        <w:rFonts w:ascii="Symbol" w:hAnsi="Symbol" w:hint="default"/>
      </w:rPr>
    </w:lvl>
    <w:lvl w:ilvl="7" w:tplc="40090003" w:tentative="1">
      <w:start w:val="1"/>
      <w:numFmt w:val="bullet"/>
      <w:lvlText w:val="o"/>
      <w:lvlJc w:val="left"/>
      <w:pPr>
        <w:ind w:left="5672" w:hanging="360"/>
      </w:pPr>
      <w:rPr>
        <w:rFonts w:ascii="Courier New" w:hAnsi="Courier New" w:cs="Courier New" w:hint="default"/>
      </w:rPr>
    </w:lvl>
    <w:lvl w:ilvl="8" w:tplc="40090005" w:tentative="1">
      <w:start w:val="1"/>
      <w:numFmt w:val="bullet"/>
      <w:lvlText w:val=""/>
      <w:lvlJc w:val="left"/>
      <w:pPr>
        <w:ind w:left="6392" w:hanging="360"/>
      </w:pPr>
      <w:rPr>
        <w:rFonts w:ascii="Wingdings" w:hAnsi="Wingdings" w:hint="default"/>
      </w:rPr>
    </w:lvl>
  </w:abstractNum>
  <w:abstractNum w:abstractNumId="80">
    <w:nsid w:val="2DD05303"/>
    <w:multiLevelType w:val="hybridMultilevel"/>
    <w:tmpl w:val="9C3EA6C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1">
    <w:nsid w:val="2E274B4C"/>
    <w:multiLevelType w:val="hybridMultilevel"/>
    <w:tmpl w:val="F49A783C"/>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2">
    <w:nsid w:val="2EB35317"/>
    <w:multiLevelType w:val="hybridMultilevel"/>
    <w:tmpl w:val="C81A05F4"/>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3">
    <w:nsid w:val="2FE17D42"/>
    <w:multiLevelType w:val="hybridMultilevel"/>
    <w:tmpl w:val="50FE8ABA"/>
    <w:lvl w:ilvl="0" w:tplc="4009000D">
      <w:start w:val="1"/>
      <w:numFmt w:val="bullet"/>
      <w:lvlText w:val=""/>
      <w:lvlJc w:val="left"/>
      <w:pPr>
        <w:ind w:left="807" w:hanging="269"/>
      </w:pPr>
      <w:rPr>
        <w:rFonts w:ascii="Wingdings" w:hAnsi="Wingdings" w:hint="default"/>
        <w:w w:val="99"/>
        <w:sz w:val="24"/>
        <w:szCs w:val="24"/>
      </w:rPr>
    </w:lvl>
    <w:lvl w:ilvl="1" w:tplc="40090003" w:tentative="1">
      <w:start w:val="1"/>
      <w:numFmt w:val="bullet"/>
      <w:lvlText w:val="o"/>
      <w:lvlJc w:val="left"/>
      <w:pPr>
        <w:ind w:left="1978" w:hanging="360"/>
      </w:pPr>
      <w:rPr>
        <w:rFonts w:ascii="Courier New" w:hAnsi="Courier New" w:cs="Courier New" w:hint="default"/>
      </w:rPr>
    </w:lvl>
    <w:lvl w:ilvl="2" w:tplc="40090005" w:tentative="1">
      <w:start w:val="1"/>
      <w:numFmt w:val="bullet"/>
      <w:lvlText w:val=""/>
      <w:lvlJc w:val="left"/>
      <w:pPr>
        <w:ind w:left="2698" w:hanging="360"/>
      </w:pPr>
      <w:rPr>
        <w:rFonts w:ascii="Wingdings" w:hAnsi="Wingdings" w:hint="default"/>
      </w:rPr>
    </w:lvl>
    <w:lvl w:ilvl="3" w:tplc="40090001" w:tentative="1">
      <w:start w:val="1"/>
      <w:numFmt w:val="bullet"/>
      <w:lvlText w:val=""/>
      <w:lvlJc w:val="left"/>
      <w:pPr>
        <w:ind w:left="3418" w:hanging="360"/>
      </w:pPr>
      <w:rPr>
        <w:rFonts w:ascii="Symbol" w:hAnsi="Symbol" w:hint="default"/>
      </w:rPr>
    </w:lvl>
    <w:lvl w:ilvl="4" w:tplc="40090003" w:tentative="1">
      <w:start w:val="1"/>
      <w:numFmt w:val="bullet"/>
      <w:lvlText w:val="o"/>
      <w:lvlJc w:val="left"/>
      <w:pPr>
        <w:ind w:left="4138" w:hanging="360"/>
      </w:pPr>
      <w:rPr>
        <w:rFonts w:ascii="Courier New" w:hAnsi="Courier New" w:cs="Courier New" w:hint="default"/>
      </w:rPr>
    </w:lvl>
    <w:lvl w:ilvl="5" w:tplc="40090005" w:tentative="1">
      <w:start w:val="1"/>
      <w:numFmt w:val="bullet"/>
      <w:lvlText w:val=""/>
      <w:lvlJc w:val="left"/>
      <w:pPr>
        <w:ind w:left="4858" w:hanging="360"/>
      </w:pPr>
      <w:rPr>
        <w:rFonts w:ascii="Wingdings" w:hAnsi="Wingdings" w:hint="default"/>
      </w:rPr>
    </w:lvl>
    <w:lvl w:ilvl="6" w:tplc="40090001" w:tentative="1">
      <w:start w:val="1"/>
      <w:numFmt w:val="bullet"/>
      <w:lvlText w:val=""/>
      <w:lvlJc w:val="left"/>
      <w:pPr>
        <w:ind w:left="5578" w:hanging="360"/>
      </w:pPr>
      <w:rPr>
        <w:rFonts w:ascii="Symbol" w:hAnsi="Symbol" w:hint="default"/>
      </w:rPr>
    </w:lvl>
    <w:lvl w:ilvl="7" w:tplc="40090003" w:tentative="1">
      <w:start w:val="1"/>
      <w:numFmt w:val="bullet"/>
      <w:lvlText w:val="o"/>
      <w:lvlJc w:val="left"/>
      <w:pPr>
        <w:ind w:left="6298" w:hanging="360"/>
      </w:pPr>
      <w:rPr>
        <w:rFonts w:ascii="Courier New" w:hAnsi="Courier New" w:cs="Courier New" w:hint="default"/>
      </w:rPr>
    </w:lvl>
    <w:lvl w:ilvl="8" w:tplc="40090005" w:tentative="1">
      <w:start w:val="1"/>
      <w:numFmt w:val="bullet"/>
      <w:lvlText w:val=""/>
      <w:lvlJc w:val="left"/>
      <w:pPr>
        <w:ind w:left="7018" w:hanging="360"/>
      </w:pPr>
      <w:rPr>
        <w:rFonts w:ascii="Wingdings" w:hAnsi="Wingdings" w:hint="default"/>
      </w:rPr>
    </w:lvl>
  </w:abstractNum>
  <w:abstractNum w:abstractNumId="84">
    <w:nsid w:val="2FE52BAF"/>
    <w:multiLevelType w:val="hybridMultilevel"/>
    <w:tmpl w:val="4DE82F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5">
    <w:nsid w:val="2FE8095A"/>
    <w:multiLevelType w:val="hybridMultilevel"/>
    <w:tmpl w:val="AF3C0A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6">
    <w:nsid w:val="302B0E07"/>
    <w:multiLevelType w:val="hybridMultilevel"/>
    <w:tmpl w:val="9CACE31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7">
    <w:nsid w:val="30C8251A"/>
    <w:multiLevelType w:val="hybridMultilevel"/>
    <w:tmpl w:val="1D6E4F5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8">
    <w:nsid w:val="335E664B"/>
    <w:multiLevelType w:val="hybridMultilevel"/>
    <w:tmpl w:val="0E8A0490"/>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nsid w:val="34345CE9"/>
    <w:multiLevelType w:val="hybridMultilevel"/>
    <w:tmpl w:val="64C437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0">
    <w:nsid w:val="347D64D7"/>
    <w:multiLevelType w:val="hybridMultilevel"/>
    <w:tmpl w:val="90FED2F2"/>
    <w:lvl w:ilvl="0" w:tplc="4C5AA258">
      <w:numFmt w:val="bullet"/>
      <w:lvlText w:val=""/>
      <w:lvlJc w:val="left"/>
      <w:pPr>
        <w:ind w:left="720" w:hanging="360"/>
      </w:pPr>
      <w:rPr>
        <w:rFonts w:ascii="Symbol" w:eastAsia="Symbol" w:hAnsi="Symbol" w:cs="Symbol" w:hint="default"/>
        <w:w w:val="99"/>
        <w:sz w:val="24"/>
        <w:szCs w:val="24"/>
        <w:lang w:val="en-US" w:eastAsia="en-US" w:bidi="en-U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1">
    <w:nsid w:val="36B45E88"/>
    <w:multiLevelType w:val="hybridMultilevel"/>
    <w:tmpl w:val="B408443A"/>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2">
    <w:nsid w:val="37E92307"/>
    <w:multiLevelType w:val="hybridMultilevel"/>
    <w:tmpl w:val="374E27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3">
    <w:nsid w:val="38415C41"/>
    <w:multiLevelType w:val="hybridMultilevel"/>
    <w:tmpl w:val="EDB6E970"/>
    <w:lvl w:ilvl="0" w:tplc="4009000D">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94">
    <w:nsid w:val="3B92044F"/>
    <w:multiLevelType w:val="hybridMultilevel"/>
    <w:tmpl w:val="D702F0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5">
    <w:nsid w:val="3BA01E9C"/>
    <w:multiLevelType w:val="hybridMultilevel"/>
    <w:tmpl w:val="ED4062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6">
    <w:nsid w:val="3BF431B1"/>
    <w:multiLevelType w:val="hybridMultilevel"/>
    <w:tmpl w:val="311693A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7">
    <w:nsid w:val="3C13599B"/>
    <w:multiLevelType w:val="hybridMultilevel"/>
    <w:tmpl w:val="B5422454"/>
    <w:lvl w:ilvl="0" w:tplc="4C5AA258">
      <w:numFmt w:val="bullet"/>
      <w:lvlText w:val=""/>
      <w:lvlJc w:val="left"/>
      <w:pPr>
        <w:ind w:left="720" w:hanging="360"/>
      </w:pPr>
      <w:rPr>
        <w:rFonts w:ascii="Symbol" w:eastAsia="Symbol" w:hAnsi="Symbol" w:cs="Symbol" w:hint="default"/>
        <w:w w:val="99"/>
        <w:sz w:val="24"/>
        <w:szCs w:val="24"/>
        <w:lang w:val="en-US" w:eastAsia="en-US" w:bidi="en-U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8">
    <w:nsid w:val="3C48560E"/>
    <w:multiLevelType w:val="hybridMultilevel"/>
    <w:tmpl w:val="52F87B6C"/>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9">
    <w:nsid w:val="3D105E45"/>
    <w:multiLevelType w:val="hybridMultilevel"/>
    <w:tmpl w:val="DDF8F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3D424A1C"/>
    <w:multiLevelType w:val="hybridMultilevel"/>
    <w:tmpl w:val="B49EA6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1">
    <w:nsid w:val="3D5943EA"/>
    <w:multiLevelType w:val="hybridMultilevel"/>
    <w:tmpl w:val="69369E2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2">
    <w:nsid w:val="3E660613"/>
    <w:multiLevelType w:val="hybridMultilevel"/>
    <w:tmpl w:val="0B24E43A"/>
    <w:lvl w:ilvl="0" w:tplc="40090011">
      <w:start w:val="1"/>
      <w:numFmt w:val="decimal"/>
      <w:lvlText w:val="%1)"/>
      <w:lvlJc w:val="left"/>
      <w:pPr>
        <w:ind w:left="719" w:hanging="269"/>
      </w:pPr>
      <w:rPr>
        <w:rFonts w:hint="default"/>
        <w:w w:val="99"/>
        <w:sz w:val="24"/>
        <w:szCs w:val="24"/>
        <w:lang w:val="en-US" w:eastAsia="en-US" w:bidi="en-U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3">
    <w:nsid w:val="3EE3492D"/>
    <w:multiLevelType w:val="hybridMultilevel"/>
    <w:tmpl w:val="19F2C1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4">
    <w:nsid w:val="3F695F38"/>
    <w:multiLevelType w:val="hybridMultilevel"/>
    <w:tmpl w:val="863662BA"/>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5">
    <w:nsid w:val="3F93238C"/>
    <w:multiLevelType w:val="hybridMultilevel"/>
    <w:tmpl w:val="B33E02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6">
    <w:nsid w:val="40FC377A"/>
    <w:multiLevelType w:val="hybridMultilevel"/>
    <w:tmpl w:val="0BD64E16"/>
    <w:lvl w:ilvl="0" w:tplc="4009000D">
      <w:start w:val="1"/>
      <w:numFmt w:val="bullet"/>
      <w:lvlText w:val=""/>
      <w:lvlJc w:val="left"/>
      <w:pPr>
        <w:ind w:left="988" w:hanging="269"/>
      </w:pPr>
      <w:rPr>
        <w:rFonts w:ascii="Wingdings" w:hAnsi="Wingdings" w:hint="default"/>
        <w:w w:val="99"/>
        <w:sz w:val="24"/>
        <w:szCs w:val="24"/>
        <w:lang w:val="en-US" w:eastAsia="en-US" w:bidi="en-US"/>
      </w:rPr>
    </w:lvl>
    <w:lvl w:ilvl="1" w:tplc="40090003" w:tentative="1">
      <w:start w:val="1"/>
      <w:numFmt w:val="bullet"/>
      <w:lvlText w:val="o"/>
      <w:lvlJc w:val="left"/>
      <w:pPr>
        <w:ind w:left="2208" w:hanging="360"/>
      </w:pPr>
      <w:rPr>
        <w:rFonts w:ascii="Courier New" w:hAnsi="Courier New" w:cs="Courier New" w:hint="default"/>
      </w:rPr>
    </w:lvl>
    <w:lvl w:ilvl="2" w:tplc="40090005" w:tentative="1">
      <w:start w:val="1"/>
      <w:numFmt w:val="bullet"/>
      <w:lvlText w:val=""/>
      <w:lvlJc w:val="left"/>
      <w:pPr>
        <w:ind w:left="2928" w:hanging="360"/>
      </w:pPr>
      <w:rPr>
        <w:rFonts w:ascii="Wingdings" w:hAnsi="Wingdings" w:hint="default"/>
      </w:rPr>
    </w:lvl>
    <w:lvl w:ilvl="3" w:tplc="40090001" w:tentative="1">
      <w:start w:val="1"/>
      <w:numFmt w:val="bullet"/>
      <w:lvlText w:val=""/>
      <w:lvlJc w:val="left"/>
      <w:pPr>
        <w:ind w:left="3648" w:hanging="360"/>
      </w:pPr>
      <w:rPr>
        <w:rFonts w:ascii="Symbol" w:hAnsi="Symbol" w:hint="default"/>
      </w:rPr>
    </w:lvl>
    <w:lvl w:ilvl="4" w:tplc="40090003" w:tentative="1">
      <w:start w:val="1"/>
      <w:numFmt w:val="bullet"/>
      <w:lvlText w:val="o"/>
      <w:lvlJc w:val="left"/>
      <w:pPr>
        <w:ind w:left="4368" w:hanging="360"/>
      </w:pPr>
      <w:rPr>
        <w:rFonts w:ascii="Courier New" w:hAnsi="Courier New" w:cs="Courier New" w:hint="default"/>
      </w:rPr>
    </w:lvl>
    <w:lvl w:ilvl="5" w:tplc="40090005" w:tentative="1">
      <w:start w:val="1"/>
      <w:numFmt w:val="bullet"/>
      <w:lvlText w:val=""/>
      <w:lvlJc w:val="left"/>
      <w:pPr>
        <w:ind w:left="5088" w:hanging="360"/>
      </w:pPr>
      <w:rPr>
        <w:rFonts w:ascii="Wingdings" w:hAnsi="Wingdings" w:hint="default"/>
      </w:rPr>
    </w:lvl>
    <w:lvl w:ilvl="6" w:tplc="40090001" w:tentative="1">
      <w:start w:val="1"/>
      <w:numFmt w:val="bullet"/>
      <w:lvlText w:val=""/>
      <w:lvlJc w:val="left"/>
      <w:pPr>
        <w:ind w:left="5808" w:hanging="360"/>
      </w:pPr>
      <w:rPr>
        <w:rFonts w:ascii="Symbol" w:hAnsi="Symbol" w:hint="default"/>
      </w:rPr>
    </w:lvl>
    <w:lvl w:ilvl="7" w:tplc="40090003" w:tentative="1">
      <w:start w:val="1"/>
      <w:numFmt w:val="bullet"/>
      <w:lvlText w:val="o"/>
      <w:lvlJc w:val="left"/>
      <w:pPr>
        <w:ind w:left="6528" w:hanging="360"/>
      </w:pPr>
      <w:rPr>
        <w:rFonts w:ascii="Courier New" w:hAnsi="Courier New" w:cs="Courier New" w:hint="default"/>
      </w:rPr>
    </w:lvl>
    <w:lvl w:ilvl="8" w:tplc="40090005" w:tentative="1">
      <w:start w:val="1"/>
      <w:numFmt w:val="bullet"/>
      <w:lvlText w:val=""/>
      <w:lvlJc w:val="left"/>
      <w:pPr>
        <w:ind w:left="7248" w:hanging="360"/>
      </w:pPr>
      <w:rPr>
        <w:rFonts w:ascii="Wingdings" w:hAnsi="Wingdings" w:hint="default"/>
      </w:rPr>
    </w:lvl>
  </w:abstractNum>
  <w:abstractNum w:abstractNumId="107">
    <w:nsid w:val="413D6FC6"/>
    <w:multiLevelType w:val="hybridMultilevel"/>
    <w:tmpl w:val="7A50DB2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8">
    <w:nsid w:val="413F45A2"/>
    <w:multiLevelType w:val="hybridMultilevel"/>
    <w:tmpl w:val="53B22BD4"/>
    <w:lvl w:ilvl="0" w:tplc="4009000D">
      <w:start w:val="1"/>
      <w:numFmt w:val="bullet"/>
      <w:lvlText w:val=""/>
      <w:lvlJc w:val="left"/>
      <w:pPr>
        <w:ind w:left="720" w:hanging="360"/>
      </w:pPr>
      <w:rPr>
        <w:rFonts w:ascii="Wingdings" w:hAnsi="Wingdings" w:hint="default"/>
        <w:w w:val="99"/>
        <w:sz w:val="24"/>
        <w:szCs w:val="24"/>
        <w:lang w:val="en-US" w:eastAsia="en-US" w:bidi="en-U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9">
    <w:nsid w:val="418B3CF6"/>
    <w:multiLevelType w:val="hybridMultilevel"/>
    <w:tmpl w:val="C58659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0">
    <w:nsid w:val="419E0D0B"/>
    <w:multiLevelType w:val="hybridMultilevel"/>
    <w:tmpl w:val="45540B6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1">
    <w:nsid w:val="41C5636A"/>
    <w:multiLevelType w:val="hybridMultilevel"/>
    <w:tmpl w:val="29F62C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2">
    <w:nsid w:val="41EC31C9"/>
    <w:multiLevelType w:val="hybridMultilevel"/>
    <w:tmpl w:val="67A22E2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3">
    <w:nsid w:val="42BD2194"/>
    <w:multiLevelType w:val="hybridMultilevel"/>
    <w:tmpl w:val="EC30A3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4">
    <w:nsid w:val="42F0367B"/>
    <w:multiLevelType w:val="hybridMultilevel"/>
    <w:tmpl w:val="8E4EDF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5">
    <w:nsid w:val="438F19EA"/>
    <w:multiLevelType w:val="hybridMultilevel"/>
    <w:tmpl w:val="AEAA1F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6">
    <w:nsid w:val="45C43CE4"/>
    <w:multiLevelType w:val="hybridMultilevel"/>
    <w:tmpl w:val="6A304A06"/>
    <w:lvl w:ilvl="0" w:tplc="33D85466">
      <w:start w:val="1"/>
      <w:numFmt w:val="decimal"/>
      <w:lvlText w:val="%1."/>
      <w:lvlJc w:val="left"/>
      <w:pPr>
        <w:ind w:left="720" w:hanging="360"/>
      </w:pPr>
      <w:rPr>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7">
    <w:nsid w:val="45FE5ECE"/>
    <w:multiLevelType w:val="hybridMultilevel"/>
    <w:tmpl w:val="8690A1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8">
    <w:nsid w:val="46172F21"/>
    <w:multiLevelType w:val="hybridMultilevel"/>
    <w:tmpl w:val="A1245D40"/>
    <w:lvl w:ilvl="0" w:tplc="4009000D">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9">
    <w:nsid w:val="46A907B3"/>
    <w:multiLevelType w:val="hybridMultilevel"/>
    <w:tmpl w:val="007AC8CC"/>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472219C2"/>
    <w:multiLevelType w:val="hybridMultilevel"/>
    <w:tmpl w:val="E0BE97A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1">
    <w:nsid w:val="4790160F"/>
    <w:multiLevelType w:val="hybridMultilevel"/>
    <w:tmpl w:val="F378CA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2">
    <w:nsid w:val="48262B89"/>
    <w:multiLevelType w:val="hybridMultilevel"/>
    <w:tmpl w:val="A6DE231A"/>
    <w:lvl w:ilvl="0" w:tplc="4009000D">
      <w:start w:val="1"/>
      <w:numFmt w:val="bullet"/>
      <w:lvlText w:val=""/>
      <w:lvlJc w:val="left"/>
      <w:pPr>
        <w:ind w:left="720" w:hanging="360"/>
      </w:pPr>
      <w:rPr>
        <w:rFonts w:ascii="Wingdings" w:hAnsi="Wingdings" w:hint="default"/>
        <w:w w:val="99"/>
        <w:sz w:val="24"/>
        <w:szCs w:val="24"/>
        <w:lang w:val="en-US" w:eastAsia="en-US" w:bidi="en-U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3">
    <w:nsid w:val="487E5549"/>
    <w:multiLevelType w:val="hybridMultilevel"/>
    <w:tmpl w:val="5420C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48A24418"/>
    <w:multiLevelType w:val="hybridMultilevel"/>
    <w:tmpl w:val="FDB4A2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5">
    <w:nsid w:val="48AA5BD8"/>
    <w:multiLevelType w:val="hybridMultilevel"/>
    <w:tmpl w:val="544433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6">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127">
    <w:nsid w:val="4A637132"/>
    <w:multiLevelType w:val="hybridMultilevel"/>
    <w:tmpl w:val="B4D0FD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8">
    <w:nsid w:val="4AB95148"/>
    <w:multiLevelType w:val="hybridMultilevel"/>
    <w:tmpl w:val="194E4B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9">
    <w:nsid w:val="4AB96143"/>
    <w:multiLevelType w:val="hybridMultilevel"/>
    <w:tmpl w:val="1F381E5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0">
    <w:nsid w:val="4B054C84"/>
    <w:multiLevelType w:val="hybridMultilevel"/>
    <w:tmpl w:val="311082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1">
    <w:nsid w:val="4CE243EA"/>
    <w:multiLevelType w:val="hybridMultilevel"/>
    <w:tmpl w:val="2FFE8BB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2">
    <w:nsid w:val="4CF2228B"/>
    <w:multiLevelType w:val="hybridMultilevel"/>
    <w:tmpl w:val="D618F2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3">
    <w:nsid w:val="4D0334BC"/>
    <w:multiLevelType w:val="hybridMultilevel"/>
    <w:tmpl w:val="A4062A7C"/>
    <w:lvl w:ilvl="0" w:tplc="4009000D">
      <w:start w:val="1"/>
      <w:numFmt w:val="bullet"/>
      <w:lvlText w:val=""/>
      <w:lvlJc w:val="left"/>
      <w:pPr>
        <w:ind w:left="854" w:hanging="360"/>
      </w:pPr>
      <w:rPr>
        <w:rFonts w:ascii="Wingdings" w:hAnsi="Wingdings" w:hint="default"/>
      </w:rPr>
    </w:lvl>
    <w:lvl w:ilvl="1" w:tplc="40090003" w:tentative="1">
      <w:start w:val="1"/>
      <w:numFmt w:val="bullet"/>
      <w:lvlText w:val="o"/>
      <w:lvlJc w:val="left"/>
      <w:pPr>
        <w:ind w:left="1574" w:hanging="360"/>
      </w:pPr>
      <w:rPr>
        <w:rFonts w:ascii="Courier New" w:hAnsi="Courier New" w:cs="Courier New" w:hint="default"/>
      </w:rPr>
    </w:lvl>
    <w:lvl w:ilvl="2" w:tplc="40090005" w:tentative="1">
      <w:start w:val="1"/>
      <w:numFmt w:val="bullet"/>
      <w:lvlText w:val=""/>
      <w:lvlJc w:val="left"/>
      <w:pPr>
        <w:ind w:left="2294" w:hanging="360"/>
      </w:pPr>
      <w:rPr>
        <w:rFonts w:ascii="Wingdings" w:hAnsi="Wingdings" w:hint="default"/>
      </w:rPr>
    </w:lvl>
    <w:lvl w:ilvl="3" w:tplc="40090001" w:tentative="1">
      <w:start w:val="1"/>
      <w:numFmt w:val="bullet"/>
      <w:lvlText w:val=""/>
      <w:lvlJc w:val="left"/>
      <w:pPr>
        <w:ind w:left="3014" w:hanging="360"/>
      </w:pPr>
      <w:rPr>
        <w:rFonts w:ascii="Symbol" w:hAnsi="Symbol" w:hint="default"/>
      </w:rPr>
    </w:lvl>
    <w:lvl w:ilvl="4" w:tplc="40090003" w:tentative="1">
      <w:start w:val="1"/>
      <w:numFmt w:val="bullet"/>
      <w:lvlText w:val="o"/>
      <w:lvlJc w:val="left"/>
      <w:pPr>
        <w:ind w:left="3734" w:hanging="360"/>
      </w:pPr>
      <w:rPr>
        <w:rFonts w:ascii="Courier New" w:hAnsi="Courier New" w:cs="Courier New" w:hint="default"/>
      </w:rPr>
    </w:lvl>
    <w:lvl w:ilvl="5" w:tplc="40090005" w:tentative="1">
      <w:start w:val="1"/>
      <w:numFmt w:val="bullet"/>
      <w:lvlText w:val=""/>
      <w:lvlJc w:val="left"/>
      <w:pPr>
        <w:ind w:left="4454" w:hanging="360"/>
      </w:pPr>
      <w:rPr>
        <w:rFonts w:ascii="Wingdings" w:hAnsi="Wingdings" w:hint="default"/>
      </w:rPr>
    </w:lvl>
    <w:lvl w:ilvl="6" w:tplc="40090001" w:tentative="1">
      <w:start w:val="1"/>
      <w:numFmt w:val="bullet"/>
      <w:lvlText w:val=""/>
      <w:lvlJc w:val="left"/>
      <w:pPr>
        <w:ind w:left="5174" w:hanging="360"/>
      </w:pPr>
      <w:rPr>
        <w:rFonts w:ascii="Symbol" w:hAnsi="Symbol" w:hint="default"/>
      </w:rPr>
    </w:lvl>
    <w:lvl w:ilvl="7" w:tplc="40090003" w:tentative="1">
      <w:start w:val="1"/>
      <w:numFmt w:val="bullet"/>
      <w:lvlText w:val="o"/>
      <w:lvlJc w:val="left"/>
      <w:pPr>
        <w:ind w:left="5894" w:hanging="360"/>
      </w:pPr>
      <w:rPr>
        <w:rFonts w:ascii="Courier New" w:hAnsi="Courier New" w:cs="Courier New" w:hint="default"/>
      </w:rPr>
    </w:lvl>
    <w:lvl w:ilvl="8" w:tplc="40090005" w:tentative="1">
      <w:start w:val="1"/>
      <w:numFmt w:val="bullet"/>
      <w:lvlText w:val=""/>
      <w:lvlJc w:val="left"/>
      <w:pPr>
        <w:ind w:left="6614" w:hanging="360"/>
      </w:pPr>
      <w:rPr>
        <w:rFonts w:ascii="Wingdings" w:hAnsi="Wingdings" w:hint="default"/>
      </w:rPr>
    </w:lvl>
  </w:abstractNum>
  <w:abstractNum w:abstractNumId="134">
    <w:nsid w:val="4E170D48"/>
    <w:multiLevelType w:val="hybridMultilevel"/>
    <w:tmpl w:val="6F22055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35">
    <w:nsid w:val="4E2E0ACA"/>
    <w:multiLevelType w:val="hybridMultilevel"/>
    <w:tmpl w:val="1980A0E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6">
    <w:nsid w:val="4E3F7A01"/>
    <w:multiLevelType w:val="hybridMultilevel"/>
    <w:tmpl w:val="BB92724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7">
    <w:nsid w:val="4F232C94"/>
    <w:multiLevelType w:val="hybridMultilevel"/>
    <w:tmpl w:val="BE8483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8">
    <w:nsid w:val="4F5F35A4"/>
    <w:multiLevelType w:val="hybridMultilevel"/>
    <w:tmpl w:val="4A7031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9">
    <w:nsid w:val="503B3D17"/>
    <w:multiLevelType w:val="hybridMultilevel"/>
    <w:tmpl w:val="94C0F7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0">
    <w:nsid w:val="50B56F41"/>
    <w:multiLevelType w:val="hybridMultilevel"/>
    <w:tmpl w:val="A9CC9FE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1">
    <w:nsid w:val="51FB4A6A"/>
    <w:multiLevelType w:val="hybridMultilevel"/>
    <w:tmpl w:val="1174EA9C"/>
    <w:lvl w:ilvl="0" w:tplc="4C5AA258">
      <w:numFmt w:val="bullet"/>
      <w:lvlText w:val=""/>
      <w:lvlJc w:val="left"/>
      <w:pPr>
        <w:ind w:left="720" w:hanging="360"/>
      </w:pPr>
      <w:rPr>
        <w:rFonts w:ascii="Symbol" w:eastAsia="Symbol" w:hAnsi="Symbol" w:cs="Symbol" w:hint="default"/>
        <w:w w:val="99"/>
        <w:sz w:val="24"/>
        <w:szCs w:val="24"/>
        <w:lang w:val="en-US" w:eastAsia="en-US" w:bidi="en-U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2">
    <w:nsid w:val="548A6AFA"/>
    <w:multiLevelType w:val="hybridMultilevel"/>
    <w:tmpl w:val="94EED7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3">
    <w:nsid w:val="570B7D97"/>
    <w:multiLevelType w:val="hybridMultilevel"/>
    <w:tmpl w:val="9796C4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4">
    <w:nsid w:val="57D37CDD"/>
    <w:multiLevelType w:val="hybridMultilevel"/>
    <w:tmpl w:val="1D7475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5">
    <w:nsid w:val="57D555BC"/>
    <w:multiLevelType w:val="hybridMultilevel"/>
    <w:tmpl w:val="02968D6A"/>
    <w:lvl w:ilvl="0" w:tplc="79A2B33E">
      <w:start w:val="3"/>
      <w:numFmt w:val="decimal"/>
      <w:lvlText w:val="%1"/>
      <w:lvlJc w:val="left"/>
      <w:pPr>
        <w:ind w:left="1498" w:hanging="360"/>
      </w:pPr>
      <w:rPr>
        <w:rFonts w:hint="default"/>
        <w:i/>
        <w:sz w:val="24"/>
      </w:rPr>
    </w:lvl>
    <w:lvl w:ilvl="1" w:tplc="40090019" w:tentative="1">
      <w:start w:val="1"/>
      <w:numFmt w:val="lowerLetter"/>
      <w:lvlText w:val="%2."/>
      <w:lvlJc w:val="left"/>
      <w:pPr>
        <w:ind w:left="2218" w:hanging="360"/>
      </w:pPr>
    </w:lvl>
    <w:lvl w:ilvl="2" w:tplc="4009001B" w:tentative="1">
      <w:start w:val="1"/>
      <w:numFmt w:val="lowerRoman"/>
      <w:lvlText w:val="%3."/>
      <w:lvlJc w:val="right"/>
      <w:pPr>
        <w:ind w:left="2938" w:hanging="180"/>
      </w:pPr>
    </w:lvl>
    <w:lvl w:ilvl="3" w:tplc="4009000F" w:tentative="1">
      <w:start w:val="1"/>
      <w:numFmt w:val="decimal"/>
      <w:lvlText w:val="%4."/>
      <w:lvlJc w:val="left"/>
      <w:pPr>
        <w:ind w:left="3658" w:hanging="360"/>
      </w:pPr>
    </w:lvl>
    <w:lvl w:ilvl="4" w:tplc="40090019" w:tentative="1">
      <w:start w:val="1"/>
      <w:numFmt w:val="lowerLetter"/>
      <w:lvlText w:val="%5."/>
      <w:lvlJc w:val="left"/>
      <w:pPr>
        <w:ind w:left="4378" w:hanging="360"/>
      </w:pPr>
    </w:lvl>
    <w:lvl w:ilvl="5" w:tplc="4009001B" w:tentative="1">
      <w:start w:val="1"/>
      <w:numFmt w:val="lowerRoman"/>
      <w:lvlText w:val="%6."/>
      <w:lvlJc w:val="right"/>
      <w:pPr>
        <w:ind w:left="5098" w:hanging="180"/>
      </w:pPr>
    </w:lvl>
    <w:lvl w:ilvl="6" w:tplc="4009000F" w:tentative="1">
      <w:start w:val="1"/>
      <w:numFmt w:val="decimal"/>
      <w:lvlText w:val="%7."/>
      <w:lvlJc w:val="left"/>
      <w:pPr>
        <w:ind w:left="5818" w:hanging="360"/>
      </w:pPr>
    </w:lvl>
    <w:lvl w:ilvl="7" w:tplc="40090019" w:tentative="1">
      <w:start w:val="1"/>
      <w:numFmt w:val="lowerLetter"/>
      <w:lvlText w:val="%8."/>
      <w:lvlJc w:val="left"/>
      <w:pPr>
        <w:ind w:left="6538" w:hanging="360"/>
      </w:pPr>
    </w:lvl>
    <w:lvl w:ilvl="8" w:tplc="4009001B" w:tentative="1">
      <w:start w:val="1"/>
      <w:numFmt w:val="lowerRoman"/>
      <w:lvlText w:val="%9."/>
      <w:lvlJc w:val="right"/>
      <w:pPr>
        <w:ind w:left="7258" w:hanging="180"/>
      </w:pPr>
    </w:lvl>
  </w:abstractNum>
  <w:abstractNum w:abstractNumId="146">
    <w:nsid w:val="57D715D1"/>
    <w:multiLevelType w:val="hybridMultilevel"/>
    <w:tmpl w:val="6CCC5B92"/>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7">
    <w:nsid w:val="5958544B"/>
    <w:multiLevelType w:val="hybridMultilevel"/>
    <w:tmpl w:val="359AC6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8">
    <w:nsid w:val="59874ADD"/>
    <w:multiLevelType w:val="hybridMultilevel"/>
    <w:tmpl w:val="0C9622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49">
    <w:nsid w:val="59D45243"/>
    <w:multiLevelType w:val="hybridMultilevel"/>
    <w:tmpl w:val="34724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5C78233D"/>
    <w:multiLevelType w:val="hybridMultilevel"/>
    <w:tmpl w:val="35240DD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1">
    <w:nsid w:val="5CC2360F"/>
    <w:multiLevelType w:val="hybridMultilevel"/>
    <w:tmpl w:val="4E464A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2">
    <w:nsid w:val="5CD35431"/>
    <w:multiLevelType w:val="hybridMultilevel"/>
    <w:tmpl w:val="443E88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3">
    <w:nsid w:val="5CE7454A"/>
    <w:multiLevelType w:val="hybridMultilevel"/>
    <w:tmpl w:val="ED2069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4">
    <w:nsid w:val="5F2A2784"/>
    <w:multiLevelType w:val="hybridMultilevel"/>
    <w:tmpl w:val="56A43C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5">
    <w:nsid w:val="5F9B11B7"/>
    <w:multiLevelType w:val="hybridMultilevel"/>
    <w:tmpl w:val="7DA49178"/>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6">
    <w:nsid w:val="600E34EB"/>
    <w:multiLevelType w:val="hybridMultilevel"/>
    <w:tmpl w:val="93908CA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57">
    <w:nsid w:val="60EE64F9"/>
    <w:multiLevelType w:val="hybridMultilevel"/>
    <w:tmpl w:val="FEE2D4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8">
    <w:nsid w:val="611940E1"/>
    <w:multiLevelType w:val="hybridMultilevel"/>
    <w:tmpl w:val="7366A7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9">
    <w:nsid w:val="61996D79"/>
    <w:multiLevelType w:val="hybridMultilevel"/>
    <w:tmpl w:val="05BECD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0">
    <w:nsid w:val="61C33B87"/>
    <w:multiLevelType w:val="hybridMultilevel"/>
    <w:tmpl w:val="C9B4ACF0"/>
    <w:lvl w:ilvl="0" w:tplc="4009000D">
      <w:start w:val="1"/>
      <w:numFmt w:val="bullet"/>
      <w:lvlText w:val=""/>
      <w:lvlJc w:val="left"/>
      <w:pPr>
        <w:ind w:left="833" w:hanging="339"/>
      </w:pPr>
      <w:rPr>
        <w:rFonts w:ascii="Wingdings" w:hAnsi="Wingdings" w:hint="default"/>
        <w:w w:val="102"/>
        <w:sz w:val="22"/>
        <w:szCs w:val="22"/>
        <w:lang w:val="en-US" w:eastAsia="en-US" w:bidi="ar-SA"/>
      </w:rPr>
    </w:lvl>
    <w:lvl w:ilvl="1" w:tplc="D630B01E">
      <w:numFmt w:val="bullet"/>
      <w:lvlText w:val=""/>
      <w:lvlJc w:val="left"/>
      <w:pPr>
        <w:ind w:left="833" w:hanging="252"/>
      </w:pPr>
      <w:rPr>
        <w:rFonts w:ascii="Symbol" w:eastAsia="Symbol" w:hAnsi="Symbol" w:cs="Symbol" w:hint="default"/>
        <w:w w:val="100"/>
        <w:sz w:val="22"/>
        <w:szCs w:val="22"/>
        <w:lang w:val="en-US" w:eastAsia="en-US" w:bidi="ar-SA"/>
      </w:rPr>
    </w:lvl>
    <w:lvl w:ilvl="2" w:tplc="DD76A204">
      <w:numFmt w:val="bullet"/>
      <w:lvlText w:val="•"/>
      <w:lvlJc w:val="left"/>
      <w:pPr>
        <w:ind w:left="1924" w:hanging="252"/>
      </w:pPr>
      <w:rPr>
        <w:rFonts w:hint="default"/>
        <w:lang w:val="en-US" w:eastAsia="en-US" w:bidi="ar-SA"/>
      </w:rPr>
    </w:lvl>
    <w:lvl w:ilvl="3" w:tplc="083C2942">
      <w:numFmt w:val="bullet"/>
      <w:lvlText w:val="•"/>
      <w:lvlJc w:val="left"/>
      <w:pPr>
        <w:ind w:left="2808" w:hanging="252"/>
      </w:pPr>
      <w:rPr>
        <w:rFonts w:hint="default"/>
        <w:lang w:val="en-US" w:eastAsia="en-US" w:bidi="ar-SA"/>
      </w:rPr>
    </w:lvl>
    <w:lvl w:ilvl="4" w:tplc="23862588">
      <w:numFmt w:val="bullet"/>
      <w:lvlText w:val="•"/>
      <w:lvlJc w:val="left"/>
      <w:pPr>
        <w:ind w:left="3693" w:hanging="252"/>
      </w:pPr>
      <w:rPr>
        <w:rFonts w:hint="default"/>
        <w:lang w:val="en-US" w:eastAsia="en-US" w:bidi="ar-SA"/>
      </w:rPr>
    </w:lvl>
    <w:lvl w:ilvl="5" w:tplc="1ECAA150">
      <w:numFmt w:val="bullet"/>
      <w:lvlText w:val="•"/>
      <w:lvlJc w:val="left"/>
      <w:pPr>
        <w:ind w:left="4577" w:hanging="252"/>
      </w:pPr>
      <w:rPr>
        <w:rFonts w:hint="default"/>
        <w:lang w:val="en-US" w:eastAsia="en-US" w:bidi="ar-SA"/>
      </w:rPr>
    </w:lvl>
    <w:lvl w:ilvl="6" w:tplc="E1204556">
      <w:numFmt w:val="bullet"/>
      <w:lvlText w:val="•"/>
      <w:lvlJc w:val="left"/>
      <w:pPr>
        <w:ind w:left="5462" w:hanging="252"/>
      </w:pPr>
      <w:rPr>
        <w:rFonts w:hint="default"/>
        <w:lang w:val="en-US" w:eastAsia="en-US" w:bidi="ar-SA"/>
      </w:rPr>
    </w:lvl>
    <w:lvl w:ilvl="7" w:tplc="5264578A">
      <w:numFmt w:val="bullet"/>
      <w:lvlText w:val="•"/>
      <w:lvlJc w:val="left"/>
      <w:pPr>
        <w:ind w:left="6346" w:hanging="252"/>
      </w:pPr>
      <w:rPr>
        <w:rFonts w:hint="default"/>
        <w:lang w:val="en-US" w:eastAsia="en-US" w:bidi="ar-SA"/>
      </w:rPr>
    </w:lvl>
    <w:lvl w:ilvl="8" w:tplc="AE208E12">
      <w:numFmt w:val="bullet"/>
      <w:lvlText w:val="•"/>
      <w:lvlJc w:val="left"/>
      <w:pPr>
        <w:ind w:left="7231" w:hanging="252"/>
      </w:pPr>
      <w:rPr>
        <w:rFonts w:hint="default"/>
        <w:lang w:val="en-US" w:eastAsia="en-US" w:bidi="ar-SA"/>
      </w:rPr>
    </w:lvl>
  </w:abstractNum>
  <w:abstractNum w:abstractNumId="161">
    <w:nsid w:val="61DA23DD"/>
    <w:multiLevelType w:val="hybridMultilevel"/>
    <w:tmpl w:val="2716E42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2">
    <w:nsid w:val="62065C3B"/>
    <w:multiLevelType w:val="hybridMultilevel"/>
    <w:tmpl w:val="372CFC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3">
    <w:nsid w:val="626047A4"/>
    <w:multiLevelType w:val="hybridMultilevel"/>
    <w:tmpl w:val="35EABE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4">
    <w:nsid w:val="62AA60CB"/>
    <w:multiLevelType w:val="hybridMultilevel"/>
    <w:tmpl w:val="501472B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65">
    <w:nsid w:val="6520378D"/>
    <w:multiLevelType w:val="hybridMultilevel"/>
    <w:tmpl w:val="9C7CB4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6">
    <w:nsid w:val="65441BFC"/>
    <w:multiLevelType w:val="hybridMultilevel"/>
    <w:tmpl w:val="6DF6E4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7">
    <w:nsid w:val="657620C8"/>
    <w:multiLevelType w:val="hybridMultilevel"/>
    <w:tmpl w:val="BEB4AE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8">
    <w:nsid w:val="6576342F"/>
    <w:multiLevelType w:val="hybridMultilevel"/>
    <w:tmpl w:val="7C7AE4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9">
    <w:nsid w:val="66A04643"/>
    <w:multiLevelType w:val="hybridMultilevel"/>
    <w:tmpl w:val="93C4410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0">
    <w:nsid w:val="687D4738"/>
    <w:multiLevelType w:val="hybridMultilevel"/>
    <w:tmpl w:val="E752E554"/>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1">
    <w:nsid w:val="68D02E2A"/>
    <w:multiLevelType w:val="hybridMultilevel"/>
    <w:tmpl w:val="8B04B992"/>
    <w:lvl w:ilvl="0" w:tplc="4009000D">
      <w:start w:val="1"/>
      <w:numFmt w:val="bullet"/>
      <w:lvlText w:val=""/>
      <w:lvlJc w:val="left"/>
      <w:pPr>
        <w:ind w:left="720" w:hanging="360"/>
      </w:pPr>
      <w:rPr>
        <w:rFonts w:ascii="Wingdings" w:hAnsi="Wingdings" w:hint="default"/>
        <w:b w:val="0"/>
        <w:bCs w:val="0"/>
        <w:sz w:val="32"/>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2">
    <w:nsid w:val="6A451889"/>
    <w:multiLevelType w:val="hybridMultilevel"/>
    <w:tmpl w:val="FC061788"/>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3">
    <w:nsid w:val="6AE17AEF"/>
    <w:multiLevelType w:val="hybridMultilevel"/>
    <w:tmpl w:val="DE7828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4">
    <w:nsid w:val="6B060440"/>
    <w:multiLevelType w:val="hybridMultilevel"/>
    <w:tmpl w:val="664E38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5">
    <w:nsid w:val="6B156489"/>
    <w:multiLevelType w:val="hybridMultilevel"/>
    <w:tmpl w:val="408234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6">
    <w:nsid w:val="6C233844"/>
    <w:multiLevelType w:val="hybridMultilevel"/>
    <w:tmpl w:val="8B5AA5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7">
    <w:nsid w:val="6C3C0E6B"/>
    <w:multiLevelType w:val="hybridMultilevel"/>
    <w:tmpl w:val="7E4C9BE0"/>
    <w:lvl w:ilvl="0" w:tplc="4009000D">
      <w:start w:val="1"/>
      <w:numFmt w:val="bullet"/>
      <w:lvlText w:val=""/>
      <w:lvlJc w:val="left"/>
      <w:pPr>
        <w:ind w:left="632" w:hanging="360"/>
      </w:pPr>
      <w:rPr>
        <w:rFonts w:ascii="Wingdings" w:hAnsi="Wingdings" w:hint="default"/>
      </w:rPr>
    </w:lvl>
    <w:lvl w:ilvl="1" w:tplc="40090003" w:tentative="1">
      <w:start w:val="1"/>
      <w:numFmt w:val="bullet"/>
      <w:lvlText w:val="o"/>
      <w:lvlJc w:val="left"/>
      <w:pPr>
        <w:ind w:left="1352" w:hanging="360"/>
      </w:pPr>
      <w:rPr>
        <w:rFonts w:ascii="Courier New" w:hAnsi="Courier New" w:cs="Courier New" w:hint="default"/>
      </w:rPr>
    </w:lvl>
    <w:lvl w:ilvl="2" w:tplc="40090005" w:tentative="1">
      <w:start w:val="1"/>
      <w:numFmt w:val="bullet"/>
      <w:lvlText w:val=""/>
      <w:lvlJc w:val="left"/>
      <w:pPr>
        <w:ind w:left="2072" w:hanging="360"/>
      </w:pPr>
      <w:rPr>
        <w:rFonts w:ascii="Wingdings" w:hAnsi="Wingdings" w:hint="default"/>
      </w:rPr>
    </w:lvl>
    <w:lvl w:ilvl="3" w:tplc="40090001" w:tentative="1">
      <w:start w:val="1"/>
      <w:numFmt w:val="bullet"/>
      <w:lvlText w:val=""/>
      <w:lvlJc w:val="left"/>
      <w:pPr>
        <w:ind w:left="2792" w:hanging="360"/>
      </w:pPr>
      <w:rPr>
        <w:rFonts w:ascii="Symbol" w:hAnsi="Symbol" w:hint="default"/>
      </w:rPr>
    </w:lvl>
    <w:lvl w:ilvl="4" w:tplc="40090003" w:tentative="1">
      <w:start w:val="1"/>
      <w:numFmt w:val="bullet"/>
      <w:lvlText w:val="o"/>
      <w:lvlJc w:val="left"/>
      <w:pPr>
        <w:ind w:left="3512" w:hanging="360"/>
      </w:pPr>
      <w:rPr>
        <w:rFonts w:ascii="Courier New" w:hAnsi="Courier New" w:cs="Courier New" w:hint="default"/>
      </w:rPr>
    </w:lvl>
    <w:lvl w:ilvl="5" w:tplc="40090005" w:tentative="1">
      <w:start w:val="1"/>
      <w:numFmt w:val="bullet"/>
      <w:lvlText w:val=""/>
      <w:lvlJc w:val="left"/>
      <w:pPr>
        <w:ind w:left="4232" w:hanging="360"/>
      </w:pPr>
      <w:rPr>
        <w:rFonts w:ascii="Wingdings" w:hAnsi="Wingdings" w:hint="default"/>
      </w:rPr>
    </w:lvl>
    <w:lvl w:ilvl="6" w:tplc="40090001" w:tentative="1">
      <w:start w:val="1"/>
      <w:numFmt w:val="bullet"/>
      <w:lvlText w:val=""/>
      <w:lvlJc w:val="left"/>
      <w:pPr>
        <w:ind w:left="4952" w:hanging="360"/>
      </w:pPr>
      <w:rPr>
        <w:rFonts w:ascii="Symbol" w:hAnsi="Symbol" w:hint="default"/>
      </w:rPr>
    </w:lvl>
    <w:lvl w:ilvl="7" w:tplc="40090003" w:tentative="1">
      <w:start w:val="1"/>
      <w:numFmt w:val="bullet"/>
      <w:lvlText w:val="o"/>
      <w:lvlJc w:val="left"/>
      <w:pPr>
        <w:ind w:left="5672" w:hanging="360"/>
      </w:pPr>
      <w:rPr>
        <w:rFonts w:ascii="Courier New" w:hAnsi="Courier New" w:cs="Courier New" w:hint="default"/>
      </w:rPr>
    </w:lvl>
    <w:lvl w:ilvl="8" w:tplc="40090005" w:tentative="1">
      <w:start w:val="1"/>
      <w:numFmt w:val="bullet"/>
      <w:lvlText w:val=""/>
      <w:lvlJc w:val="left"/>
      <w:pPr>
        <w:ind w:left="6392" w:hanging="360"/>
      </w:pPr>
      <w:rPr>
        <w:rFonts w:ascii="Wingdings" w:hAnsi="Wingdings" w:hint="default"/>
      </w:rPr>
    </w:lvl>
  </w:abstractNum>
  <w:abstractNum w:abstractNumId="178">
    <w:nsid w:val="6CE96D7B"/>
    <w:multiLevelType w:val="hybridMultilevel"/>
    <w:tmpl w:val="8042C0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9">
    <w:nsid w:val="6D00692A"/>
    <w:multiLevelType w:val="hybridMultilevel"/>
    <w:tmpl w:val="55EA4B1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0">
    <w:nsid w:val="6D104A6A"/>
    <w:multiLevelType w:val="hybridMultilevel"/>
    <w:tmpl w:val="8EE2FE50"/>
    <w:lvl w:ilvl="0" w:tplc="40090011">
      <w:start w:val="1"/>
      <w:numFmt w:val="decimal"/>
      <w:lvlText w:val="%1)"/>
      <w:lvlJc w:val="left"/>
      <w:pPr>
        <w:ind w:left="629" w:hanging="269"/>
      </w:pPr>
      <w:rPr>
        <w:rFonts w:hint="default"/>
        <w:w w:val="99"/>
        <w:sz w:val="24"/>
        <w:szCs w:val="24"/>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81">
    <w:nsid w:val="6D411E86"/>
    <w:multiLevelType w:val="hybridMultilevel"/>
    <w:tmpl w:val="5D0045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2">
    <w:nsid w:val="6EA75978"/>
    <w:multiLevelType w:val="hybridMultilevel"/>
    <w:tmpl w:val="33C0D5B2"/>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3">
    <w:nsid w:val="6FD20AB0"/>
    <w:multiLevelType w:val="hybridMultilevel"/>
    <w:tmpl w:val="7FE889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4">
    <w:nsid w:val="7064796A"/>
    <w:multiLevelType w:val="hybridMultilevel"/>
    <w:tmpl w:val="6A6E9AD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5">
    <w:nsid w:val="70E55D4B"/>
    <w:multiLevelType w:val="hybridMultilevel"/>
    <w:tmpl w:val="848678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6">
    <w:nsid w:val="72312129"/>
    <w:multiLevelType w:val="hybridMultilevel"/>
    <w:tmpl w:val="A7F885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7">
    <w:nsid w:val="724467F5"/>
    <w:multiLevelType w:val="hybridMultilevel"/>
    <w:tmpl w:val="00A04126"/>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8">
    <w:nsid w:val="72DE6EF7"/>
    <w:multiLevelType w:val="hybridMultilevel"/>
    <w:tmpl w:val="9C8AFC1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9">
    <w:nsid w:val="737D53C9"/>
    <w:multiLevelType w:val="hybridMultilevel"/>
    <w:tmpl w:val="243EC3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0">
    <w:nsid w:val="74E264DC"/>
    <w:multiLevelType w:val="hybridMultilevel"/>
    <w:tmpl w:val="2154DE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1">
    <w:nsid w:val="75B57DBD"/>
    <w:multiLevelType w:val="hybridMultilevel"/>
    <w:tmpl w:val="0ED205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2">
    <w:nsid w:val="768B7CA7"/>
    <w:multiLevelType w:val="hybridMultilevel"/>
    <w:tmpl w:val="CF5A4D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3">
    <w:nsid w:val="77AF356D"/>
    <w:multiLevelType w:val="hybridMultilevel"/>
    <w:tmpl w:val="8FB6BE6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4">
    <w:nsid w:val="78CA2EBB"/>
    <w:multiLevelType w:val="hybridMultilevel"/>
    <w:tmpl w:val="F6A0F9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5">
    <w:nsid w:val="78EB34FC"/>
    <w:multiLevelType w:val="hybridMultilevel"/>
    <w:tmpl w:val="BCA45460"/>
    <w:lvl w:ilvl="0" w:tplc="4009000D">
      <w:start w:val="1"/>
      <w:numFmt w:val="bullet"/>
      <w:lvlText w:val=""/>
      <w:lvlJc w:val="left"/>
      <w:pPr>
        <w:ind w:left="988" w:hanging="269"/>
      </w:pPr>
      <w:rPr>
        <w:rFonts w:ascii="Wingdings" w:hAnsi="Wingdings" w:hint="default"/>
        <w:w w:val="99"/>
        <w:sz w:val="24"/>
        <w:szCs w:val="24"/>
        <w:lang w:val="en-US" w:eastAsia="en-US" w:bidi="en-US"/>
      </w:rPr>
    </w:lvl>
    <w:lvl w:ilvl="1" w:tplc="40090003" w:tentative="1">
      <w:start w:val="1"/>
      <w:numFmt w:val="bullet"/>
      <w:lvlText w:val="o"/>
      <w:lvlJc w:val="left"/>
      <w:pPr>
        <w:ind w:left="2208" w:hanging="360"/>
      </w:pPr>
      <w:rPr>
        <w:rFonts w:ascii="Courier New" w:hAnsi="Courier New" w:cs="Courier New" w:hint="default"/>
      </w:rPr>
    </w:lvl>
    <w:lvl w:ilvl="2" w:tplc="40090005" w:tentative="1">
      <w:start w:val="1"/>
      <w:numFmt w:val="bullet"/>
      <w:lvlText w:val=""/>
      <w:lvlJc w:val="left"/>
      <w:pPr>
        <w:ind w:left="2928" w:hanging="360"/>
      </w:pPr>
      <w:rPr>
        <w:rFonts w:ascii="Wingdings" w:hAnsi="Wingdings" w:hint="default"/>
      </w:rPr>
    </w:lvl>
    <w:lvl w:ilvl="3" w:tplc="40090001" w:tentative="1">
      <w:start w:val="1"/>
      <w:numFmt w:val="bullet"/>
      <w:lvlText w:val=""/>
      <w:lvlJc w:val="left"/>
      <w:pPr>
        <w:ind w:left="3648" w:hanging="360"/>
      </w:pPr>
      <w:rPr>
        <w:rFonts w:ascii="Symbol" w:hAnsi="Symbol" w:hint="default"/>
      </w:rPr>
    </w:lvl>
    <w:lvl w:ilvl="4" w:tplc="40090003" w:tentative="1">
      <w:start w:val="1"/>
      <w:numFmt w:val="bullet"/>
      <w:lvlText w:val="o"/>
      <w:lvlJc w:val="left"/>
      <w:pPr>
        <w:ind w:left="4368" w:hanging="360"/>
      </w:pPr>
      <w:rPr>
        <w:rFonts w:ascii="Courier New" w:hAnsi="Courier New" w:cs="Courier New" w:hint="default"/>
      </w:rPr>
    </w:lvl>
    <w:lvl w:ilvl="5" w:tplc="40090005" w:tentative="1">
      <w:start w:val="1"/>
      <w:numFmt w:val="bullet"/>
      <w:lvlText w:val=""/>
      <w:lvlJc w:val="left"/>
      <w:pPr>
        <w:ind w:left="5088" w:hanging="360"/>
      </w:pPr>
      <w:rPr>
        <w:rFonts w:ascii="Wingdings" w:hAnsi="Wingdings" w:hint="default"/>
      </w:rPr>
    </w:lvl>
    <w:lvl w:ilvl="6" w:tplc="40090001" w:tentative="1">
      <w:start w:val="1"/>
      <w:numFmt w:val="bullet"/>
      <w:lvlText w:val=""/>
      <w:lvlJc w:val="left"/>
      <w:pPr>
        <w:ind w:left="5808" w:hanging="360"/>
      </w:pPr>
      <w:rPr>
        <w:rFonts w:ascii="Symbol" w:hAnsi="Symbol" w:hint="default"/>
      </w:rPr>
    </w:lvl>
    <w:lvl w:ilvl="7" w:tplc="40090003" w:tentative="1">
      <w:start w:val="1"/>
      <w:numFmt w:val="bullet"/>
      <w:lvlText w:val="o"/>
      <w:lvlJc w:val="left"/>
      <w:pPr>
        <w:ind w:left="6528" w:hanging="360"/>
      </w:pPr>
      <w:rPr>
        <w:rFonts w:ascii="Courier New" w:hAnsi="Courier New" w:cs="Courier New" w:hint="default"/>
      </w:rPr>
    </w:lvl>
    <w:lvl w:ilvl="8" w:tplc="40090005" w:tentative="1">
      <w:start w:val="1"/>
      <w:numFmt w:val="bullet"/>
      <w:lvlText w:val=""/>
      <w:lvlJc w:val="left"/>
      <w:pPr>
        <w:ind w:left="7248" w:hanging="360"/>
      </w:pPr>
      <w:rPr>
        <w:rFonts w:ascii="Wingdings" w:hAnsi="Wingdings" w:hint="default"/>
      </w:rPr>
    </w:lvl>
  </w:abstractNum>
  <w:abstractNum w:abstractNumId="196">
    <w:nsid w:val="791E51CE"/>
    <w:multiLevelType w:val="hybridMultilevel"/>
    <w:tmpl w:val="28D87524"/>
    <w:lvl w:ilvl="0" w:tplc="4C5AA258">
      <w:numFmt w:val="bullet"/>
      <w:lvlText w:val=""/>
      <w:lvlJc w:val="left"/>
      <w:pPr>
        <w:ind w:left="720" w:hanging="360"/>
      </w:pPr>
      <w:rPr>
        <w:rFonts w:ascii="Symbol" w:eastAsia="Symbol" w:hAnsi="Symbol" w:cs="Symbol" w:hint="default"/>
        <w:w w:val="99"/>
        <w:sz w:val="24"/>
        <w:szCs w:val="24"/>
        <w:lang w:val="en-US" w:eastAsia="en-US" w:bidi="en-US"/>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7">
    <w:nsid w:val="797727AC"/>
    <w:multiLevelType w:val="hybridMultilevel"/>
    <w:tmpl w:val="41388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798C375A"/>
    <w:multiLevelType w:val="hybridMultilevel"/>
    <w:tmpl w:val="511054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9">
    <w:nsid w:val="7A833855"/>
    <w:multiLevelType w:val="hybridMultilevel"/>
    <w:tmpl w:val="91665C9C"/>
    <w:lvl w:ilvl="0" w:tplc="4009000D">
      <w:start w:val="1"/>
      <w:numFmt w:val="bullet"/>
      <w:lvlText w:val=""/>
      <w:lvlJc w:val="left"/>
      <w:pPr>
        <w:ind w:left="780" w:hanging="360"/>
      </w:pPr>
      <w:rPr>
        <w:rFonts w:ascii="Wingdings" w:hAnsi="Wingdings" w:hint="default"/>
      </w:rPr>
    </w:lvl>
    <w:lvl w:ilvl="1" w:tplc="40090003">
      <w:start w:val="1"/>
      <w:numFmt w:val="bullet"/>
      <w:lvlText w:val="o"/>
      <w:lvlJc w:val="left"/>
      <w:pPr>
        <w:ind w:left="1500" w:hanging="360"/>
      </w:pPr>
      <w:rPr>
        <w:rFonts w:ascii="Courier New" w:hAnsi="Courier New" w:cs="Courier New" w:hint="default"/>
      </w:rPr>
    </w:lvl>
    <w:lvl w:ilvl="2" w:tplc="40090005">
      <w:start w:val="1"/>
      <w:numFmt w:val="bullet"/>
      <w:lvlText w:val=""/>
      <w:lvlJc w:val="left"/>
      <w:pPr>
        <w:ind w:left="2220" w:hanging="360"/>
      </w:pPr>
      <w:rPr>
        <w:rFonts w:ascii="Wingdings" w:hAnsi="Wingdings" w:hint="default"/>
      </w:rPr>
    </w:lvl>
    <w:lvl w:ilvl="3" w:tplc="40090001">
      <w:start w:val="1"/>
      <w:numFmt w:val="bullet"/>
      <w:lvlText w:val=""/>
      <w:lvlJc w:val="left"/>
      <w:pPr>
        <w:ind w:left="2940" w:hanging="360"/>
      </w:pPr>
      <w:rPr>
        <w:rFonts w:ascii="Symbol" w:hAnsi="Symbol" w:hint="default"/>
      </w:rPr>
    </w:lvl>
    <w:lvl w:ilvl="4" w:tplc="40090003">
      <w:start w:val="1"/>
      <w:numFmt w:val="bullet"/>
      <w:lvlText w:val="o"/>
      <w:lvlJc w:val="left"/>
      <w:pPr>
        <w:ind w:left="3660" w:hanging="360"/>
      </w:pPr>
      <w:rPr>
        <w:rFonts w:ascii="Courier New" w:hAnsi="Courier New" w:cs="Courier New" w:hint="default"/>
      </w:rPr>
    </w:lvl>
    <w:lvl w:ilvl="5" w:tplc="40090005">
      <w:start w:val="1"/>
      <w:numFmt w:val="bullet"/>
      <w:lvlText w:val=""/>
      <w:lvlJc w:val="left"/>
      <w:pPr>
        <w:ind w:left="4380" w:hanging="360"/>
      </w:pPr>
      <w:rPr>
        <w:rFonts w:ascii="Wingdings" w:hAnsi="Wingdings" w:hint="default"/>
      </w:rPr>
    </w:lvl>
    <w:lvl w:ilvl="6" w:tplc="40090001">
      <w:start w:val="1"/>
      <w:numFmt w:val="bullet"/>
      <w:lvlText w:val=""/>
      <w:lvlJc w:val="left"/>
      <w:pPr>
        <w:ind w:left="5100" w:hanging="360"/>
      </w:pPr>
      <w:rPr>
        <w:rFonts w:ascii="Symbol" w:hAnsi="Symbol" w:hint="default"/>
      </w:rPr>
    </w:lvl>
    <w:lvl w:ilvl="7" w:tplc="40090003">
      <w:start w:val="1"/>
      <w:numFmt w:val="bullet"/>
      <w:lvlText w:val="o"/>
      <w:lvlJc w:val="left"/>
      <w:pPr>
        <w:ind w:left="5820" w:hanging="360"/>
      </w:pPr>
      <w:rPr>
        <w:rFonts w:ascii="Courier New" w:hAnsi="Courier New" w:cs="Courier New" w:hint="default"/>
      </w:rPr>
    </w:lvl>
    <w:lvl w:ilvl="8" w:tplc="40090005">
      <w:start w:val="1"/>
      <w:numFmt w:val="bullet"/>
      <w:lvlText w:val=""/>
      <w:lvlJc w:val="left"/>
      <w:pPr>
        <w:ind w:left="6540" w:hanging="360"/>
      </w:pPr>
      <w:rPr>
        <w:rFonts w:ascii="Wingdings" w:hAnsi="Wingdings" w:hint="default"/>
      </w:rPr>
    </w:lvl>
  </w:abstractNum>
  <w:abstractNum w:abstractNumId="200">
    <w:nsid w:val="7AF00EDF"/>
    <w:multiLevelType w:val="hybridMultilevel"/>
    <w:tmpl w:val="6C2AE7E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1">
    <w:nsid w:val="7B6D5740"/>
    <w:multiLevelType w:val="hybridMultilevel"/>
    <w:tmpl w:val="0AB06044"/>
    <w:lvl w:ilvl="0" w:tplc="E3A4914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2">
    <w:nsid w:val="7B7C170A"/>
    <w:multiLevelType w:val="hybridMultilevel"/>
    <w:tmpl w:val="139C98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3">
    <w:nsid w:val="7CB27B7C"/>
    <w:multiLevelType w:val="hybridMultilevel"/>
    <w:tmpl w:val="48D45D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4">
    <w:nsid w:val="7DCC4BAB"/>
    <w:multiLevelType w:val="hybridMultilevel"/>
    <w:tmpl w:val="A42A4FA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5">
    <w:nsid w:val="7DDE0380"/>
    <w:multiLevelType w:val="hybridMultilevel"/>
    <w:tmpl w:val="061A5EE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6">
    <w:nsid w:val="7DE914E3"/>
    <w:multiLevelType w:val="hybridMultilevel"/>
    <w:tmpl w:val="1D6C0A3A"/>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7">
    <w:nsid w:val="7E235172"/>
    <w:multiLevelType w:val="hybridMultilevel"/>
    <w:tmpl w:val="94DADF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8">
    <w:nsid w:val="7EBC5528"/>
    <w:multiLevelType w:val="hybridMultilevel"/>
    <w:tmpl w:val="747AE7A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9">
    <w:nsid w:val="7ECB7CF3"/>
    <w:multiLevelType w:val="hybridMultilevel"/>
    <w:tmpl w:val="8496FFF8"/>
    <w:lvl w:ilvl="0" w:tplc="4009000D">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126"/>
  </w:num>
  <w:num w:numId="2">
    <w:abstractNumId w:val="7"/>
  </w:num>
  <w:num w:numId="3">
    <w:abstractNumId w:val="145"/>
  </w:num>
  <w:num w:numId="4">
    <w:abstractNumId w:val="29"/>
  </w:num>
  <w:num w:numId="5">
    <w:abstractNumId w:val="59"/>
  </w:num>
  <w:num w:numId="6">
    <w:abstractNumId w:val="102"/>
  </w:num>
  <w:num w:numId="7">
    <w:abstractNumId w:val="50"/>
  </w:num>
  <w:num w:numId="8">
    <w:abstractNumId w:val="172"/>
  </w:num>
  <w:num w:numId="9">
    <w:abstractNumId w:val="106"/>
  </w:num>
  <w:num w:numId="10">
    <w:abstractNumId w:val="195"/>
  </w:num>
  <w:num w:numId="11">
    <w:abstractNumId w:val="168"/>
  </w:num>
  <w:num w:numId="12">
    <w:abstractNumId w:val="208"/>
  </w:num>
  <w:num w:numId="13">
    <w:abstractNumId w:val="16"/>
  </w:num>
  <w:num w:numId="14">
    <w:abstractNumId w:val="43"/>
  </w:num>
  <w:num w:numId="15">
    <w:abstractNumId w:val="180"/>
  </w:num>
  <w:num w:numId="16">
    <w:abstractNumId w:val="132"/>
  </w:num>
  <w:num w:numId="17">
    <w:abstractNumId w:val="4"/>
  </w:num>
  <w:num w:numId="18">
    <w:abstractNumId w:val="36"/>
  </w:num>
  <w:num w:numId="19">
    <w:abstractNumId w:val="83"/>
  </w:num>
  <w:num w:numId="20">
    <w:abstractNumId w:val="67"/>
  </w:num>
  <w:num w:numId="21">
    <w:abstractNumId w:val="32"/>
  </w:num>
  <w:num w:numId="22">
    <w:abstractNumId w:val="175"/>
  </w:num>
  <w:num w:numId="23">
    <w:abstractNumId w:val="197"/>
  </w:num>
  <w:num w:numId="24">
    <w:abstractNumId w:val="66"/>
  </w:num>
  <w:num w:numId="25">
    <w:abstractNumId w:val="13"/>
  </w:num>
  <w:num w:numId="26">
    <w:abstractNumId w:val="99"/>
  </w:num>
  <w:num w:numId="27">
    <w:abstractNumId w:val="119"/>
  </w:num>
  <w:num w:numId="28">
    <w:abstractNumId w:val="64"/>
  </w:num>
  <w:num w:numId="29">
    <w:abstractNumId w:val="61"/>
  </w:num>
  <w:num w:numId="30">
    <w:abstractNumId w:val="78"/>
  </w:num>
  <w:num w:numId="31">
    <w:abstractNumId w:val="81"/>
  </w:num>
  <w:num w:numId="32">
    <w:abstractNumId w:val="71"/>
  </w:num>
  <w:num w:numId="33">
    <w:abstractNumId w:val="20"/>
  </w:num>
  <w:num w:numId="34">
    <w:abstractNumId w:val="134"/>
  </w:num>
  <w:num w:numId="35">
    <w:abstractNumId w:val="156"/>
  </w:num>
  <w:num w:numId="36">
    <w:abstractNumId w:val="164"/>
  </w:num>
  <w:num w:numId="37">
    <w:abstractNumId w:val="191"/>
  </w:num>
  <w:num w:numId="38">
    <w:abstractNumId w:val="182"/>
  </w:num>
  <w:num w:numId="39">
    <w:abstractNumId w:val="104"/>
  </w:num>
  <w:num w:numId="40">
    <w:abstractNumId w:val="41"/>
  </w:num>
  <w:num w:numId="41">
    <w:abstractNumId w:val="27"/>
  </w:num>
  <w:num w:numId="42">
    <w:abstractNumId w:val="167"/>
  </w:num>
  <w:num w:numId="43">
    <w:abstractNumId w:val="160"/>
  </w:num>
  <w:num w:numId="44">
    <w:abstractNumId w:val="65"/>
  </w:num>
  <w:num w:numId="45">
    <w:abstractNumId w:val="133"/>
  </w:num>
  <w:num w:numId="46">
    <w:abstractNumId w:val="39"/>
  </w:num>
  <w:num w:numId="47">
    <w:abstractNumId w:val="187"/>
  </w:num>
  <w:num w:numId="48">
    <w:abstractNumId w:val="198"/>
  </w:num>
  <w:num w:numId="49">
    <w:abstractNumId w:val="47"/>
  </w:num>
  <w:num w:numId="50">
    <w:abstractNumId w:val="10"/>
  </w:num>
  <w:num w:numId="51">
    <w:abstractNumId w:val="93"/>
  </w:num>
  <w:num w:numId="52">
    <w:abstractNumId w:val="12"/>
  </w:num>
  <w:num w:numId="53">
    <w:abstractNumId w:val="68"/>
  </w:num>
  <w:num w:numId="54">
    <w:abstractNumId w:val="97"/>
  </w:num>
  <w:num w:numId="55">
    <w:abstractNumId w:val="196"/>
  </w:num>
  <w:num w:numId="56">
    <w:abstractNumId w:val="141"/>
  </w:num>
  <w:num w:numId="57">
    <w:abstractNumId w:val="90"/>
  </w:num>
  <w:num w:numId="58">
    <w:abstractNumId w:val="165"/>
  </w:num>
  <w:num w:numId="59">
    <w:abstractNumId w:val="142"/>
  </w:num>
  <w:num w:numId="60">
    <w:abstractNumId w:val="162"/>
  </w:num>
  <w:num w:numId="61">
    <w:abstractNumId w:val="173"/>
  </w:num>
  <w:num w:numId="62">
    <w:abstractNumId w:val="109"/>
  </w:num>
  <w:num w:numId="63">
    <w:abstractNumId w:val="3"/>
  </w:num>
  <w:num w:numId="64">
    <w:abstractNumId w:val="200"/>
  </w:num>
  <w:num w:numId="65">
    <w:abstractNumId w:val="96"/>
  </w:num>
  <w:num w:numId="66">
    <w:abstractNumId w:val="22"/>
  </w:num>
  <w:num w:numId="67">
    <w:abstractNumId w:val="19"/>
  </w:num>
  <w:num w:numId="68">
    <w:abstractNumId w:val="123"/>
  </w:num>
  <w:num w:numId="69">
    <w:abstractNumId w:val="149"/>
  </w:num>
  <w:num w:numId="70">
    <w:abstractNumId w:val="77"/>
  </w:num>
  <w:num w:numId="71">
    <w:abstractNumId w:val="114"/>
  </w:num>
  <w:num w:numId="72">
    <w:abstractNumId w:val="209"/>
  </w:num>
  <w:num w:numId="73">
    <w:abstractNumId w:val="98"/>
  </w:num>
  <w:num w:numId="74">
    <w:abstractNumId w:val="82"/>
  </w:num>
  <w:num w:numId="75">
    <w:abstractNumId w:val="170"/>
  </w:num>
  <w:num w:numId="76">
    <w:abstractNumId w:val="100"/>
  </w:num>
  <w:num w:numId="77">
    <w:abstractNumId w:val="46"/>
  </w:num>
  <w:num w:numId="78">
    <w:abstractNumId w:val="186"/>
  </w:num>
  <w:num w:numId="79">
    <w:abstractNumId w:val="103"/>
  </w:num>
  <w:num w:numId="80">
    <w:abstractNumId w:val="28"/>
  </w:num>
  <w:num w:numId="81">
    <w:abstractNumId w:val="53"/>
  </w:num>
  <w:num w:numId="82">
    <w:abstractNumId w:val="148"/>
  </w:num>
  <w:num w:numId="83">
    <w:abstractNumId w:val="154"/>
  </w:num>
  <w:num w:numId="84">
    <w:abstractNumId w:val="87"/>
  </w:num>
  <w:num w:numId="85">
    <w:abstractNumId w:val="146"/>
  </w:num>
  <w:num w:numId="86">
    <w:abstractNumId w:val="88"/>
  </w:num>
  <w:num w:numId="87">
    <w:abstractNumId w:val="206"/>
  </w:num>
  <w:num w:numId="88">
    <w:abstractNumId w:val="94"/>
  </w:num>
  <w:num w:numId="89">
    <w:abstractNumId w:val="63"/>
  </w:num>
  <w:num w:numId="90">
    <w:abstractNumId w:val="73"/>
  </w:num>
  <w:num w:numId="91">
    <w:abstractNumId w:val="48"/>
  </w:num>
  <w:num w:numId="92">
    <w:abstractNumId w:val="192"/>
  </w:num>
  <w:num w:numId="93">
    <w:abstractNumId w:val="113"/>
  </w:num>
  <w:num w:numId="94">
    <w:abstractNumId w:val="62"/>
  </w:num>
  <w:num w:numId="95">
    <w:abstractNumId w:val="147"/>
  </w:num>
  <w:num w:numId="96">
    <w:abstractNumId w:val="26"/>
  </w:num>
  <w:num w:numId="97">
    <w:abstractNumId w:val="130"/>
  </w:num>
  <w:num w:numId="98">
    <w:abstractNumId w:val="25"/>
  </w:num>
  <w:num w:numId="99">
    <w:abstractNumId w:val="37"/>
  </w:num>
  <w:num w:numId="100">
    <w:abstractNumId w:val="24"/>
  </w:num>
  <w:num w:numId="101">
    <w:abstractNumId w:val="17"/>
  </w:num>
  <w:num w:numId="102">
    <w:abstractNumId w:val="38"/>
  </w:num>
  <w:num w:numId="103">
    <w:abstractNumId w:val="178"/>
  </w:num>
  <w:num w:numId="104">
    <w:abstractNumId w:val="95"/>
  </w:num>
  <w:num w:numId="105">
    <w:abstractNumId w:val="163"/>
  </w:num>
  <w:num w:numId="106">
    <w:abstractNumId w:val="127"/>
  </w:num>
  <w:num w:numId="107">
    <w:abstractNumId w:val="159"/>
  </w:num>
  <w:num w:numId="108">
    <w:abstractNumId w:val="125"/>
  </w:num>
  <w:num w:numId="109">
    <w:abstractNumId w:val="21"/>
  </w:num>
  <w:num w:numId="110">
    <w:abstractNumId w:val="51"/>
  </w:num>
  <w:num w:numId="111">
    <w:abstractNumId w:val="44"/>
  </w:num>
  <w:num w:numId="112">
    <w:abstractNumId w:val="111"/>
  </w:num>
  <w:num w:numId="113">
    <w:abstractNumId w:val="56"/>
  </w:num>
  <w:num w:numId="114">
    <w:abstractNumId w:val="124"/>
  </w:num>
  <w:num w:numId="115">
    <w:abstractNumId w:val="174"/>
  </w:num>
  <w:num w:numId="116">
    <w:abstractNumId w:val="189"/>
  </w:num>
  <w:num w:numId="117">
    <w:abstractNumId w:val="23"/>
  </w:num>
  <w:num w:numId="118">
    <w:abstractNumId w:val="70"/>
  </w:num>
  <w:num w:numId="119">
    <w:abstractNumId w:val="57"/>
  </w:num>
  <w:num w:numId="120">
    <w:abstractNumId w:val="152"/>
  </w:num>
  <w:num w:numId="121">
    <w:abstractNumId w:val="185"/>
  </w:num>
  <w:num w:numId="122">
    <w:abstractNumId w:val="157"/>
  </w:num>
  <w:num w:numId="123">
    <w:abstractNumId w:val="117"/>
  </w:num>
  <w:num w:numId="124">
    <w:abstractNumId w:val="91"/>
  </w:num>
  <w:num w:numId="125">
    <w:abstractNumId w:val="58"/>
  </w:num>
  <w:num w:numId="126">
    <w:abstractNumId w:val="49"/>
  </w:num>
  <w:num w:numId="127">
    <w:abstractNumId w:val="74"/>
  </w:num>
  <w:num w:numId="128">
    <w:abstractNumId w:val="84"/>
  </w:num>
  <w:num w:numId="129">
    <w:abstractNumId w:val="11"/>
  </w:num>
  <w:num w:numId="130">
    <w:abstractNumId w:val="116"/>
  </w:num>
  <w:num w:numId="131">
    <w:abstractNumId w:val="121"/>
  </w:num>
  <w:num w:numId="132">
    <w:abstractNumId w:val="176"/>
  </w:num>
  <w:num w:numId="133">
    <w:abstractNumId w:val="181"/>
  </w:num>
  <w:num w:numId="134">
    <w:abstractNumId w:val="85"/>
  </w:num>
  <w:num w:numId="135">
    <w:abstractNumId w:val="31"/>
  </w:num>
  <w:num w:numId="136">
    <w:abstractNumId w:val="54"/>
  </w:num>
  <w:num w:numId="137">
    <w:abstractNumId w:val="1"/>
  </w:num>
  <w:num w:numId="138">
    <w:abstractNumId w:val="45"/>
  </w:num>
  <w:num w:numId="139">
    <w:abstractNumId w:val="139"/>
  </w:num>
  <w:num w:numId="140">
    <w:abstractNumId w:val="166"/>
  </w:num>
  <w:num w:numId="141">
    <w:abstractNumId w:val="35"/>
  </w:num>
  <w:num w:numId="142">
    <w:abstractNumId w:val="72"/>
  </w:num>
  <w:num w:numId="143">
    <w:abstractNumId w:val="153"/>
  </w:num>
  <w:num w:numId="144">
    <w:abstractNumId w:val="14"/>
  </w:num>
  <w:num w:numId="145">
    <w:abstractNumId w:val="5"/>
  </w:num>
  <w:num w:numId="146">
    <w:abstractNumId w:val="30"/>
  </w:num>
  <w:num w:numId="147">
    <w:abstractNumId w:val="201"/>
  </w:num>
  <w:num w:numId="148">
    <w:abstractNumId w:val="101"/>
  </w:num>
  <w:num w:numId="149">
    <w:abstractNumId w:val="179"/>
  </w:num>
  <w:num w:numId="150">
    <w:abstractNumId w:val="169"/>
  </w:num>
  <w:num w:numId="151">
    <w:abstractNumId w:val="204"/>
  </w:num>
  <w:num w:numId="152">
    <w:abstractNumId w:val="8"/>
  </w:num>
  <w:num w:numId="153">
    <w:abstractNumId w:val="188"/>
  </w:num>
  <w:num w:numId="154">
    <w:abstractNumId w:val="69"/>
  </w:num>
  <w:num w:numId="155">
    <w:abstractNumId w:val="40"/>
  </w:num>
  <w:num w:numId="156">
    <w:abstractNumId w:val="6"/>
  </w:num>
  <w:num w:numId="157">
    <w:abstractNumId w:val="140"/>
  </w:num>
  <w:num w:numId="158">
    <w:abstractNumId w:val="183"/>
  </w:num>
  <w:num w:numId="159">
    <w:abstractNumId w:val="151"/>
  </w:num>
  <w:num w:numId="160">
    <w:abstractNumId w:val="105"/>
  </w:num>
  <w:num w:numId="161">
    <w:abstractNumId w:val="92"/>
  </w:num>
  <w:num w:numId="162">
    <w:abstractNumId w:val="193"/>
  </w:num>
  <w:num w:numId="163">
    <w:abstractNumId w:val="52"/>
  </w:num>
  <w:num w:numId="164">
    <w:abstractNumId w:val="122"/>
  </w:num>
  <w:num w:numId="165">
    <w:abstractNumId w:val="108"/>
  </w:num>
  <w:num w:numId="166">
    <w:abstractNumId w:val="118"/>
  </w:num>
  <w:num w:numId="167">
    <w:abstractNumId w:val="75"/>
  </w:num>
  <w:num w:numId="168">
    <w:abstractNumId w:val="199"/>
  </w:num>
  <w:num w:numId="169">
    <w:abstractNumId w:val="136"/>
  </w:num>
  <w:num w:numId="170">
    <w:abstractNumId w:val="86"/>
  </w:num>
  <w:num w:numId="171">
    <w:abstractNumId w:val="107"/>
  </w:num>
  <w:num w:numId="172">
    <w:abstractNumId w:val="150"/>
  </w:num>
  <w:num w:numId="173">
    <w:abstractNumId w:val="42"/>
  </w:num>
  <w:num w:numId="174">
    <w:abstractNumId w:val="80"/>
  </w:num>
  <w:num w:numId="175">
    <w:abstractNumId w:val="34"/>
  </w:num>
  <w:num w:numId="176">
    <w:abstractNumId w:val="110"/>
  </w:num>
  <w:num w:numId="177">
    <w:abstractNumId w:val="9"/>
  </w:num>
  <w:num w:numId="178">
    <w:abstractNumId w:val="161"/>
  </w:num>
  <w:num w:numId="179">
    <w:abstractNumId w:val="79"/>
  </w:num>
  <w:num w:numId="180">
    <w:abstractNumId w:val="33"/>
  </w:num>
  <w:num w:numId="181">
    <w:abstractNumId w:val="177"/>
  </w:num>
  <w:num w:numId="182">
    <w:abstractNumId w:val="202"/>
  </w:num>
  <w:num w:numId="183">
    <w:abstractNumId w:val="131"/>
  </w:num>
  <w:num w:numId="184">
    <w:abstractNumId w:val="143"/>
  </w:num>
  <w:num w:numId="185">
    <w:abstractNumId w:val="115"/>
  </w:num>
  <w:num w:numId="186">
    <w:abstractNumId w:val="76"/>
  </w:num>
  <w:num w:numId="187">
    <w:abstractNumId w:val="184"/>
  </w:num>
  <w:num w:numId="188">
    <w:abstractNumId w:val="2"/>
  </w:num>
  <w:num w:numId="189">
    <w:abstractNumId w:val="120"/>
  </w:num>
  <w:num w:numId="190">
    <w:abstractNumId w:val="144"/>
  </w:num>
  <w:num w:numId="191">
    <w:abstractNumId w:val="55"/>
  </w:num>
  <w:num w:numId="192">
    <w:abstractNumId w:val="112"/>
  </w:num>
  <w:num w:numId="193">
    <w:abstractNumId w:val="18"/>
  </w:num>
  <w:num w:numId="194">
    <w:abstractNumId w:val="205"/>
  </w:num>
  <w:num w:numId="195">
    <w:abstractNumId w:val="138"/>
  </w:num>
  <w:num w:numId="196">
    <w:abstractNumId w:val="129"/>
  </w:num>
  <w:num w:numId="197">
    <w:abstractNumId w:val="89"/>
  </w:num>
  <w:num w:numId="198">
    <w:abstractNumId w:val="158"/>
  </w:num>
  <w:num w:numId="199">
    <w:abstractNumId w:val="203"/>
  </w:num>
  <w:num w:numId="200">
    <w:abstractNumId w:val="155"/>
  </w:num>
  <w:num w:numId="201">
    <w:abstractNumId w:val="171"/>
  </w:num>
  <w:num w:numId="202">
    <w:abstractNumId w:val="128"/>
  </w:num>
  <w:num w:numId="203">
    <w:abstractNumId w:val="135"/>
  </w:num>
  <w:num w:numId="204">
    <w:abstractNumId w:val="194"/>
  </w:num>
  <w:num w:numId="205">
    <w:abstractNumId w:val="15"/>
  </w:num>
  <w:num w:numId="206">
    <w:abstractNumId w:val="190"/>
  </w:num>
  <w:num w:numId="207">
    <w:abstractNumId w:val="60"/>
  </w:num>
  <w:num w:numId="208">
    <w:abstractNumId w:val="207"/>
  </w:num>
  <w:num w:numId="209">
    <w:abstractNumId w:val="0"/>
  </w:num>
  <w:num w:numId="210">
    <w:abstractNumId w:val="137"/>
  </w:num>
  <w:numIdMacAtCleanup w:val="2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AE5"/>
    <w:rsid w:val="00036100"/>
    <w:rsid w:val="000E7F94"/>
    <w:rsid w:val="001B526D"/>
    <w:rsid w:val="00350E9F"/>
    <w:rsid w:val="004C6AE5"/>
    <w:rsid w:val="004D0C1D"/>
    <w:rsid w:val="005663C5"/>
    <w:rsid w:val="009D78E7"/>
    <w:rsid w:val="00D32E81"/>
    <w:rsid w:val="00E8428E"/>
    <w:rsid w:val="00F35898"/>
    <w:rsid w:val="00FA6E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BE0543-120F-4F10-A997-B3B59DC72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B526D"/>
    <w:pPr>
      <w:widowControl w:val="0"/>
      <w:autoSpaceDE w:val="0"/>
      <w:autoSpaceDN w:val="0"/>
      <w:spacing w:after="0" w:line="240" w:lineRule="auto"/>
    </w:pPr>
    <w:rPr>
      <w:rFonts w:ascii="Times New Roman" w:eastAsia="Times New Roman" w:hAnsi="Times New Roman" w:cs="Times New Roman"/>
      <w:lang w:val="en-US"/>
    </w:rPr>
  </w:style>
  <w:style w:type="paragraph" w:styleId="Heading2">
    <w:name w:val="heading 2"/>
    <w:basedOn w:val="Normal"/>
    <w:link w:val="Heading2Char"/>
    <w:uiPriority w:val="9"/>
    <w:qFormat/>
    <w:rsid w:val="001B526D"/>
    <w:pPr>
      <w:spacing w:line="274" w:lineRule="exact"/>
      <w:ind w:left="178"/>
      <w:jc w:val="both"/>
      <w:outlineLvl w:val="1"/>
    </w:pPr>
    <w:rPr>
      <w:b/>
      <w:bCs/>
      <w:sz w:val="24"/>
      <w:szCs w:val="24"/>
    </w:rPr>
  </w:style>
  <w:style w:type="paragraph" w:styleId="Heading3">
    <w:name w:val="heading 3"/>
    <w:basedOn w:val="Normal"/>
    <w:next w:val="Normal"/>
    <w:link w:val="Heading3Char"/>
    <w:uiPriority w:val="9"/>
    <w:semiHidden/>
    <w:unhideWhenUsed/>
    <w:qFormat/>
    <w:rsid w:val="001B526D"/>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1B526D"/>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B526D"/>
    <w:rPr>
      <w:rFonts w:ascii="Times New Roman" w:eastAsia="Times New Roman" w:hAnsi="Times New Roman" w:cs="Times New Roman"/>
      <w:b/>
      <w:bCs/>
      <w:sz w:val="24"/>
      <w:szCs w:val="24"/>
      <w:lang w:val="en-US"/>
    </w:rPr>
  </w:style>
  <w:style w:type="paragraph" w:customStyle="1" w:styleId="Default">
    <w:name w:val="Default"/>
    <w:rsid w:val="001B526D"/>
    <w:pPr>
      <w:autoSpaceDE w:val="0"/>
      <w:autoSpaceDN w:val="0"/>
      <w:adjustRightInd w:val="0"/>
      <w:spacing w:after="0" w:line="240" w:lineRule="auto"/>
    </w:pPr>
    <w:rPr>
      <w:rFonts w:ascii="Bookman Old Style" w:hAnsi="Bookman Old Style" w:cs="Bookman Old Style"/>
      <w:color w:val="000000"/>
      <w:sz w:val="24"/>
      <w:szCs w:val="24"/>
    </w:rPr>
  </w:style>
  <w:style w:type="paragraph" w:styleId="ListParagraph">
    <w:name w:val="List Paragraph"/>
    <w:basedOn w:val="Normal"/>
    <w:link w:val="ListParagraphChar"/>
    <w:uiPriority w:val="34"/>
    <w:qFormat/>
    <w:rsid w:val="001B526D"/>
    <w:pPr>
      <w:widowControl/>
      <w:autoSpaceDE/>
      <w:autoSpaceDN/>
      <w:spacing w:after="200" w:line="276" w:lineRule="auto"/>
      <w:ind w:left="720"/>
      <w:contextualSpacing/>
    </w:pPr>
    <w:rPr>
      <w:rFonts w:asciiTheme="minorHAnsi" w:eastAsiaTheme="minorHAnsi" w:hAnsiTheme="minorHAnsi" w:cstheme="minorBidi"/>
      <w:lang w:val="en-IN"/>
    </w:rPr>
  </w:style>
  <w:style w:type="character" w:customStyle="1" w:styleId="Heading3Char">
    <w:name w:val="Heading 3 Char"/>
    <w:basedOn w:val="DefaultParagraphFont"/>
    <w:link w:val="Heading3"/>
    <w:uiPriority w:val="9"/>
    <w:semiHidden/>
    <w:rsid w:val="001B526D"/>
    <w:rPr>
      <w:rFonts w:asciiTheme="majorHAnsi" w:eastAsiaTheme="majorEastAsia" w:hAnsiTheme="majorHAnsi" w:cstheme="majorBidi"/>
      <w:color w:val="1F4D78" w:themeColor="accent1" w:themeShade="7F"/>
      <w:sz w:val="24"/>
      <w:szCs w:val="24"/>
      <w:lang w:val="en-US"/>
    </w:rPr>
  </w:style>
  <w:style w:type="paragraph" w:styleId="BodyText">
    <w:name w:val="Body Text"/>
    <w:basedOn w:val="Normal"/>
    <w:link w:val="BodyTextChar"/>
    <w:uiPriority w:val="1"/>
    <w:qFormat/>
    <w:rsid w:val="001B526D"/>
    <w:pPr>
      <w:spacing w:line="293" w:lineRule="exact"/>
      <w:ind w:left="940" w:hanging="360"/>
    </w:pPr>
    <w:rPr>
      <w:sz w:val="24"/>
      <w:szCs w:val="24"/>
      <w:lang w:bidi="en-US"/>
    </w:rPr>
  </w:style>
  <w:style w:type="character" w:customStyle="1" w:styleId="BodyTextChar">
    <w:name w:val="Body Text Char"/>
    <w:basedOn w:val="DefaultParagraphFont"/>
    <w:link w:val="BodyText"/>
    <w:uiPriority w:val="1"/>
    <w:rsid w:val="001B526D"/>
    <w:rPr>
      <w:rFonts w:ascii="Times New Roman" w:eastAsia="Times New Roman" w:hAnsi="Times New Roman" w:cs="Times New Roman"/>
      <w:sz w:val="24"/>
      <w:szCs w:val="24"/>
      <w:lang w:val="en-US" w:bidi="en-US"/>
    </w:rPr>
  </w:style>
  <w:style w:type="character" w:customStyle="1" w:styleId="ListParagraphChar">
    <w:name w:val="List Paragraph Char"/>
    <w:link w:val="ListParagraph"/>
    <w:uiPriority w:val="34"/>
    <w:rsid w:val="001B526D"/>
  </w:style>
  <w:style w:type="character" w:styleId="Hyperlink">
    <w:name w:val="Hyperlink"/>
    <w:basedOn w:val="DefaultParagraphFont"/>
    <w:uiPriority w:val="99"/>
    <w:unhideWhenUsed/>
    <w:rsid w:val="001B526D"/>
    <w:rPr>
      <w:color w:val="0563C1" w:themeColor="hyperlink"/>
      <w:u w:val="single"/>
    </w:rPr>
  </w:style>
  <w:style w:type="character" w:styleId="Strong">
    <w:name w:val="Strong"/>
    <w:basedOn w:val="DefaultParagraphFont"/>
    <w:uiPriority w:val="22"/>
    <w:qFormat/>
    <w:rsid w:val="001B526D"/>
    <w:rPr>
      <w:b/>
      <w:bCs/>
    </w:rPr>
  </w:style>
  <w:style w:type="table" w:styleId="TableGrid">
    <w:name w:val="Table Grid"/>
    <w:basedOn w:val="TableNormal"/>
    <w:uiPriority w:val="59"/>
    <w:rsid w:val="001B52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1B526D"/>
    <w:rPr>
      <w:rFonts w:asciiTheme="majorHAnsi" w:eastAsiaTheme="majorEastAsia" w:hAnsiTheme="majorHAnsi" w:cstheme="majorBidi"/>
      <w:i/>
      <w:iCs/>
      <w:color w:val="2E74B5" w:themeColor="accent1" w:themeShade="BF"/>
      <w:lang w:val="en-US"/>
    </w:rPr>
  </w:style>
  <w:style w:type="paragraph" w:styleId="NoSpacing">
    <w:name w:val="No Spacing"/>
    <w:uiPriority w:val="1"/>
    <w:qFormat/>
    <w:rsid w:val="00E8428E"/>
    <w:pPr>
      <w:spacing w:after="0" w:line="240" w:lineRule="auto"/>
    </w:pPr>
    <w:rPr>
      <w:rFonts w:ascii="Cambria" w:eastAsia="Times New Roman" w:hAnsi="Cambria" w:cs="Kalinga"/>
      <w:szCs w:val="20"/>
      <w:lang w:val="en-US"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hrd.gov.in" TargetMode="External"/><Relationship Id="rId13" Type="http://schemas.openxmlformats.org/officeDocument/2006/relationships/hyperlink" Target="https://vidyanjali.education.gov.in/assets/pdf/Final_Guidelines_Vidyanjali_%20December.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mhrd.gov.in/sites/uplaod_files/mhrd/files/NPE86mod92.pdf" TargetMode="External"/><Relationship Id="rId12" Type="http://schemas.openxmlformats.org/officeDocument/2006/relationships/hyperlink" Target="https://samagra.education.gov.in/docs/ss_implementation.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ncert.nic.in/deaa/pdf/ArtIntegratedLearning-Handbook-Classes%20VI-VIII.pdf" TargetMode="Externa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www.springer.com/philosophy/journal/10781" TargetMode="External"/><Relationship Id="rId5" Type="http://schemas.openxmlformats.org/officeDocument/2006/relationships/webSettings" Target="webSettings.xml"/><Relationship Id="rId15" Type="http://schemas.openxmlformats.org/officeDocument/2006/relationships/hyperlink" Target="http://qu.edu.iq/eduw/wp-content/uploads" TargetMode="External"/><Relationship Id="rId10" Type="http://schemas.openxmlformats.org/officeDocument/2006/relationships/hyperlink" Target="https://icpr.in/journals/" TargetMode="External"/><Relationship Id="rId4" Type="http://schemas.openxmlformats.org/officeDocument/2006/relationships/settings" Target="settings.xml"/><Relationship Id="rId9" Type="http://schemas.openxmlformats.org/officeDocument/2006/relationships/hyperlink" Target="http://www.iloveindia.com/spirituality/gurus/dayanand-saraswati.html" TargetMode="External"/><Relationship Id="rId14" Type="http://schemas.openxmlformats.org/officeDocument/2006/relationships/hyperlink" Target="http://www.psychologytoda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2CDE8-FD7D-4ABB-A89D-1C3137640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57</Pages>
  <Words>18030</Words>
  <Characters>102775</Characters>
  <Application>Microsoft Office Word</Application>
  <DocSecurity>0</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2024-07-25T08:48:00Z</dcterms:created>
  <dcterms:modified xsi:type="dcterms:W3CDTF">2024-07-25T10:31:00Z</dcterms:modified>
</cp:coreProperties>
</file>